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965A5" w14:textId="1CE787E4" w:rsidR="001F1AC1" w:rsidRPr="00EC5DC2" w:rsidRDefault="00A613A7" w:rsidP="005378B0">
      <w:pPr>
        <w:jc w:val="center"/>
        <w:rPr>
          <w:rFonts w:asciiTheme="majorHAnsi" w:hAnsiTheme="majorHAnsi" w:cs="Calibri Light (Headings)"/>
          <w:b/>
          <w:bCs/>
          <w:spacing w:val="20"/>
          <w:sz w:val="28"/>
          <w:szCs w:val="28"/>
          <w:lang w:val="en-GB"/>
        </w:rPr>
      </w:pPr>
      <w:r>
        <w:rPr>
          <w:rFonts w:asciiTheme="majorHAnsi" w:hAnsiTheme="majorHAnsi" w:cs="Calibri Light (Headings)"/>
          <w:b/>
          <w:bCs/>
          <w:spacing w:val="20"/>
          <w:sz w:val="28"/>
          <w:szCs w:val="28"/>
          <w:lang w:val="en-GB"/>
        </w:rPr>
        <w:t>C</w:t>
      </w:r>
      <w:r w:rsidR="00E10257">
        <w:rPr>
          <w:rFonts w:asciiTheme="majorHAnsi" w:hAnsiTheme="majorHAnsi" w:cs="Calibri Light (Headings)"/>
          <w:b/>
          <w:bCs/>
          <w:spacing w:val="20"/>
          <w:sz w:val="28"/>
          <w:szCs w:val="28"/>
          <w:lang w:val="en-GB"/>
        </w:rPr>
        <w:t>RIMINAL LAW: SPECIFIC OFFENCES</w:t>
      </w:r>
    </w:p>
    <w:p w14:paraId="6A1ADAD6" w14:textId="24B2A815" w:rsidR="00EC5DC2" w:rsidRPr="00EC5DC2" w:rsidRDefault="00EC5DC2" w:rsidP="00EC5DC2">
      <w:pPr>
        <w:spacing w:after="360"/>
        <w:jc w:val="center"/>
        <w:rPr>
          <w:rFonts w:asciiTheme="majorHAnsi" w:hAnsiTheme="majorHAnsi" w:cstheme="majorHAnsi"/>
          <w:b/>
          <w:bCs/>
          <w:spacing w:val="20"/>
        </w:rPr>
      </w:pPr>
      <w:r>
        <w:rPr>
          <w:rFonts w:asciiTheme="majorHAnsi" w:hAnsiTheme="majorHAnsi" w:cstheme="majorHAnsi"/>
          <w:b/>
          <w:bCs/>
          <w:spacing w:val="20"/>
        </w:rPr>
        <w:t>-</w:t>
      </w:r>
      <w:r w:rsidRPr="00EC5DC2">
        <w:rPr>
          <w:rFonts w:asciiTheme="majorHAnsi" w:hAnsiTheme="majorHAnsi" w:cstheme="majorHAnsi"/>
          <w:b/>
          <w:bCs/>
          <w:spacing w:val="20"/>
        </w:rPr>
        <w:t xml:space="preserve"> EXAM PERIOD </w:t>
      </w:r>
      <w:r>
        <w:rPr>
          <w:rFonts w:asciiTheme="majorHAnsi" w:hAnsiTheme="majorHAnsi" w:cstheme="majorHAnsi"/>
          <w:b/>
          <w:bCs/>
          <w:spacing w:val="20"/>
        </w:rPr>
        <w:t xml:space="preserve">SS </w:t>
      </w:r>
      <w:r w:rsidRPr="00EC5DC2">
        <w:rPr>
          <w:rFonts w:asciiTheme="majorHAnsi" w:hAnsiTheme="majorHAnsi" w:cstheme="majorHAnsi"/>
          <w:b/>
          <w:bCs/>
          <w:spacing w:val="20"/>
        </w:rPr>
        <w:t>2020</w:t>
      </w:r>
      <w:r>
        <w:rPr>
          <w:rFonts w:asciiTheme="majorHAnsi" w:hAnsiTheme="majorHAnsi" w:cstheme="majorHAnsi"/>
          <w:b/>
          <w:bCs/>
          <w:spacing w:val="20"/>
        </w:rPr>
        <w:t> -</w:t>
      </w:r>
    </w:p>
    <w:p w14:paraId="705A4C66" w14:textId="24018F26" w:rsidR="00EC5DC2" w:rsidRPr="00EC5DC2" w:rsidRDefault="00EC5DC2" w:rsidP="00EC5DC2">
      <w:pPr>
        <w:jc w:val="center"/>
        <w:rPr>
          <w:rFonts w:asciiTheme="majorHAnsi" w:hAnsiTheme="majorHAnsi" w:cstheme="majorHAnsi"/>
          <w:lang w:val="en-GB"/>
        </w:rPr>
      </w:pPr>
      <w:r w:rsidRPr="00EC5DC2">
        <w:rPr>
          <w:rFonts w:asciiTheme="majorHAnsi" w:hAnsiTheme="majorHAnsi" w:cstheme="majorHAnsi"/>
          <w:b/>
          <w:lang w:val="en-GB"/>
        </w:rPr>
        <w:t>Lecturer</w:t>
      </w:r>
      <w:r w:rsidRPr="00EC5DC2">
        <w:rPr>
          <w:rFonts w:asciiTheme="majorHAnsi" w:hAnsiTheme="majorHAnsi" w:cstheme="majorHAnsi"/>
          <w:lang w:val="en-GB"/>
        </w:rPr>
        <w:t>:</w:t>
      </w:r>
      <w:r>
        <w:rPr>
          <w:rFonts w:asciiTheme="majorHAnsi" w:hAnsiTheme="majorHAnsi" w:cstheme="majorHAnsi"/>
          <w:lang w:val="en-GB"/>
        </w:rPr>
        <w:t xml:space="preserve"> </w:t>
      </w:r>
      <w:r w:rsidRPr="00EC5DC2">
        <w:rPr>
          <w:rFonts w:asciiTheme="majorHAnsi" w:hAnsiTheme="majorHAnsi" w:cstheme="majorHAnsi"/>
          <w:lang w:val="en-GB"/>
        </w:rPr>
        <w:t xml:space="preserve">Athina Sachoulidou, Assistant Professor, NOVA </w:t>
      </w:r>
      <w:r>
        <w:rPr>
          <w:rFonts w:asciiTheme="majorHAnsi" w:hAnsiTheme="majorHAnsi" w:cstheme="majorHAnsi"/>
          <w:lang w:val="en-GB"/>
        </w:rPr>
        <w:t>School of Law</w:t>
      </w:r>
    </w:p>
    <w:p w14:paraId="5331CEC7" w14:textId="4C58A68C" w:rsidR="00EC5DC2" w:rsidRPr="00EC5DC2" w:rsidRDefault="00EC5DC2" w:rsidP="00EC5DC2">
      <w:pPr>
        <w:spacing w:after="120"/>
        <w:jc w:val="right"/>
        <w:rPr>
          <w:rFonts w:asciiTheme="majorHAnsi" w:hAnsiTheme="majorHAnsi" w:cstheme="majorHAnsi"/>
          <w:b/>
          <w:lang w:val="en-GB"/>
        </w:rPr>
      </w:pPr>
      <w:r w:rsidRPr="00EC5DC2">
        <w:rPr>
          <w:rFonts w:asciiTheme="majorHAnsi" w:hAnsiTheme="majorHAnsi" w:cstheme="majorHAnsi"/>
          <w:b/>
          <w:lang w:val="en-GB"/>
        </w:rPr>
        <w:t>J</w:t>
      </w:r>
      <w:r>
        <w:rPr>
          <w:rFonts w:asciiTheme="majorHAnsi" w:hAnsiTheme="majorHAnsi" w:cstheme="majorHAnsi"/>
          <w:b/>
          <w:lang w:val="en-GB"/>
        </w:rPr>
        <w:t>u</w:t>
      </w:r>
      <w:r w:rsidR="00A613A7">
        <w:rPr>
          <w:rFonts w:asciiTheme="majorHAnsi" w:hAnsiTheme="majorHAnsi" w:cstheme="majorHAnsi"/>
          <w:b/>
          <w:lang w:val="en-GB"/>
        </w:rPr>
        <w:t>ly</w:t>
      </w:r>
      <w:r w:rsidRPr="00EC5DC2">
        <w:rPr>
          <w:rFonts w:asciiTheme="majorHAnsi" w:hAnsiTheme="majorHAnsi" w:cstheme="majorHAnsi"/>
          <w:b/>
          <w:lang w:val="en-GB"/>
        </w:rPr>
        <w:t xml:space="preserve"> </w:t>
      </w:r>
      <w:r w:rsidR="00E10257">
        <w:rPr>
          <w:rFonts w:asciiTheme="majorHAnsi" w:hAnsiTheme="majorHAnsi" w:cstheme="majorHAnsi"/>
          <w:b/>
          <w:lang w:val="en-GB"/>
        </w:rPr>
        <w:t>7</w:t>
      </w:r>
      <w:r w:rsidRPr="00EC5DC2">
        <w:rPr>
          <w:rFonts w:asciiTheme="majorHAnsi" w:hAnsiTheme="majorHAnsi" w:cstheme="majorHAnsi"/>
          <w:b/>
          <w:lang w:val="en-GB"/>
        </w:rPr>
        <w:t>, 2020</w:t>
      </w:r>
    </w:p>
    <w:p w14:paraId="38D68D86" w14:textId="79BA8709" w:rsidR="00EC5DC2" w:rsidRPr="00EC5DC2" w:rsidRDefault="00EC5DC2" w:rsidP="00EC5DC2">
      <w:pPr>
        <w:jc w:val="center"/>
        <w:rPr>
          <w:rFonts w:asciiTheme="majorHAnsi" w:hAnsiTheme="majorHAnsi" w:cstheme="majorHAnsi"/>
          <w:lang w:val="en-GB"/>
        </w:rPr>
      </w:pPr>
      <w:r>
        <w:rPr>
          <w:rFonts w:asciiTheme="majorHAnsi" w:hAnsiTheme="majorHAnsi" w:cstheme="majorHAnsi"/>
          <w:noProof/>
          <w:lang w:val="en-GB"/>
        </w:rPr>
        <mc:AlternateContent>
          <mc:Choice Requires="wps">
            <w:drawing>
              <wp:anchor distT="0" distB="0" distL="114300" distR="114300" simplePos="0" relativeHeight="251659264" behindDoc="0" locked="0" layoutInCell="1" allowOverlap="1" wp14:anchorId="03DB67EC" wp14:editId="77A2E526">
                <wp:simplePos x="0" y="0"/>
                <wp:positionH relativeFrom="column">
                  <wp:posOffset>-78659</wp:posOffset>
                </wp:positionH>
                <wp:positionV relativeFrom="paragraph">
                  <wp:posOffset>121757</wp:posOffset>
                </wp:positionV>
                <wp:extent cx="6654297" cy="0"/>
                <wp:effectExtent l="0" t="12700" r="13335" b="12700"/>
                <wp:wrapNone/>
                <wp:docPr id="5" name="Straight Connector 5"/>
                <wp:cNvGraphicFramePr/>
                <a:graphic xmlns:a="http://schemas.openxmlformats.org/drawingml/2006/main">
                  <a:graphicData uri="http://schemas.microsoft.com/office/word/2010/wordprocessingShape">
                    <wps:wsp>
                      <wps:cNvCnPr/>
                      <wps:spPr>
                        <a:xfrm>
                          <a:off x="0" y="0"/>
                          <a:ext cx="6654297" cy="0"/>
                        </a:xfrm>
                        <a:prstGeom prst="line">
                          <a:avLst/>
                        </a:prstGeom>
                        <a:ln w="28575">
                          <a:solidFill>
                            <a:srgbClr val="EB869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91125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pt,9.6pt" to="517.75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" strokecolor="#eb8695" strokeweight="2.25pt">
                <v:stroke joinstyle="miter"/>
              </v:line>
            </w:pict>
          </mc:Fallback>
        </mc:AlternateContent>
      </w:r>
    </w:p>
    <w:p w14:paraId="79D6B08A" w14:textId="77777777" w:rsidR="00E10257" w:rsidRDefault="00EC5DC2" w:rsidP="00EC5DC2">
      <w:pPr>
        <w:spacing w:before="240"/>
        <w:jc w:val="center"/>
        <w:rPr>
          <w:rFonts w:asciiTheme="majorHAnsi" w:hAnsiTheme="majorHAnsi" w:cstheme="majorHAnsi"/>
          <w:bCs/>
          <w:spacing w:val="20"/>
          <w:lang w:val="en-GB"/>
        </w:rPr>
      </w:pPr>
      <w:r w:rsidRPr="00EC5DC2">
        <w:rPr>
          <w:rFonts w:asciiTheme="majorHAnsi" w:hAnsiTheme="majorHAnsi" w:cstheme="majorHAnsi"/>
          <w:b/>
          <w:bCs/>
          <w:spacing w:val="20"/>
          <w:lang w:val="en-GB"/>
        </w:rPr>
        <w:t xml:space="preserve">Section A: </w:t>
      </w:r>
      <w:r>
        <w:rPr>
          <w:rFonts w:asciiTheme="majorHAnsi" w:hAnsiTheme="majorHAnsi" w:cstheme="majorHAnsi"/>
          <w:b/>
          <w:bCs/>
          <w:spacing w:val="20"/>
          <w:lang w:val="en-GB"/>
        </w:rPr>
        <w:t>Multiple-Choice</w:t>
      </w:r>
      <w:r w:rsidR="00E10257">
        <w:rPr>
          <w:rFonts w:asciiTheme="majorHAnsi" w:hAnsiTheme="majorHAnsi" w:cstheme="majorHAnsi"/>
          <w:b/>
          <w:bCs/>
          <w:spacing w:val="20"/>
          <w:lang w:val="en-GB"/>
        </w:rPr>
        <w:t xml:space="preserve"> &amp; Short Open</w:t>
      </w:r>
      <w:r w:rsidRPr="00EC5DC2">
        <w:rPr>
          <w:rFonts w:asciiTheme="majorHAnsi" w:hAnsiTheme="majorHAnsi" w:cstheme="majorHAnsi"/>
          <w:b/>
          <w:bCs/>
          <w:spacing w:val="20"/>
          <w:lang w:val="en-GB"/>
        </w:rPr>
        <w:t xml:space="preserve"> Questions</w:t>
      </w:r>
      <w:r w:rsidRPr="00EC5DC2">
        <w:rPr>
          <w:rFonts w:asciiTheme="majorHAnsi" w:hAnsiTheme="majorHAnsi" w:cstheme="majorHAnsi"/>
          <w:bCs/>
          <w:spacing w:val="20"/>
          <w:lang w:val="en-GB"/>
        </w:rPr>
        <w:t xml:space="preserve"> </w:t>
      </w:r>
    </w:p>
    <w:p w14:paraId="1A00105E" w14:textId="7177A269" w:rsidR="00EC5DC2" w:rsidRPr="00EC5DC2" w:rsidRDefault="00EC5DC2" w:rsidP="00EC5DC2">
      <w:pPr>
        <w:spacing w:before="240"/>
        <w:jc w:val="center"/>
        <w:rPr>
          <w:rFonts w:asciiTheme="majorHAnsi" w:hAnsiTheme="majorHAnsi" w:cstheme="majorHAnsi"/>
          <w:bCs/>
          <w:spacing w:val="20"/>
          <w:lang w:val="en-GB"/>
        </w:rPr>
      </w:pPr>
      <w:r w:rsidRPr="00EC5DC2">
        <w:rPr>
          <w:rFonts w:asciiTheme="majorHAnsi" w:hAnsiTheme="majorHAnsi" w:cstheme="majorHAnsi"/>
          <w:bCs/>
          <w:spacing w:val="20"/>
          <w:lang w:val="en-GB"/>
        </w:rPr>
        <w:t>(</w:t>
      </w:r>
      <w:r>
        <w:rPr>
          <w:rFonts w:asciiTheme="majorHAnsi" w:hAnsiTheme="majorHAnsi" w:cstheme="majorHAnsi"/>
          <w:bCs/>
          <w:spacing w:val="20"/>
          <w:lang w:val="en-GB"/>
        </w:rPr>
        <w:t>10</w:t>
      </w:r>
      <w:r w:rsidRPr="00EC5DC2">
        <w:rPr>
          <w:rFonts w:asciiTheme="majorHAnsi" w:hAnsiTheme="majorHAnsi" w:cstheme="majorHAnsi"/>
          <w:bCs/>
          <w:spacing w:val="20"/>
          <w:lang w:val="en-GB"/>
        </w:rPr>
        <w:t xml:space="preserve"> out of 20 points | </w:t>
      </w:r>
      <w:r w:rsidR="003051F6">
        <w:rPr>
          <w:rFonts w:asciiTheme="majorHAnsi" w:hAnsiTheme="majorHAnsi" w:cstheme="majorHAnsi"/>
          <w:bCs/>
          <w:spacing w:val="20"/>
          <w:lang w:val="en-GB"/>
        </w:rPr>
        <w:t>0,5</w:t>
      </w:r>
      <w:r w:rsidRPr="00EC5DC2">
        <w:rPr>
          <w:rFonts w:asciiTheme="majorHAnsi" w:hAnsiTheme="majorHAnsi" w:cstheme="majorHAnsi"/>
          <w:bCs/>
          <w:spacing w:val="20"/>
          <w:lang w:val="en-GB"/>
        </w:rPr>
        <w:t xml:space="preserve"> point per question)</w:t>
      </w:r>
    </w:p>
    <w:p w14:paraId="095DD096" w14:textId="48ADB746" w:rsidR="00FA0FCD" w:rsidRPr="00FA0FCD" w:rsidRDefault="00EC5DC2" w:rsidP="003A41D7">
      <w:pPr>
        <w:spacing w:before="120" w:after="360"/>
        <w:jc w:val="center"/>
        <w:rPr>
          <w:rFonts w:asciiTheme="majorHAnsi" w:hAnsiTheme="majorHAnsi" w:cstheme="majorHAnsi"/>
          <w:i/>
          <w:iCs/>
          <w:u w:val="single"/>
          <w:lang w:val="en-GB"/>
        </w:rPr>
      </w:pPr>
      <w:r w:rsidRPr="00FA0FCD">
        <w:rPr>
          <w:rFonts w:asciiTheme="majorHAnsi" w:hAnsiTheme="majorHAnsi" w:cstheme="majorHAnsi"/>
          <w:i/>
          <w:iCs/>
          <w:u w:val="single"/>
          <w:lang w:val="en-GB"/>
        </w:rPr>
        <w:t xml:space="preserve">Justify </w:t>
      </w:r>
      <w:r w:rsidR="000158E2">
        <w:rPr>
          <w:rFonts w:asciiTheme="majorHAnsi" w:hAnsiTheme="majorHAnsi" w:cstheme="majorHAnsi"/>
          <w:i/>
          <w:iCs/>
          <w:u w:val="single"/>
          <w:lang w:val="en-GB"/>
        </w:rPr>
        <w:t>all your</w:t>
      </w:r>
      <w:r w:rsidRPr="00FA0FCD">
        <w:rPr>
          <w:rFonts w:asciiTheme="majorHAnsi" w:hAnsiTheme="majorHAnsi" w:cstheme="majorHAnsi"/>
          <w:i/>
          <w:iCs/>
          <w:u w:val="single"/>
          <w:lang w:val="en-GB"/>
        </w:rPr>
        <w:t xml:space="preserve"> answer</w:t>
      </w:r>
      <w:r w:rsidR="000158E2">
        <w:rPr>
          <w:rFonts w:asciiTheme="majorHAnsi" w:hAnsiTheme="majorHAnsi" w:cstheme="majorHAnsi"/>
          <w:i/>
          <w:iCs/>
          <w:u w:val="single"/>
          <w:lang w:val="en-GB"/>
        </w:rPr>
        <w:t>s</w:t>
      </w:r>
      <w:r w:rsidRPr="00FA0FCD">
        <w:rPr>
          <w:rFonts w:asciiTheme="majorHAnsi" w:hAnsiTheme="majorHAnsi" w:cstheme="majorHAnsi"/>
          <w:i/>
          <w:iCs/>
          <w:u w:val="single"/>
          <w:lang w:val="en-GB"/>
        </w:rPr>
        <w:t xml:space="preserve"> </w:t>
      </w:r>
      <w:r w:rsidRPr="000158E2">
        <w:rPr>
          <w:rFonts w:asciiTheme="majorHAnsi" w:hAnsiTheme="majorHAnsi" w:cstheme="majorHAnsi"/>
          <w:i/>
          <w:iCs/>
          <w:u w:val="single"/>
          <w:lang w:val="en-GB"/>
        </w:rPr>
        <w:t>with up to three sentences</w:t>
      </w:r>
      <w:r w:rsidRPr="00FA0FCD">
        <w:rPr>
          <w:rFonts w:asciiTheme="majorHAnsi" w:hAnsiTheme="majorHAnsi" w:cstheme="majorHAnsi"/>
          <w:i/>
          <w:iCs/>
          <w:u w:val="single"/>
          <w:lang w:val="en-GB"/>
        </w:rPr>
        <w:t xml:space="preserve">. </w:t>
      </w:r>
      <w:r w:rsidR="00FA0FCD" w:rsidRPr="00FA0FCD">
        <w:rPr>
          <w:rFonts w:asciiTheme="majorHAnsi" w:hAnsiTheme="majorHAnsi" w:cstheme="majorHAnsi"/>
          <w:i/>
          <w:iCs/>
          <w:u w:val="single"/>
          <w:lang w:val="en-GB"/>
        </w:rPr>
        <w:t>Mere reference to the</w:t>
      </w:r>
      <w:r w:rsidR="00E10257">
        <w:rPr>
          <w:rFonts w:asciiTheme="majorHAnsi" w:hAnsiTheme="majorHAnsi" w:cstheme="majorHAnsi"/>
          <w:i/>
          <w:iCs/>
          <w:u w:val="single"/>
          <w:lang w:val="en-GB"/>
        </w:rPr>
        <w:t xml:space="preserve"> respective legal provisions</w:t>
      </w:r>
      <w:r w:rsidR="00FA0FCD" w:rsidRPr="00FA0FCD">
        <w:rPr>
          <w:rFonts w:asciiTheme="majorHAnsi" w:hAnsiTheme="majorHAnsi" w:cstheme="majorHAnsi"/>
          <w:i/>
          <w:iCs/>
          <w:u w:val="single"/>
          <w:lang w:val="en-GB"/>
        </w:rPr>
        <w:t xml:space="preserve"> is not considered a fully justified answer.</w:t>
      </w:r>
    </w:p>
    <w:p w14:paraId="2B1316BF" w14:textId="2E1D5C8E" w:rsidR="00EC5DC2" w:rsidRPr="004126FB" w:rsidRDefault="00EC5DC2" w:rsidP="006C25BF">
      <w:pPr>
        <w:spacing w:before="120" w:after="120"/>
        <w:jc w:val="both"/>
        <w:rPr>
          <w:rFonts w:asciiTheme="majorHAnsi" w:hAnsiTheme="majorHAnsi" w:cstheme="majorHAnsi"/>
          <w:b/>
          <w:bCs/>
          <w:lang w:val="en-GB"/>
        </w:rPr>
      </w:pPr>
      <w:r w:rsidRPr="004126FB">
        <w:rPr>
          <w:rFonts w:asciiTheme="majorHAnsi" w:hAnsiTheme="majorHAnsi" w:cstheme="majorHAnsi"/>
          <w:b/>
          <w:bCs/>
          <w:lang w:val="en-GB"/>
        </w:rPr>
        <w:t xml:space="preserve">1. </w:t>
      </w:r>
      <w:r w:rsidR="00B72E67" w:rsidRPr="004126FB">
        <w:rPr>
          <w:rFonts w:asciiTheme="majorHAnsi" w:hAnsiTheme="majorHAnsi" w:cstheme="majorHAnsi"/>
          <w:b/>
          <w:bCs/>
          <w:lang w:val="en-GB"/>
        </w:rPr>
        <w:t xml:space="preserve">Mistakes in treating a particular patient can be attributed to the State leading to absolute preclusion of criminal liability of the involved medical personnel. Provide </w:t>
      </w:r>
      <w:r w:rsidR="00B72E67" w:rsidRPr="004126FB">
        <w:rPr>
          <w:rFonts w:asciiTheme="majorHAnsi" w:hAnsiTheme="majorHAnsi" w:cstheme="majorHAnsi"/>
          <w:b/>
          <w:bCs/>
          <w:i/>
          <w:iCs/>
          <w:lang w:val="en-GB"/>
        </w:rPr>
        <w:t>an example</w:t>
      </w:r>
      <w:r w:rsidR="00B72E67" w:rsidRPr="004126FB">
        <w:rPr>
          <w:rFonts w:asciiTheme="majorHAnsi" w:hAnsiTheme="majorHAnsi" w:cstheme="majorHAnsi"/>
          <w:b/>
          <w:bCs/>
          <w:lang w:val="en-GB"/>
        </w:rPr>
        <w:t xml:space="preserve"> to justify your answer.</w:t>
      </w:r>
    </w:p>
    <w:p w14:paraId="6F1DB2CE" w14:textId="40B761C1" w:rsidR="006C25BF" w:rsidRPr="004126FB" w:rsidRDefault="006C25BF" w:rsidP="006C25BF">
      <w:pPr>
        <w:spacing w:before="120" w:after="120"/>
        <w:ind w:left="709"/>
        <w:jc w:val="both"/>
        <w:rPr>
          <w:rFonts w:asciiTheme="majorHAnsi" w:hAnsiTheme="majorHAnsi" w:cstheme="majorHAnsi"/>
          <w:lang w:val="en-GB"/>
        </w:rPr>
      </w:pPr>
      <w:r w:rsidRPr="004126FB">
        <w:rPr>
          <w:rFonts w:asciiTheme="majorHAnsi" w:hAnsiTheme="majorHAnsi" w:cstheme="majorHAnsi"/>
          <w:lang w:val="en-GB"/>
        </w:rPr>
        <w:t xml:space="preserve">a. </w:t>
      </w:r>
      <w:r w:rsidR="00B72E67" w:rsidRPr="004126FB">
        <w:rPr>
          <w:rFonts w:asciiTheme="majorHAnsi" w:hAnsiTheme="majorHAnsi" w:cstheme="majorHAnsi"/>
          <w:lang w:val="en-GB"/>
        </w:rPr>
        <w:t>True</w:t>
      </w:r>
    </w:p>
    <w:p w14:paraId="58C7FD10" w14:textId="48010A15" w:rsidR="006C25BF" w:rsidRPr="004126FB" w:rsidRDefault="006C25BF" w:rsidP="006C25BF">
      <w:pPr>
        <w:spacing w:before="120" w:after="240"/>
        <w:ind w:left="709"/>
        <w:jc w:val="both"/>
        <w:rPr>
          <w:rFonts w:asciiTheme="majorHAnsi" w:hAnsiTheme="majorHAnsi" w:cstheme="majorHAnsi"/>
          <w:lang w:val="en-GB"/>
        </w:rPr>
      </w:pPr>
      <w:r w:rsidRPr="004126FB">
        <w:rPr>
          <w:rFonts w:asciiTheme="majorHAnsi" w:hAnsiTheme="majorHAnsi" w:cstheme="majorHAnsi"/>
          <w:lang w:val="en-GB"/>
        </w:rPr>
        <w:t xml:space="preserve">b. </w:t>
      </w:r>
      <w:r w:rsidR="00B72E67" w:rsidRPr="004126FB">
        <w:rPr>
          <w:rFonts w:asciiTheme="majorHAnsi" w:hAnsiTheme="majorHAnsi" w:cstheme="majorHAnsi"/>
          <w:lang w:val="en-GB"/>
        </w:rPr>
        <w:t>False</w:t>
      </w:r>
      <w:r w:rsidR="007D13E8" w:rsidRPr="004126FB">
        <w:rPr>
          <w:rFonts w:asciiTheme="majorHAnsi" w:hAnsiTheme="majorHAnsi" w:cstheme="majorHAnsi"/>
          <w:lang w:val="en-GB"/>
        </w:rPr>
        <w:t xml:space="preserve"> </w:t>
      </w:r>
    </w:p>
    <w:p w14:paraId="376446F5" w14:textId="5AAB79CD" w:rsidR="00EC5DC2" w:rsidRPr="004126FB" w:rsidRDefault="00EC5DC2" w:rsidP="00332E7B">
      <w:pPr>
        <w:spacing w:before="120" w:after="120"/>
        <w:jc w:val="both"/>
        <w:rPr>
          <w:rFonts w:asciiTheme="majorHAnsi" w:hAnsiTheme="majorHAnsi" w:cstheme="majorHAnsi"/>
          <w:b/>
          <w:bCs/>
          <w:lang w:val="en-GB"/>
        </w:rPr>
      </w:pPr>
      <w:r w:rsidRPr="004126FB">
        <w:rPr>
          <w:rFonts w:asciiTheme="majorHAnsi" w:hAnsiTheme="majorHAnsi" w:cstheme="majorHAnsi"/>
          <w:b/>
          <w:bCs/>
          <w:lang w:val="en-GB"/>
        </w:rPr>
        <w:t>2.</w:t>
      </w:r>
      <w:r w:rsidR="002F5EB7">
        <w:rPr>
          <w:rFonts w:asciiTheme="majorHAnsi" w:hAnsiTheme="majorHAnsi" w:cstheme="majorHAnsi"/>
          <w:b/>
          <w:bCs/>
          <w:lang w:val="en-GB"/>
        </w:rPr>
        <w:t xml:space="preserve"> </w:t>
      </w:r>
      <w:r w:rsidR="007D13E8" w:rsidRPr="004126FB">
        <w:rPr>
          <w:rFonts w:asciiTheme="majorHAnsi" w:hAnsiTheme="majorHAnsi" w:cstheme="majorHAnsi"/>
          <w:b/>
          <w:bCs/>
          <w:lang w:val="en-GB"/>
        </w:rPr>
        <w:t>Consent cannot legitimise all possible violations against human life codified in the Portuguese Penal Code (hereinafter Port. PC).</w:t>
      </w:r>
    </w:p>
    <w:p w14:paraId="498C7184" w14:textId="48A04843" w:rsidR="00332E7B" w:rsidRPr="004126FB" w:rsidRDefault="00332E7B" w:rsidP="007D13E8">
      <w:pPr>
        <w:spacing w:before="120" w:after="120"/>
        <w:ind w:left="700"/>
        <w:jc w:val="both"/>
        <w:rPr>
          <w:rFonts w:asciiTheme="majorHAnsi" w:hAnsiTheme="majorHAnsi" w:cstheme="majorHAnsi"/>
          <w:lang w:val="en-GB"/>
        </w:rPr>
      </w:pPr>
      <w:r w:rsidRPr="004126FB">
        <w:rPr>
          <w:rFonts w:asciiTheme="majorHAnsi" w:hAnsiTheme="majorHAnsi" w:cstheme="majorHAnsi"/>
          <w:lang w:val="en-GB"/>
        </w:rPr>
        <w:t xml:space="preserve">a. </w:t>
      </w:r>
      <w:r w:rsidR="007D13E8" w:rsidRPr="004126FB">
        <w:rPr>
          <w:rFonts w:asciiTheme="majorHAnsi" w:hAnsiTheme="majorHAnsi" w:cstheme="majorHAnsi"/>
          <w:lang w:val="en-GB"/>
        </w:rPr>
        <w:t xml:space="preserve">True </w:t>
      </w:r>
    </w:p>
    <w:p w14:paraId="62B6B667" w14:textId="1DC70133" w:rsidR="00332E7B" w:rsidRPr="004126FB" w:rsidRDefault="00332E7B" w:rsidP="00332E7B">
      <w:pPr>
        <w:spacing w:before="120" w:after="240"/>
        <w:jc w:val="both"/>
        <w:rPr>
          <w:rFonts w:asciiTheme="majorHAnsi" w:hAnsiTheme="majorHAnsi" w:cstheme="majorHAnsi"/>
          <w:lang w:val="en-GB"/>
        </w:rPr>
      </w:pPr>
      <w:r w:rsidRPr="004126FB">
        <w:rPr>
          <w:rFonts w:asciiTheme="majorHAnsi" w:hAnsiTheme="majorHAnsi" w:cstheme="majorHAnsi"/>
          <w:lang w:val="en-GB"/>
        </w:rPr>
        <w:tab/>
        <w:t xml:space="preserve">b. </w:t>
      </w:r>
      <w:r w:rsidR="007D13E8" w:rsidRPr="004126FB">
        <w:rPr>
          <w:rFonts w:asciiTheme="majorHAnsi" w:hAnsiTheme="majorHAnsi" w:cstheme="majorHAnsi"/>
          <w:lang w:val="en-GB"/>
        </w:rPr>
        <w:t>False</w:t>
      </w:r>
    </w:p>
    <w:p w14:paraId="2981DF18" w14:textId="47C94246" w:rsidR="00EC5DC2" w:rsidRPr="004126FB" w:rsidRDefault="00EC5DC2" w:rsidP="0040524D">
      <w:pPr>
        <w:spacing w:before="120" w:after="120"/>
        <w:jc w:val="both"/>
        <w:rPr>
          <w:rFonts w:asciiTheme="majorHAnsi" w:hAnsiTheme="majorHAnsi" w:cstheme="majorHAnsi"/>
          <w:b/>
          <w:bCs/>
          <w:lang w:val="en-GB"/>
        </w:rPr>
      </w:pPr>
      <w:r w:rsidRPr="004126FB">
        <w:rPr>
          <w:rFonts w:asciiTheme="majorHAnsi" w:hAnsiTheme="majorHAnsi" w:cstheme="majorHAnsi"/>
          <w:b/>
          <w:bCs/>
          <w:lang w:val="en-GB"/>
        </w:rPr>
        <w:t xml:space="preserve">3. </w:t>
      </w:r>
      <w:r w:rsidR="00156E0F" w:rsidRPr="004126FB">
        <w:rPr>
          <w:rFonts w:asciiTheme="majorHAnsi" w:hAnsiTheme="majorHAnsi" w:cstheme="majorHAnsi"/>
          <w:b/>
          <w:bCs/>
          <w:lang w:val="en-GB"/>
        </w:rPr>
        <w:t>There is no exception to the rule that the State has an interest in life of its citizens. Justify your answer by evaluating the criminalisation of acts against human life in the Port. PC.</w:t>
      </w:r>
    </w:p>
    <w:p w14:paraId="592A18F0" w14:textId="4B5CA49B" w:rsidR="00C33718" w:rsidRPr="004126FB" w:rsidRDefault="00C33718" w:rsidP="00C33718">
      <w:pPr>
        <w:spacing w:before="120" w:after="120"/>
        <w:jc w:val="both"/>
        <w:rPr>
          <w:rFonts w:asciiTheme="majorHAnsi" w:hAnsiTheme="majorHAnsi" w:cstheme="majorHAnsi"/>
          <w:lang w:val="en-GB"/>
        </w:rPr>
      </w:pPr>
      <w:r w:rsidRPr="004126FB">
        <w:rPr>
          <w:rFonts w:asciiTheme="majorHAnsi" w:hAnsiTheme="majorHAnsi" w:cstheme="majorHAnsi"/>
          <w:lang w:val="en-GB"/>
        </w:rPr>
        <w:tab/>
        <w:t xml:space="preserve">a. </w:t>
      </w:r>
      <w:r w:rsidR="00156E0F" w:rsidRPr="004126FB">
        <w:rPr>
          <w:rFonts w:asciiTheme="majorHAnsi" w:hAnsiTheme="majorHAnsi" w:cstheme="majorHAnsi"/>
          <w:lang w:val="en-GB"/>
        </w:rPr>
        <w:t>True</w:t>
      </w:r>
    </w:p>
    <w:p w14:paraId="188EB4CE" w14:textId="7273340A" w:rsidR="00C33718" w:rsidRPr="004126FB" w:rsidRDefault="00C33718" w:rsidP="00156E0F">
      <w:pPr>
        <w:spacing w:before="120" w:after="240"/>
        <w:ind w:left="709"/>
        <w:jc w:val="both"/>
        <w:rPr>
          <w:rFonts w:asciiTheme="majorHAnsi" w:hAnsiTheme="majorHAnsi" w:cstheme="majorHAnsi"/>
          <w:lang w:val="en-GB"/>
        </w:rPr>
      </w:pPr>
      <w:r w:rsidRPr="004126FB">
        <w:rPr>
          <w:rFonts w:asciiTheme="majorHAnsi" w:hAnsiTheme="majorHAnsi" w:cstheme="majorHAnsi"/>
          <w:lang w:val="en-GB"/>
        </w:rPr>
        <w:t>b.</w:t>
      </w:r>
      <w:r w:rsidR="00E10257" w:rsidRPr="004126FB">
        <w:rPr>
          <w:rFonts w:asciiTheme="majorHAnsi" w:hAnsiTheme="majorHAnsi" w:cstheme="majorHAnsi"/>
          <w:lang w:val="en-GB"/>
        </w:rPr>
        <w:t xml:space="preserve"> </w:t>
      </w:r>
      <w:r w:rsidR="00156E0F" w:rsidRPr="004126FB">
        <w:rPr>
          <w:rFonts w:asciiTheme="majorHAnsi" w:hAnsiTheme="majorHAnsi" w:cstheme="majorHAnsi"/>
          <w:lang w:val="en-GB"/>
        </w:rPr>
        <w:t xml:space="preserve">False </w:t>
      </w:r>
    </w:p>
    <w:p w14:paraId="5875F24C" w14:textId="7C6EF5EB" w:rsidR="00EC5DC2" w:rsidRPr="004126FB" w:rsidRDefault="00EC5DC2" w:rsidP="0040524D">
      <w:pPr>
        <w:spacing w:before="120" w:after="120"/>
        <w:jc w:val="both"/>
        <w:rPr>
          <w:rFonts w:asciiTheme="majorHAnsi" w:hAnsiTheme="majorHAnsi" w:cstheme="majorHAnsi"/>
          <w:b/>
          <w:bCs/>
          <w:lang w:val="en-GB"/>
        </w:rPr>
      </w:pPr>
      <w:r w:rsidRPr="004126FB">
        <w:rPr>
          <w:rFonts w:asciiTheme="majorHAnsi" w:hAnsiTheme="majorHAnsi" w:cstheme="majorHAnsi"/>
          <w:b/>
          <w:bCs/>
          <w:lang w:val="en-GB"/>
        </w:rPr>
        <w:t>4.</w:t>
      </w:r>
      <w:r w:rsidR="00DC033C" w:rsidRPr="004126FB">
        <w:rPr>
          <w:rFonts w:asciiTheme="majorHAnsi" w:hAnsiTheme="majorHAnsi" w:cstheme="majorHAnsi"/>
          <w:b/>
          <w:bCs/>
          <w:lang w:val="en-GB"/>
        </w:rPr>
        <w:t xml:space="preserve"> </w:t>
      </w:r>
      <w:r w:rsidR="00156E0F" w:rsidRPr="004126FB">
        <w:rPr>
          <w:rFonts w:asciiTheme="majorHAnsi" w:hAnsiTheme="majorHAnsi" w:cstheme="majorHAnsi"/>
          <w:b/>
          <w:bCs/>
          <w:lang w:val="en-GB"/>
        </w:rPr>
        <w:t>Consent can justify attacks against all possible legal interests.</w:t>
      </w:r>
    </w:p>
    <w:p w14:paraId="76F67307" w14:textId="7B855290" w:rsidR="00DC033C" w:rsidRPr="004126FB" w:rsidRDefault="00DC033C" w:rsidP="00DC033C">
      <w:pPr>
        <w:spacing w:before="120" w:after="120"/>
        <w:ind w:left="708"/>
        <w:jc w:val="both"/>
        <w:rPr>
          <w:rFonts w:asciiTheme="majorHAnsi" w:hAnsiTheme="majorHAnsi" w:cstheme="majorHAnsi"/>
          <w:lang w:val="en-GB"/>
        </w:rPr>
      </w:pPr>
      <w:r w:rsidRPr="004126FB">
        <w:rPr>
          <w:rFonts w:asciiTheme="majorHAnsi" w:hAnsiTheme="majorHAnsi" w:cstheme="majorHAnsi"/>
          <w:lang w:val="en-GB"/>
        </w:rPr>
        <w:t xml:space="preserve">a. </w:t>
      </w:r>
      <w:r w:rsidR="00156E0F" w:rsidRPr="004126FB">
        <w:rPr>
          <w:rFonts w:asciiTheme="majorHAnsi" w:hAnsiTheme="majorHAnsi" w:cstheme="majorHAnsi"/>
          <w:lang w:val="en-GB"/>
        </w:rPr>
        <w:t>True</w:t>
      </w:r>
      <w:r w:rsidR="00AB10C1" w:rsidRPr="004126FB">
        <w:rPr>
          <w:rFonts w:asciiTheme="majorHAnsi" w:hAnsiTheme="majorHAnsi" w:cstheme="majorHAnsi"/>
          <w:lang w:val="en-GB"/>
        </w:rPr>
        <w:t xml:space="preserve"> </w:t>
      </w:r>
    </w:p>
    <w:p w14:paraId="1CD49833" w14:textId="6DEE850D" w:rsidR="00DC033C" w:rsidRPr="004126FB" w:rsidRDefault="00DC033C" w:rsidP="00156E0F">
      <w:pPr>
        <w:spacing w:before="120" w:after="240"/>
        <w:ind w:left="709"/>
        <w:jc w:val="both"/>
        <w:rPr>
          <w:rFonts w:asciiTheme="majorHAnsi" w:hAnsiTheme="majorHAnsi" w:cstheme="majorHAnsi"/>
          <w:lang w:val="en-GB"/>
        </w:rPr>
      </w:pPr>
      <w:r w:rsidRPr="004126FB">
        <w:rPr>
          <w:rFonts w:asciiTheme="majorHAnsi" w:hAnsiTheme="majorHAnsi" w:cstheme="majorHAnsi"/>
          <w:lang w:val="en-GB"/>
        </w:rPr>
        <w:t xml:space="preserve">b. </w:t>
      </w:r>
      <w:r w:rsidR="00156E0F" w:rsidRPr="004126FB">
        <w:rPr>
          <w:rFonts w:asciiTheme="majorHAnsi" w:hAnsiTheme="majorHAnsi" w:cstheme="majorHAnsi"/>
          <w:lang w:val="en-GB"/>
        </w:rPr>
        <w:t xml:space="preserve">False </w:t>
      </w:r>
    </w:p>
    <w:p w14:paraId="25155BCD" w14:textId="6CBA9715" w:rsidR="0040524D" w:rsidRPr="004126FB" w:rsidRDefault="00EC5DC2" w:rsidP="002F5EB7">
      <w:pPr>
        <w:spacing w:before="120" w:after="240"/>
        <w:jc w:val="both"/>
        <w:rPr>
          <w:rFonts w:asciiTheme="majorHAnsi" w:hAnsiTheme="majorHAnsi" w:cstheme="majorHAnsi"/>
          <w:b/>
          <w:bCs/>
          <w:i/>
          <w:iCs/>
          <w:lang w:val="en-GB"/>
        </w:rPr>
      </w:pPr>
      <w:r w:rsidRPr="004126FB">
        <w:rPr>
          <w:rFonts w:asciiTheme="majorHAnsi" w:hAnsiTheme="majorHAnsi" w:cstheme="majorHAnsi"/>
          <w:b/>
          <w:bCs/>
          <w:lang w:val="en-GB"/>
        </w:rPr>
        <w:t>5.</w:t>
      </w:r>
      <w:r w:rsidR="0040524D" w:rsidRPr="004126FB">
        <w:rPr>
          <w:rFonts w:asciiTheme="majorHAnsi" w:hAnsiTheme="majorHAnsi" w:cstheme="majorHAnsi"/>
          <w:b/>
          <w:bCs/>
          <w:lang w:val="en-GB"/>
        </w:rPr>
        <w:t xml:space="preserve"> </w:t>
      </w:r>
      <w:r w:rsidR="00804628" w:rsidRPr="004126FB">
        <w:rPr>
          <w:rFonts w:asciiTheme="majorHAnsi" w:hAnsiTheme="majorHAnsi" w:cstheme="majorHAnsi"/>
          <w:b/>
          <w:bCs/>
          <w:lang w:val="en-GB"/>
        </w:rPr>
        <w:t xml:space="preserve">Provide </w:t>
      </w:r>
      <w:r w:rsidR="00804628" w:rsidRPr="004126FB">
        <w:rPr>
          <w:rFonts w:asciiTheme="majorHAnsi" w:hAnsiTheme="majorHAnsi" w:cstheme="majorHAnsi"/>
          <w:b/>
          <w:bCs/>
          <w:u w:val="single"/>
          <w:lang w:val="en-GB"/>
        </w:rPr>
        <w:t>two</w:t>
      </w:r>
      <w:r w:rsidR="00804628" w:rsidRPr="004126FB">
        <w:rPr>
          <w:rFonts w:asciiTheme="majorHAnsi" w:hAnsiTheme="majorHAnsi" w:cstheme="majorHAnsi"/>
          <w:b/>
          <w:bCs/>
          <w:lang w:val="en-GB"/>
        </w:rPr>
        <w:t xml:space="preserve"> examples of unlawful criminal acts associated with the regulatory status quo in the field of </w:t>
      </w:r>
      <w:r w:rsidR="00804628" w:rsidRPr="004126FB">
        <w:rPr>
          <w:rFonts w:asciiTheme="majorHAnsi" w:hAnsiTheme="majorHAnsi" w:cstheme="majorHAnsi"/>
          <w:b/>
          <w:bCs/>
          <w:i/>
          <w:iCs/>
          <w:lang w:val="en-GB"/>
        </w:rPr>
        <w:t xml:space="preserve">post-mortem </w:t>
      </w:r>
      <w:r w:rsidR="00804628" w:rsidRPr="004126FB">
        <w:rPr>
          <w:rFonts w:asciiTheme="majorHAnsi" w:hAnsiTheme="majorHAnsi" w:cstheme="majorHAnsi"/>
          <w:b/>
          <w:bCs/>
          <w:lang w:val="en-GB"/>
        </w:rPr>
        <w:t>transplantations</w:t>
      </w:r>
      <w:r w:rsidR="00804628" w:rsidRPr="004126FB">
        <w:rPr>
          <w:rFonts w:asciiTheme="majorHAnsi" w:hAnsiTheme="majorHAnsi" w:cstheme="majorHAnsi"/>
          <w:b/>
          <w:bCs/>
          <w:i/>
          <w:iCs/>
          <w:lang w:val="en-GB"/>
        </w:rPr>
        <w:t>.</w:t>
      </w:r>
    </w:p>
    <w:p w14:paraId="32C4AAE6" w14:textId="4CF2EB52" w:rsidR="00163AF2" w:rsidRPr="004126FB" w:rsidRDefault="00EC5DC2" w:rsidP="00A12747">
      <w:pPr>
        <w:spacing w:before="120" w:after="240"/>
        <w:jc w:val="both"/>
        <w:rPr>
          <w:rFonts w:asciiTheme="majorHAnsi" w:hAnsiTheme="majorHAnsi" w:cstheme="majorHAnsi"/>
          <w:b/>
          <w:bCs/>
          <w:lang w:val="en-GB"/>
        </w:rPr>
      </w:pPr>
      <w:r w:rsidRPr="004126FB">
        <w:rPr>
          <w:rFonts w:asciiTheme="majorHAnsi" w:hAnsiTheme="majorHAnsi" w:cstheme="majorHAnsi"/>
          <w:b/>
          <w:bCs/>
          <w:lang w:val="en-GB"/>
        </w:rPr>
        <w:t>6.</w:t>
      </w:r>
      <w:r w:rsidR="00D9283B" w:rsidRPr="004126FB">
        <w:rPr>
          <w:rFonts w:asciiTheme="majorHAnsi" w:hAnsiTheme="majorHAnsi" w:cstheme="majorHAnsi"/>
          <w:b/>
          <w:bCs/>
          <w:lang w:val="en-GB"/>
        </w:rPr>
        <w:t xml:space="preserve"> </w:t>
      </w:r>
      <w:r w:rsidR="00834406" w:rsidRPr="004126FB">
        <w:rPr>
          <w:rFonts w:asciiTheme="majorHAnsi" w:hAnsiTheme="majorHAnsi" w:cstheme="majorHAnsi"/>
          <w:b/>
          <w:bCs/>
          <w:lang w:val="en-GB"/>
        </w:rPr>
        <w:t xml:space="preserve">Helena is suffering from lung cancer; fact that is already known to her parents. Her doctor, Jorge, who happens to be her friend too, shares this news with their common friend, Miguel, after the latter puts some pressure on him saying that he would like to support Helena if she is suffering from a severe disease (as he was suspecting). Does Jorge’s revelation of Helena’s condition constitute an unlawful act in the light of the Portuguese Criminal Law?  </w:t>
      </w:r>
    </w:p>
    <w:p w14:paraId="044AC65A" w14:textId="4D3E667C" w:rsidR="00E10257" w:rsidRPr="004126FB" w:rsidRDefault="00E10257" w:rsidP="00E10257">
      <w:pPr>
        <w:spacing w:before="120" w:after="120"/>
        <w:ind w:left="708"/>
        <w:jc w:val="both"/>
        <w:rPr>
          <w:rFonts w:asciiTheme="majorHAnsi" w:hAnsiTheme="majorHAnsi" w:cstheme="majorHAnsi"/>
          <w:lang w:val="en-GB"/>
        </w:rPr>
      </w:pPr>
      <w:r w:rsidRPr="004126FB">
        <w:rPr>
          <w:rFonts w:asciiTheme="majorHAnsi" w:hAnsiTheme="majorHAnsi" w:cstheme="majorHAnsi"/>
          <w:lang w:val="en-GB"/>
        </w:rPr>
        <w:t xml:space="preserve">a. </w:t>
      </w:r>
      <w:r w:rsidR="00834406" w:rsidRPr="004126FB">
        <w:rPr>
          <w:rFonts w:asciiTheme="majorHAnsi" w:hAnsiTheme="majorHAnsi" w:cstheme="majorHAnsi"/>
          <w:lang w:val="en-GB"/>
        </w:rPr>
        <w:t xml:space="preserve">Yes </w:t>
      </w:r>
    </w:p>
    <w:p w14:paraId="671DFB9E" w14:textId="36E406AE" w:rsidR="00E10257" w:rsidRPr="004126FB" w:rsidRDefault="00E10257" w:rsidP="00E10257">
      <w:pPr>
        <w:spacing w:before="120" w:after="240"/>
        <w:ind w:left="700"/>
        <w:jc w:val="both"/>
        <w:rPr>
          <w:rFonts w:asciiTheme="majorHAnsi" w:hAnsiTheme="majorHAnsi" w:cstheme="majorHAnsi"/>
          <w:lang w:val="en-GB"/>
        </w:rPr>
      </w:pPr>
      <w:r w:rsidRPr="004126FB">
        <w:rPr>
          <w:rFonts w:asciiTheme="majorHAnsi" w:hAnsiTheme="majorHAnsi" w:cstheme="majorHAnsi"/>
          <w:lang w:val="en-GB"/>
        </w:rPr>
        <w:lastRenderedPageBreak/>
        <w:t xml:space="preserve">b. </w:t>
      </w:r>
      <w:r w:rsidR="00834406" w:rsidRPr="004126FB">
        <w:rPr>
          <w:rFonts w:asciiTheme="majorHAnsi" w:hAnsiTheme="majorHAnsi" w:cstheme="majorHAnsi"/>
          <w:lang w:val="en-GB"/>
        </w:rPr>
        <w:t>No</w:t>
      </w:r>
    </w:p>
    <w:p w14:paraId="2357266C" w14:textId="7F95A21E" w:rsidR="00EC5DC2" w:rsidRPr="004126FB" w:rsidRDefault="00EC5DC2" w:rsidP="00163AF2">
      <w:pPr>
        <w:spacing w:before="120" w:after="120"/>
        <w:jc w:val="both"/>
        <w:rPr>
          <w:rFonts w:asciiTheme="majorHAnsi" w:hAnsiTheme="majorHAnsi" w:cstheme="majorHAnsi"/>
          <w:b/>
          <w:bCs/>
          <w:lang w:val="en-GB"/>
        </w:rPr>
      </w:pPr>
      <w:r w:rsidRPr="004126FB">
        <w:rPr>
          <w:rFonts w:asciiTheme="majorHAnsi" w:hAnsiTheme="majorHAnsi" w:cstheme="majorHAnsi"/>
          <w:b/>
          <w:bCs/>
          <w:lang w:val="en-GB"/>
        </w:rPr>
        <w:t>7.</w:t>
      </w:r>
      <w:r w:rsidR="00163AF2" w:rsidRPr="004126FB">
        <w:rPr>
          <w:rFonts w:asciiTheme="majorHAnsi" w:hAnsiTheme="majorHAnsi" w:cstheme="majorHAnsi"/>
          <w:b/>
          <w:bCs/>
          <w:lang w:val="en-GB"/>
        </w:rPr>
        <w:t xml:space="preserve"> </w:t>
      </w:r>
      <w:r w:rsidR="00CB534E" w:rsidRPr="004126FB">
        <w:rPr>
          <w:rFonts w:asciiTheme="majorHAnsi" w:hAnsiTheme="majorHAnsi" w:cstheme="majorHAnsi"/>
          <w:b/>
          <w:bCs/>
          <w:lang w:val="en-GB"/>
        </w:rPr>
        <w:t>Criminal liability rules governing clinical trials are expressly regulated:</w:t>
      </w:r>
    </w:p>
    <w:p w14:paraId="785A432F" w14:textId="27F7566E" w:rsidR="00163AF2" w:rsidRPr="004126FB" w:rsidRDefault="00163AF2" w:rsidP="00163AF2">
      <w:pPr>
        <w:spacing w:before="120" w:after="120"/>
        <w:ind w:left="708"/>
        <w:jc w:val="both"/>
        <w:rPr>
          <w:rFonts w:asciiTheme="majorHAnsi" w:hAnsiTheme="majorHAnsi" w:cstheme="majorHAnsi"/>
          <w:lang w:val="en-GB"/>
        </w:rPr>
      </w:pPr>
      <w:r w:rsidRPr="004126FB">
        <w:rPr>
          <w:rFonts w:asciiTheme="majorHAnsi" w:hAnsiTheme="majorHAnsi" w:cstheme="majorHAnsi"/>
          <w:lang w:val="en-GB"/>
        </w:rPr>
        <w:t xml:space="preserve">a. </w:t>
      </w:r>
      <w:r w:rsidR="00CB534E" w:rsidRPr="004126FB">
        <w:rPr>
          <w:rFonts w:asciiTheme="majorHAnsi" w:hAnsiTheme="majorHAnsi" w:cstheme="majorHAnsi"/>
          <w:lang w:val="en-GB"/>
        </w:rPr>
        <w:t>in the Law No. 21/2014</w:t>
      </w:r>
    </w:p>
    <w:p w14:paraId="56BB7022" w14:textId="77AC2831" w:rsidR="00CB534E" w:rsidRPr="004126FB" w:rsidRDefault="00CB534E" w:rsidP="00163AF2">
      <w:pPr>
        <w:spacing w:before="120" w:after="120"/>
        <w:ind w:left="708"/>
        <w:jc w:val="both"/>
        <w:rPr>
          <w:rFonts w:asciiTheme="majorHAnsi" w:hAnsiTheme="majorHAnsi" w:cstheme="majorHAnsi"/>
          <w:lang w:val="en-GB"/>
        </w:rPr>
      </w:pPr>
      <w:r w:rsidRPr="004126FB">
        <w:rPr>
          <w:rFonts w:asciiTheme="majorHAnsi" w:hAnsiTheme="majorHAnsi" w:cstheme="majorHAnsi"/>
          <w:lang w:val="en-GB"/>
        </w:rPr>
        <w:t>b. neither in the Law No. 21/2014 nor in the Port. PC</w:t>
      </w:r>
    </w:p>
    <w:p w14:paraId="55E09B52" w14:textId="0BB5C390" w:rsidR="00CB534E" w:rsidRPr="004126FB" w:rsidRDefault="00CB534E" w:rsidP="00163AF2">
      <w:pPr>
        <w:spacing w:before="120" w:after="120"/>
        <w:ind w:left="708"/>
        <w:jc w:val="both"/>
        <w:rPr>
          <w:rFonts w:asciiTheme="majorHAnsi" w:hAnsiTheme="majorHAnsi" w:cstheme="majorHAnsi"/>
          <w:lang w:val="en-GB"/>
        </w:rPr>
      </w:pPr>
      <w:r w:rsidRPr="004126FB">
        <w:rPr>
          <w:rFonts w:asciiTheme="majorHAnsi" w:hAnsiTheme="majorHAnsi" w:cstheme="majorHAnsi"/>
          <w:lang w:val="en-GB"/>
        </w:rPr>
        <w:t xml:space="preserve">c. both in the Law No. 21/2014 and in the Port. PC </w:t>
      </w:r>
    </w:p>
    <w:p w14:paraId="613F62AB" w14:textId="38F66F7C" w:rsidR="00CB534E" w:rsidRPr="004126FB" w:rsidRDefault="00163AF2" w:rsidP="00163AF2">
      <w:pPr>
        <w:spacing w:before="120" w:after="240"/>
        <w:jc w:val="both"/>
        <w:rPr>
          <w:rFonts w:asciiTheme="majorHAnsi" w:hAnsiTheme="majorHAnsi" w:cstheme="majorHAnsi"/>
          <w:lang w:val="en-GB"/>
        </w:rPr>
      </w:pPr>
      <w:r w:rsidRPr="004126FB">
        <w:rPr>
          <w:rFonts w:asciiTheme="majorHAnsi" w:hAnsiTheme="majorHAnsi" w:cstheme="majorHAnsi"/>
          <w:lang w:val="en-GB"/>
        </w:rPr>
        <w:tab/>
      </w:r>
      <w:r w:rsidR="00CB534E" w:rsidRPr="004126FB">
        <w:rPr>
          <w:rFonts w:asciiTheme="majorHAnsi" w:hAnsiTheme="majorHAnsi" w:cstheme="majorHAnsi"/>
          <w:lang w:val="en-GB"/>
        </w:rPr>
        <w:t>d</w:t>
      </w:r>
      <w:r w:rsidRPr="004126FB">
        <w:rPr>
          <w:rFonts w:asciiTheme="majorHAnsi" w:hAnsiTheme="majorHAnsi" w:cstheme="majorHAnsi"/>
          <w:lang w:val="en-GB"/>
        </w:rPr>
        <w:t xml:space="preserve">. </w:t>
      </w:r>
      <w:r w:rsidR="00CB534E" w:rsidRPr="004126FB">
        <w:rPr>
          <w:rFonts w:asciiTheme="majorHAnsi" w:hAnsiTheme="majorHAnsi" w:cstheme="majorHAnsi"/>
          <w:lang w:val="en-GB"/>
        </w:rPr>
        <w:t>in the Port. PC</w:t>
      </w:r>
    </w:p>
    <w:p w14:paraId="0FAC17E5" w14:textId="6D829914" w:rsidR="00EC5DC2" w:rsidRPr="004126FB" w:rsidRDefault="00EC5DC2" w:rsidP="00C4377C">
      <w:pPr>
        <w:spacing w:before="120" w:after="120"/>
        <w:jc w:val="both"/>
        <w:rPr>
          <w:rFonts w:asciiTheme="majorHAnsi" w:hAnsiTheme="majorHAnsi" w:cstheme="majorHAnsi"/>
          <w:b/>
          <w:bCs/>
          <w:lang w:val="en-GB"/>
        </w:rPr>
      </w:pPr>
      <w:r w:rsidRPr="004126FB">
        <w:rPr>
          <w:rFonts w:asciiTheme="majorHAnsi" w:hAnsiTheme="majorHAnsi" w:cstheme="majorHAnsi"/>
          <w:b/>
          <w:bCs/>
          <w:lang w:val="en-GB"/>
        </w:rPr>
        <w:t>8.</w:t>
      </w:r>
      <w:r w:rsidR="00C4377C" w:rsidRPr="004126FB">
        <w:rPr>
          <w:rFonts w:asciiTheme="majorHAnsi" w:hAnsiTheme="majorHAnsi" w:cstheme="majorHAnsi"/>
          <w:b/>
          <w:bCs/>
          <w:lang w:val="en-GB"/>
        </w:rPr>
        <w:t xml:space="preserve"> </w:t>
      </w:r>
      <w:r w:rsidR="00CB534E" w:rsidRPr="004126FB">
        <w:rPr>
          <w:rFonts w:asciiTheme="majorHAnsi" w:hAnsiTheme="majorHAnsi" w:cstheme="majorHAnsi"/>
          <w:b/>
          <w:bCs/>
          <w:lang w:val="en-GB"/>
        </w:rPr>
        <w:t>There are exceptions to the rule of personal consent.</w:t>
      </w:r>
    </w:p>
    <w:p w14:paraId="3042AF04" w14:textId="0A258CAB" w:rsidR="00FE6545" w:rsidRPr="004126FB" w:rsidRDefault="00C4377C" w:rsidP="00D57CB5">
      <w:pPr>
        <w:spacing w:before="120" w:after="120"/>
        <w:ind w:left="708"/>
        <w:jc w:val="both"/>
        <w:rPr>
          <w:rFonts w:asciiTheme="majorHAnsi" w:hAnsiTheme="majorHAnsi" w:cstheme="majorHAnsi"/>
          <w:lang w:val="en-GB"/>
        </w:rPr>
      </w:pPr>
      <w:r w:rsidRPr="004126FB">
        <w:rPr>
          <w:rFonts w:asciiTheme="majorHAnsi" w:hAnsiTheme="majorHAnsi" w:cstheme="majorHAnsi"/>
          <w:lang w:val="en-GB"/>
        </w:rPr>
        <w:t xml:space="preserve">a. </w:t>
      </w:r>
      <w:r w:rsidR="00D57CB5" w:rsidRPr="004126FB">
        <w:rPr>
          <w:rFonts w:asciiTheme="majorHAnsi" w:hAnsiTheme="majorHAnsi" w:cstheme="majorHAnsi"/>
          <w:lang w:val="en-GB"/>
        </w:rPr>
        <w:t>True</w:t>
      </w:r>
      <w:r w:rsidR="00FE6545" w:rsidRPr="004126FB">
        <w:rPr>
          <w:rFonts w:asciiTheme="majorHAnsi" w:hAnsiTheme="majorHAnsi" w:cstheme="majorHAnsi"/>
          <w:lang w:val="en-GB"/>
        </w:rPr>
        <w:t xml:space="preserve"> </w:t>
      </w:r>
    </w:p>
    <w:p w14:paraId="396C311E" w14:textId="5DA053D0" w:rsidR="00C4377C" w:rsidRPr="004126FB" w:rsidRDefault="00C4377C" w:rsidP="00C4377C">
      <w:pPr>
        <w:spacing w:before="120" w:after="240"/>
        <w:jc w:val="both"/>
        <w:rPr>
          <w:rFonts w:asciiTheme="majorHAnsi" w:hAnsiTheme="majorHAnsi" w:cstheme="majorHAnsi"/>
          <w:lang w:val="en-GB"/>
        </w:rPr>
      </w:pPr>
      <w:r w:rsidRPr="004126FB">
        <w:rPr>
          <w:rFonts w:asciiTheme="majorHAnsi" w:hAnsiTheme="majorHAnsi" w:cstheme="majorHAnsi"/>
          <w:lang w:val="en-GB"/>
        </w:rPr>
        <w:tab/>
      </w:r>
      <w:r w:rsidR="00D57CB5" w:rsidRPr="004126FB">
        <w:rPr>
          <w:rFonts w:asciiTheme="majorHAnsi" w:hAnsiTheme="majorHAnsi" w:cstheme="majorHAnsi"/>
          <w:lang w:val="en-GB"/>
        </w:rPr>
        <w:t>b</w:t>
      </w:r>
      <w:r w:rsidRPr="004126FB">
        <w:rPr>
          <w:rFonts w:asciiTheme="majorHAnsi" w:hAnsiTheme="majorHAnsi" w:cstheme="majorHAnsi"/>
          <w:lang w:val="en-GB"/>
        </w:rPr>
        <w:t xml:space="preserve">. </w:t>
      </w:r>
      <w:r w:rsidR="00D57CB5" w:rsidRPr="004126FB">
        <w:rPr>
          <w:rFonts w:asciiTheme="majorHAnsi" w:hAnsiTheme="majorHAnsi" w:cstheme="majorHAnsi"/>
          <w:lang w:val="en-GB"/>
        </w:rPr>
        <w:t>False</w:t>
      </w:r>
    </w:p>
    <w:p w14:paraId="3B9C3F08" w14:textId="5537E293" w:rsidR="00EC5DC2" w:rsidRPr="004126FB" w:rsidRDefault="00EC5DC2" w:rsidP="004B19BD">
      <w:pPr>
        <w:spacing w:before="120" w:after="120"/>
        <w:jc w:val="both"/>
        <w:rPr>
          <w:rFonts w:asciiTheme="majorHAnsi" w:hAnsiTheme="majorHAnsi" w:cstheme="majorHAnsi"/>
          <w:b/>
          <w:bCs/>
          <w:lang w:val="en-GB"/>
        </w:rPr>
      </w:pPr>
      <w:r w:rsidRPr="004126FB">
        <w:rPr>
          <w:rFonts w:asciiTheme="majorHAnsi" w:hAnsiTheme="majorHAnsi" w:cstheme="majorHAnsi"/>
          <w:b/>
          <w:bCs/>
          <w:lang w:val="en-GB"/>
        </w:rPr>
        <w:t>9.</w:t>
      </w:r>
      <w:r w:rsidR="002D3599" w:rsidRPr="004126FB">
        <w:rPr>
          <w:rFonts w:asciiTheme="majorHAnsi" w:hAnsiTheme="majorHAnsi" w:cstheme="majorHAnsi"/>
          <w:b/>
          <w:bCs/>
          <w:lang w:val="en-GB"/>
        </w:rPr>
        <w:t xml:space="preserve"> </w:t>
      </w:r>
      <w:r w:rsidR="003D3277" w:rsidRPr="004126FB">
        <w:rPr>
          <w:rFonts w:asciiTheme="majorHAnsi" w:hAnsiTheme="majorHAnsi" w:cstheme="majorHAnsi"/>
          <w:b/>
          <w:bCs/>
          <w:lang w:val="en-GB"/>
        </w:rPr>
        <w:t xml:space="preserve">Negligent arbitrary medical interventions are not </w:t>
      </w:r>
      <w:r w:rsidR="00804628" w:rsidRPr="004126FB">
        <w:rPr>
          <w:rFonts w:asciiTheme="majorHAnsi" w:hAnsiTheme="majorHAnsi" w:cstheme="majorHAnsi"/>
          <w:b/>
          <w:bCs/>
          <w:lang w:val="en-GB"/>
        </w:rPr>
        <w:t>punishable under any circumstances.</w:t>
      </w:r>
    </w:p>
    <w:p w14:paraId="60D0710E" w14:textId="323A85A3" w:rsidR="004B19BD" w:rsidRPr="004126FB" w:rsidRDefault="004B19BD" w:rsidP="004B19BD">
      <w:pPr>
        <w:spacing w:before="120" w:after="120"/>
        <w:ind w:left="708"/>
        <w:jc w:val="both"/>
        <w:rPr>
          <w:rFonts w:asciiTheme="majorHAnsi" w:hAnsiTheme="majorHAnsi" w:cstheme="majorHAnsi"/>
          <w:lang w:val="en-GB"/>
        </w:rPr>
      </w:pPr>
      <w:r w:rsidRPr="004126FB">
        <w:rPr>
          <w:rFonts w:asciiTheme="majorHAnsi" w:hAnsiTheme="majorHAnsi" w:cstheme="majorHAnsi"/>
          <w:lang w:val="en-GB"/>
        </w:rPr>
        <w:t xml:space="preserve">a. </w:t>
      </w:r>
      <w:r w:rsidR="00804628" w:rsidRPr="004126FB">
        <w:rPr>
          <w:rFonts w:asciiTheme="majorHAnsi" w:hAnsiTheme="majorHAnsi" w:cstheme="majorHAnsi"/>
          <w:lang w:val="en-GB"/>
        </w:rPr>
        <w:t xml:space="preserve">True </w:t>
      </w:r>
    </w:p>
    <w:p w14:paraId="245EB848" w14:textId="020AF4A2" w:rsidR="004B19BD" w:rsidRPr="004126FB" w:rsidRDefault="004B19BD" w:rsidP="004B19BD">
      <w:pPr>
        <w:spacing w:before="120" w:after="240"/>
        <w:jc w:val="both"/>
        <w:rPr>
          <w:rFonts w:asciiTheme="majorHAnsi" w:hAnsiTheme="majorHAnsi" w:cstheme="majorHAnsi"/>
          <w:lang w:val="en-GB"/>
        </w:rPr>
      </w:pPr>
      <w:r w:rsidRPr="004126FB">
        <w:rPr>
          <w:rFonts w:asciiTheme="majorHAnsi" w:hAnsiTheme="majorHAnsi" w:cstheme="majorHAnsi"/>
          <w:lang w:val="en-GB"/>
        </w:rPr>
        <w:tab/>
        <w:t xml:space="preserve">b. </w:t>
      </w:r>
      <w:r w:rsidR="00804628" w:rsidRPr="004126FB">
        <w:rPr>
          <w:rFonts w:asciiTheme="majorHAnsi" w:hAnsiTheme="majorHAnsi" w:cstheme="majorHAnsi"/>
          <w:lang w:val="en-GB"/>
        </w:rPr>
        <w:t>False</w:t>
      </w:r>
    </w:p>
    <w:p w14:paraId="7B9A7799" w14:textId="0F029E18" w:rsidR="00EC5DC2" w:rsidRPr="004126FB" w:rsidRDefault="00EC5DC2" w:rsidP="00A12747">
      <w:pPr>
        <w:spacing w:before="120" w:after="240"/>
        <w:jc w:val="both"/>
        <w:rPr>
          <w:rFonts w:asciiTheme="majorHAnsi" w:hAnsiTheme="majorHAnsi" w:cstheme="majorHAnsi"/>
          <w:b/>
          <w:bCs/>
          <w:lang w:val="en-US"/>
        </w:rPr>
      </w:pPr>
      <w:r w:rsidRPr="004126FB">
        <w:rPr>
          <w:rFonts w:asciiTheme="majorHAnsi" w:hAnsiTheme="majorHAnsi" w:cstheme="majorHAnsi"/>
          <w:b/>
          <w:bCs/>
          <w:lang w:val="en-US"/>
        </w:rPr>
        <w:t>10.</w:t>
      </w:r>
      <w:r w:rsidR="004B19BD" w:rsidRPr="004126FB">
        <w:rPr>
          <w:rFonts w:asciiTheme="majorHAnsi" w:hAnsiTheme="majorHAnsi" w:cstheme="majorHAnsi"/>
          <w:b/>
          <w:bCs/>
          <w:lang w:val="en-US"/>
        </w:rPr>
        <w:t xml:space="preserve"> </w:t>
      </w:r>
      <w:r w:rsidR="00F02232" w:rsidRPr="004126FB">
        <w:rPr>
          <w:rFonts w:asciiTheme="majorHAnsi" w:hAnsiTheme="majorHAnsi" w:cstheme="majorHAnsi"/>
          <w:b/>
          <w:bCs/>
          <w:lang w:val="en-US"/>
        </w:rPr>
        <w:t>The Portuguese regulation of trafficking in human organs (Art. 144-B Port. PC) does not present any difference compared to the respective rules of the Council of Europe Convention against trafficking in human organs.</w:t>
      </w:r>
    </w:p>
    <w:p w14:paraId="0D754764" w14:textId="2EE29C29" w:rsidR="00156E0F" w:rsidRPr="004126FB" w:rsidRDefault="00156E0F" w:rsidP="00156E0F">
      <w:pPr>
        <w:spacing w:before="120" w:after="120"/>
        <w:ind w:left="708"/>
        <w:jc w:val="both"/>
        <w:rPr>
          <w:rFonts w:asciiTheme="majorHAnsi" w:hAnsiTheme="majorHAnsi" w:cstheme="majorHAnsi"/>
          <w:lang w:val="en-GB"/>
        </w:rPr>
      </w:pPr>
      <w:r w:rsidRPr="004126FB">
        <w:rPr>
          <w:rFonts w:asciiTheme="majorHAnsi" w:hAnsiTheme="majorHAnsi" w:cstheme="majorHAnsi"/>
          <w:lang w:val="en-GB"/>
        </w:rPr>
        <w:t xml:space="preserve">a. </w:t>
      </w:r>
      <w:r w:rsidR="00F02232" w:rsidRPr="004126FB">
        <w:rPr>
          <w:rFonts w:asciiTheme="majorHAnsi" w:hAnsiTheme="majorHAnsi" w:cstheme="majorHAnsi"/>
          <w:lang w:val="en-GB"/>
        </w:rPr>
        <w:t>True</w:t>
      </w:r>
    </w:p>
    <w:p w14:paraId="0F8F7482" w14:textId="4F7F008D" w:rsidR="00156E0F" w:rsidRPr="004126FB" w:rsidRDefault="00156E0F" w:rsidP="00F02232">
      <w:pPr>
        <w:spacing w:before="120" w:after="240"/>
        <w:ind w:left="700"/>
        <w:jc w:val="both"/>
        <w:rPr>
          <w:rFonts w:asciiTheme="majorHAnsi" w:hAnsiTheme="majorHAnsi" w:cstheme="majorHAnsi"/>
          <w:lang w:val="en-GB"/>
        </w:rPr>
      </w:pPr>
      <w:r w:rsidRPr="004126FB">
        <w:rPr>
          <w:rFonts w:asciiTheme="majorHAnsi" w:hAnsiTheme="majorHAnsi" w:cstheme="majorHAnsi"/>
          <w:lang w:val="en-GB"/>
        </w:rPr>
        <w:t xml:space="preserve">b. </w:t>
      </w:r>
      <w:r w:rsidR="00F02232" w:rsidRPr="004126FB">
        <w:rPr>
          <w:rFonts w:asciiTheme="majorHAnsi" w:hAnsiTheme="majorHAnsi" w:cstheme="majorHAnsi"/>
          <w:lang w:val="en-GB"/>
        </w:rPr>
        <w:t xml:space="preserve">False </w:t>
      </w:r>
    </w:p>
    <w:p w14:paraId="1D83C239" w14:textId="4FF5DA63" w:rsidR="00EC5DC2" w:rsidRPr="004126FB" w:rsidRDefault="00EC5DC2" w:rsidP="008377F2">
      <w:pPr>
        <w:spacing w:before="120" w:after="120"/>
        <w:jc w:val="both"/>
        <w:rPr>
          <w:rFonts w:asciiTheme="majorHAnsi" w:hAnsiTheme="majorHAnsi" w:cstheme="majorHAnsi"/>
          <w:b/>
          <w:bCs/>
          <w:lang w:val="en-GB"/>
        </w:rPr>
      </w:pPr>
      <w:r w:rsidRPr="004126FB">
        <w:rPr>
          <w:rFonts w:asciiTheme="majorHAnsi" w:hAnsiTheme="majorHAnsi" w:cstheme="majorHAnsi"/>
          <w:b/>
          <w:bCs/>
          <w:lang w:val="en-GB"/>
        </w:rPr>
        <w:t>11.</w:t>
      </w:r>
      <w:r w:rsidR="00E10257" w:rsidRPr="004126FB">
        <w:rPr>
          <w:rFonts w:asciiTheme="majorHAnsi" w:hAnsiTheme="majorHAnsi" w:cstheme="majorHAnsi"/>
          <w:b/>
          <w:bCs/>
          <w:lang w:val="en-GB"/>
        </w:rPr>
        <w:t xml:space="preserve"> </w:t>
      </w:r>
      <w:r w:rsidR="005A67B5" w:rsidRPr="004126FB">
        <w:rPr>
          <w:rFonts w:asciiTheme="majorHAnsi" w:hAnsiTheme="majorHAnsi" w:cstheme="majorHAnsi"/>
          <w:b/>
          <w:bCs/>
          <w:lang w:val="en-GB"/>
        </w:rPr>
        <w:t>Surrogate</w:t>
      </w:r>
      <w:r w:rsidR="002F5EB7">
        <w:rPr>
          <w:rFonts w:asciiTheme="majorHAnsi" w:hAnsiTheme="majorHAnsi" w:cstheme="majorHAnsi"/>
          <w:b/>
          <w:bCs/>
          <w:lang w:val="en-GB"/>
        </w:rPr>
        <w:t xml:space="preserve"> mothers</w:t>
      </w:r>
      <w:r w:rsidR="005A67B5" w:rsidRPr="004126FB">
        <w:rPr>
          <w:rFonts w:asciiTheme="majorHAnsi" w:hAnsiTheme="majorHAnsi" w:cstheme="majorHAnsi"/>
          <w:b/>
          <w:bCs/>
          <w:lang w:val="en-GB"/>
        </w:rPr>
        <w:t xml:space="preserve"> are allowed to abort the child they expect without any legal consequences.</w:t>
      </w:r>
    </w:p>
    <w:p w14:paraId="39E1F9BC" w14:textId="574C1907" w:rsidR="008377F2" w:rsidRPr="004126FB" w:rsidRDefault="008377F2" w:rsidP="008377F2">
      <w:pPr>
        <w:spacing w:before="120" w:after="120"/>
        <w:ind w:left="708"/>
        <w:jc w:val="both"/>
        <w:rPr>
          <w:rFonts w:asciiTheme="majorHAnsi" w:hAnsiTheme="majorHAnsi" w:cstheme="majorHAnsi"/>
          <w:lang w:val="en-GB"/>
        </w:rPr>
      </w:pPr>
      <w:r w:rsidRPr="004126FB">
        <w:rPr>
          <w:rFonts w:asciiTheme="majorHAnsi" w:hAnsiTheme="majorHAnsi" w:cstheme="majorHAnsi"/>
          <w:lang w:val="en-GB"/>
        </w:rPr>
        <w:t xml:space="preserve">a. </w:t>
      </w:r>
      <w:r w:rsidR="005A67B5" w:rsidRPr="004126FB">
        <w:rPr>
          <w:rFonts w:asciiTheme="majorHAnsi" w:hAnsiTheme="majorHAnsi" w:cstheme="majorHAnsi"/>
          <w:lang w:val="en-GB"/>
        </w:rPr>
        <w:t>True</w:t>
      </w:r>
    </w:p>
    <w:p w14:paraId="1765DD28" w14:textId="7DEEDC1B" w:rsidR="008377F2" w:rsidRPr="004126FB" w:rsidRDefault="008377F2" w:rsidP="003A41D7">
      <w:pPr>
        <w:spacing w:before="120" w:after="240"/>
        <w:ind w:left="700"/>
        <w:jc w:val="both"/>
        <w:rPr>
          <w:rFonts w:asciiTheme="majorHAnsi" w:hAnsiTheme="majorHAnsi" w:cstheme="majorHAnsi"/>
          <w:lang w:val="en-GB"/>
        </w:rPr>
      </w:pPr>
      <w:r w:rsidRPr="004126FB">
        <w:rPr>
          <w:rFonts w:asciiTheme="majorHAnsi" w:hAnsiTheme="majorHAnsi" w:cstheme="majorHAnsi"/>
          <w:lang w:val="en-GB"/>
        </w:rPr>
        <w:t xml:space="preserve">b. </w:t>
      </w:r>
      <w:r w:rsidR="005A67B5" w:rsidRPr="004126FB">
        <w:rPr>
          <w:rFonts w:asciiTheme="majorHAnsi" w:hAnsiTheme="majorHAnsi" w:cstheme="majorHAnsi"/>
          <w:lang w:val="en-GB"/>
        </w:rPr>
        <w:t xml:space="preserve">False </w:t>
      </w:r>
    </w:p>
    <w:p w14:paraId="5C0286DA" w14:textId="163FD73E" w:rsidR="00EC5DC2" w:rsidRPr="004126FB" w:rsidRDefault="00EC5DC2" w:rsidP="004A4DCE">
      <w:pPr>
        <w:spacing w:before="120" w:after="120"/>
        <w:jc w:val="both"/>
        <w:rPr>
          <w:rFonts w:asciiTheme="majorHAnsi" w:hAnsiTheme="majorHAnsi" w:cstheme="majorHAnsi"/>
          <w:b/>
          <w:bCs/>
          <w:lang w:val="en-GB"/>
        </w:rPr>
      </w:pPr>
      <w:r w:rsidRPr="004126FB">
        <w:rPr>
          <w:rFonts w:asciiTheme="majorHAnsi" w:hAnsiTheme="majorHAnsi" w:cstheme="majorHAnsi"/>
          <w:b/>
          <w:bCs/>
          <w:lang w:val="en-GB"/>
        </w:rPr>
        <w:t>12.</w:t>
      </w:r>
      <w:r w:rsidR="008377F2" w:rsidRPr="004126FB">
        <w:rPr>
          <w:rFonts w:asciiTheme="majorHAnsi" w:hAnsiTheme="majorHAnsi" w:cstheme="majorHAnsi"/>
          <w:b/>
          <w:bCs/>
          <w:lang w:val="en-GB"/>
        </w:rPr>
        <w:t xml:space="preserve"> </w:t>
      </w:r>
      <w:r w:rsidR="00156E0F" w:rsidRPr="004126FB">
        <w:rPr>
          <w:rFonts w:asciiTheme="majorHAnsi" w:hAnsiTheme="majorHAnsi" w:cstheme="majorHAnsi"/>
          <w:b/>
          <w:bCs/>
          <w:lang w:val="en-GB"/>
        </w:rPr>
        <w:t>Presumed consent is considered equivalent to express consent.</w:t>
      </w:r>
    </w:p>
    <w:p w14:paraId="0CDF1CB8" w14:textId="3D6F9D35" w:rsidR="004A4DCE" w:rsidRPr="004126FB" w:rsidRDefault="004A4DCE" w:rsidP="004A4DCE">
      <w:pPr>
        <w:spacing w:before="120" w:after="120"/>
        <w:jc w:val="both"/>
        <w:rPr>
          <w:rFonts w:asciiTheme="majorHAnsi" w:hAnsiTheme="majorHAnsi" w:cstheme="majorHAnsi"/>
          <w:lang w:val="en-GB"/>
        </w:rPr>
      </w:pPr>
      <w:r w:rsidRPr="004126FB">
        <w:rPr>
          <w:rFonts w:asciiTheme="majorHAnsi" w:hAnsiTheme="majorHAnsi" w:cstheme="majorHAnsi"/>
          <w:lang w:val="en-GB"/>
        </w:rPr>
        <w:tab/>
        <w:t xml:space="preserve">a. </w:t>
      </w:r>
      <w:r w:rsidR="00156E0F" w:rsidRPr="004126FB">
        <w:rPr>
          <w:rFonts w:asciiTheme="majorHAnsi" w:hAnsiTheme="majorHAnsi" w:cstheme="majorHAnsi"/>
          <w:lang w:val="en-GB"/>
        </w:rPr>
        <w:t xml:space="preserve">True </w:t>
      </w:r>
    </w:p>
    <w:p w14:paraId="665D686D" w14:textId="3C1F1540" w:rsidR="004A4DCE" w:rsidRPr="004126FB" w:rsidRDefault="004A4DCE" w:rsidP="0089531F">
      <w:pPr>
        <w:spacing w:before="120" w:after="240"/>
        <w:ind w:left="700"/>
        <w:jc w:val="both"/>
        <w:rPr>
          <w:rFonts w:asciiTheme="majorHAnsi" w:hAnsiTheme="majorHAnsi" w:cstheme="majorHAnsi"/>
          <w:lang w:val="en-GB"/>
        </w:rPr>
      </w:pPr>
      <w:r w:rsidRPr="004126FB">
        <w:rPr>
          <w:rFonts w:asciiTheme="majorHAnsi" w:hAnsiTheme="majorHAnsi" w:cstheme="majorHAnsi"/>
          <w:lang w:val="en-GB"/>
        </w:rPr>
        <w:tab/>
        <w:t xml:space="preserve">b. </w:t>
      </w:r>
      <w:r w:rsidR="00156E0F" w:rsidRPr="004126FB">
        <w:rPr>
          <w:rFonts w:asciiTheme="majorHAnsi" w:hAnsiTheme="majorHAnsi" w:cstheme="majorHAnsi"/>
          <w:lang w:val="en-GB"/>
        </w:rPr>
        <w:t>False</w:t>
      </w:r>
    </w:p>
    <w:p w14:paraId="4565D59C" w14:textId="42BA6D5B" w:rsidR="00EC5DC2" w:rsidRPr="004126FB" w:rsidRDefault="00EC5DC2" w:rsidP="002F5EB7">
      <w:pPr>
        <w:spacing w:before="120" w:after="120"/>
        <w:jc w:val="both"/>
        <w:rPr>
          <w:rFonts w:asciiTheme="majorHAnsi" w:hAnsiTheme="majorHAnsi" w:cstheme="majorHAnsi"/>
          <w:b/>
          <w:bCs/>
          <w:lang w:val="en-GB"/>
        </w:rPr>
      </w:pPr>
      <w:r w:rsidRPr="004126FB">
        <w:rPr>
          <w:rFonts w:asciiTheme="majorHAnsi" w:hAnsiTheme="majorHAnsi" w:cstheme="majorHAnsi"/>
          <w:b/>
          <w:bCs/>
          <w:lang w:val="en-GB"/>
        </w:rPr>
        <w:t>13.</w:t>
      </w:r>
      <w:r w:rsidR="0014046F" w:rsidRPr="004126FB">
        <w:rPr>
          <w:rFonts w:asciiTheme="majorHAnsi" w:hAnsiTheme="majorHAnsi" w:cstheme="majorHAnsi"/>
          <w:b/>
          <w:bCs/>
          <w:lang w:val="en-GB"/>
        </w:rPr>
        <w:t xml:space="preserve"> </w:t>
      </w:r>
      <w:r w:rsidR="007E16D8" w:rsidRPr="004126FB">
        <w:rPr>
          <w:rFonts w:asciiTheme="majorHAnsi" w:hAnsiTheme="majorHAnsi" w:cstheme="majorHAnsi"/>
          <w:b/>
          <w:bCs/>
          <w:lang w:val="en-GB"/>
        </w:rPr>
        <w:t>Only the intended parents can be held criminally liable in the light of the Law No. 32/2006</w:t>
      </w:r>
      <w:r w:rsidR="00B41465">
        <w:rPr>
          <w:rFonts w:asciiTheme="majorHAnsi" w:hAnsiTheme="majorHAnsi" w:cstheme="majorHAnsi"/>
          <w:b/>
          <w:bCs/>
          <w:lang w:val="en-GB"/>
        </w:rPr>
        <w:t>.</w:t>
      </w:r>
    </w:p>
    <w:p w14:paraId="35627D27" w14:textId="7D95B6A3" w:rsidR="0014046F" w:rsidRPr="004126FB" w:rsidRDefault="0014046F" w:rsidP="0014046F">
      <w:pPr>
        <w:spacing w:before="120" w:after="120"/>
        <w:jc w:val="both"/>
        <w:rPr>
          <w:rFonts w:asciiTheme="majorHAnsi" w:hAnsiTheme="majorHAnsi" w:cstheme="majorHAnsi"/>
          <w:lang w:val="en-GB"/>
        </w:rPr>
      </w:pPr>
      <w:r w:rsidRPr="004126FB">
        <w:rPr>
          <w:rFonts w:asciiTheme="majorHAnsi" w:hAnsiTheme="majorHAnsi" w:cstheme="majorHAnsi"/>
          <w:lang w:val="en-GB"/>
        </w:rPr>
        <w:tab/>
        <w:t xml:space="preserve">a. </w:t>
      </w:r>
      <w:r w:rsidR="007E16D8" w:rsidRPr="004126FB">
        <w:rPr>
          <w:rFonts w:asciiTheme="majorHAnsi" w:hAnsiTheme="majorHAnsi" w:cstheme="majorHAnsi"/>
          <w:lang w:val="en-GB"/>
        </w:rPr>
        <w:t>True</w:t>
      </w:r>
    </w:p>
    <w:p w14:paraId="69884446" w14:textId="062E689A" w:rsidR="0014046F" w:rsidRPr="004126FB" w:rsidRDefault="0014046F" w:rsidP="007E16D8">
      <w:pPr>
        <w:spacing w:before="120" w:after="240"/>
        <w:ind w:left="700"/>
        <w:jc w:val="both"/>
        <w:rPr>
          <w:rFonts w:asciiTheme="majorHAnsi" w:hAnsiTheme="majorHAnsi" w:cstheme="majorHAnsi"/>
          <w:lang w:val="en-GB"/>
        </w:rPr>
      </w:pPr>
      <w:r w:rsidRPr="004126FB">
        <w:rPr>
          <w:rFonts w:asciiTheme="majorHAnsi" w:hAnsiTheme="majorHAnsi" w:cstheme="majorHAnsi"/>
          <w:lang w:val="en-GB"/>
        </w:rPr>
        <w:tab/>
        <w:t xml:space="preserve">b. </w:t>
      </w:r>
      <w:r w:rsidR="007E16D8" w:rsidRPr="004126FB">
        <w:rPr>
          <w:rFonts w:asciiTheme="majorHAnsi" w:hAnsiTheme="majorHAnsi" w:cstheme="majorHAnsi"/>
          <w:lang w:val="en-GB"/>
        </w:rPr>
        <w:t>False</w:t>
      </w:r>
    </w:p>
    <w:p w14:paraId="67A6A591" w14:textId="279F6104" w:rsidR="000F23D5" w:rsidRPr="004126FB" w:rsidRDefault="00EC5DC2" w:rsidP="00A12747">
      <w:pPr>
        <w:spacing w:before="120" w:after="240"/>
        <w:jc w:val="both"/>
        <w:rPr>
          <w:rFonts w:asciiTheme="majorHAnsi" w:hAnsiTheme="majorHAnsi" w:cstheme="majorHAnsi"/>
          <w:b/>
          <w:bCs/>
          <w:lang w:val="en-GB"/>
        </w:rPr>
      </w:pPr>
      <w:r w:rsidRPr="004126FB">
        <w:rPr>
          <w:rFonts w:asciiTheme="majorHAnsi" w:hAnsiTheme="majorHAnsi" w:cstheme="majorHAnsi"/>
          <w:b/>
          <w:bCs/>
          <w:lang w:val="en-GB"/>
        </w:rPr>
        <w:t>14.</w:t>
      </w:r>
      <w:r w:rsidR="00082BFB" w:rsidRPr="004126FB">
        <w:rPr>
          <w:rFonts w:asciiTheme="majorHAnsi" w:hAnsiTheme="majorHAnsi" w:cstheme="majorHAnsi"/>
          <w:b/>
          <w:bCs/>
          <w:lang w:val="en-GB"/>
        </w:rPr>
        <w:t xml:space="preserve"> </w:t>
      </w:r>
      <w:r w:rsidR="00947210" w:rsidRPr="004126FB">
        <w:rPr>
          <w:rFonts w:asciiTheme="majorHAnsi" w:hAnsiTheme="majorHAnsi" w:cstheme="majorHAnsi"/>
          <w:b/>
          <w:bCs/>
          <w:lang w:val="en-GB"/>
        </w:rPr>
        <w:t xml:space="preserve">Maíra is an ophthalmologist; while being out with some friends, she tries to explain to her friends who Mariana, one of her patients, is </w:t>
      </w:r>
      <w:r w:rsidR="009B4825">
        <w:rPr>
          <w:rFonts w:asciiTheme="majorHAnsi" w:hAnsiTheme="majorHAnsi" w:cstheme="majorHAnsi"/>
          <w:b/>
          <w:bCs/>
          <w:lang w:val="en-GB"/>
        </w:rPr>
        <w:t xml:space="preserve">by </w:t>
      </w:r>
      <w:r w:rsidR="00947210" w:rsidRPr="004126FB">
        <w:rPr>
          <w:rFonts w:asciiTheme="majorHAnsi" w:hAnsiTheme="majorHAnsi" w:cstheme="majorHAnsi"/>
          <w:b/>
          <w:bCs/>
          <w:lang w:val="en-GB"/>
        </w:rPr>
        <w:t xml:space="preserve">using the following description: ‘Mariana wears farsightedness glasses and she is a truly annoying person; she keeps complaining every time that I examine her eyes.’ Does </w:t>
      </w:r>
      <w:r w:rsidR="000F23D5" w:rsidRPr="004126FB">
        <w:rPr>
          <w:rFonts w:asciiTheme="majorHAnsi" w:hAnsiTheme="majorHAnsi" w:cstheme="majorHAnsi"/>
          <w:b/>
          <w:bCs/>
          <w:lang w:val="en-GB"/>
        </w:rPr>
        <w:t>any part of</w:t>
      </w:r>
      <w:r w:rsidR="00947210" w:rsidRPr="004126FB">
        <w:rPr>
          <w:rFonts w:asciiTheme="majorHAnsi" w:hAnsiTheme="majorHAnsi" w:cstheme="majorHAnsi"/>
          <w:b/>
          <w:bCs/>
          <w:lang w:val="en-GB"/>
        </w:rPr>
        <w:t xml:space="preserve"> </w:t>
      </w:r>
      <w:r w:rsidR="002F5EB7">
        <w:rPr>
          <w:rFonts w:asciiTheme="majorHAnsi" w:hAnsiTheme="majorHAnsi" w:cstheme="majorHAnsi"/>
          <w:b/>
          <w:bCs/>
          <w:lang w:val="en-GB"/>
        </w:rPr>
        <w:t xml:space="preserve">this </w:t>
      </w:r>
      <w:r w:rsidR="00947210" w:rsidRPr="004126FB">
        <w:rPr>
          <w:rFonts w:asciiTheme="majorHAnsi" w:hAnsiTheme="majorHAnsi" w:cstheme="majorHAnsi"/>
          <w:b/>
          <w:bCs/>
          <w:lang w:val="en-GB"/>
        </w:rPr>
        <w:t>statement constitute a breach of the medical duty to secrecy that could be considered unlawful in the light of the Portuguese</w:t>
      </w:r>
      <w:r w:rsidR="000F23D5" w:rsidRPr="004126FB">
        <w:rPr>
          <w:rFonts w:asciiTheme="majorHAnsi" w:hAnsiTheme="majorHAnsi" w:cstheme="majorHAnsi"/>
          <w:b/>
          <w:bCs/>
          <w:lang w:val="en-GB"/>
        </w:rPr>
        <w:t xml:space="preserve"> Criminal Law? </w:t>
      </w:r>
    </w:p>
    <w:p w14:paraId="7915A2E5" w14:textId="04422C8E" w:rsidR="000F23D5" w:rsidRPr="004126FB" w:rsidRDefault="000F23D5" w:rsidP="000F23D5">
      <w:pPr>
        <w:spacing w:before="120" w:after="120"/>
        <w:ind w:left="708"/>
        <w:jc w:val="both"/>
        <w:rPr>
          <w:rFonts w:asciiTheme="majorHAnsi" w:hAnsiTheme="majorHAnsi" w:cstheme="majorHAnsi"/>
          <w:lang w:val="en-GB"/>
        </w:rPr>
      </w:pPr>
      <w:r w:rsidRPr="004126FB">
        <w:rPr>
          <w:rFonts w:asciiTheme="majorHAnsi" w:hAnsiTheme="majorHAnsi" w:cstheme="majorHAnsi"/>
          <w:lang w:val="en-GB"/>
        </w:rPr>
        <w:t xml:space="preserve">a. Yes </w:t>
      </w:r>
    </w:p>
    <w:p w14:paraId="49F26626" w14:textId="5B4444D7" w:rsidR="00082BFB" w:rsidRPr="004126FB" w:rsidRDefault="000F23D5" w:rsidP="000F23D5">
      <w:pPr>
        <w:spacing w:before="120" w:after="240"/>
        <w:ind w:left="700"/>
        <w:jc w:val="both"/>
        <w:rPr>
          <w:rFonts w:asciiTheme="majorHAnsi" w:hAnsiTheme="majorHAnsi" w:cstheme="majorHAnsi"/>
          <w:lang w:val="en-GB"/>
        </w:rPr>
      </w:pPr>
      <w:r w:rsidRPr="004126FB">
        <w:rPr>
          <w:rFonts w:asciiTheme="majorHAnsi" w:hAnsiTheme="majorHAnsi" w:cstheme="majorHAnsi"/>
          <w:lang w:val="en-GB"/>
        </w:rPr>
        <w:t>b. No</w:t>
      </w:r>
    </w:p>
    <w:p w14:paraId="08FBB235" w14:textId="63963B25" w:rsidR="00EC5DC2" w:rsidRPr="004126FB" w:rsidRDefault="00EC5DC2" w:rsidP="00695885">
      <w:pPr>
        <w:spacing w:before="120" w:after="120"/>
        <w:jc w:val="both"/>
        <w:rPr>
          <w:rFonts w:asciiTheme="majorHAnsi" w:hAnsiTheme="majorHAnsi" w:cstheme="majorHAnsi"/>
          <w:b/>
          <w:bCs/>
          <w:lang w:val="en-GB"/>
        </w:rPr>
      </w:pPr>
      <w:r w:rsidRPr="004126FB">
        <w:rPr>
          <w:rFonts w:asciiTheme="majorHAnsi" w:hAnsiTheme="majorHAnsi" w:cstheme="majorHAnsi"/>
          <w:b/>
          <w:bCs/>
          <w:lang w:val="en-GB"/>
        </w:rPr>
        <w:lastRenderedPageBreak/>
        <w:t>15.</w:t>
      </w:r>
      <w:r w:rsidR="00695885" w:rsidRPr="004126FB">
        <w:rPr>
          <w:rFonts w:asciiTheme="majorHAnsi" w:hAnsiTheme="majorHAnsi" w:cstheme="majorHAnsi"/>
          <w:b/>
          <w:bCs/>
          <w:lang w:val="en-GB"/>
        </w:rPr>
        <w:t xml:space="preserve"> </w:t>
      </w:r>
      <w:r w:rsidR="00A53045" w:rsidRPr="004126FB">
        <w:rPr>
          <w:rFonts w:asciiTheme="majorHAnsi" w:hAnsiTheme="majorHAnsi" w:cstheme="majorHAnsi"/>
          <w:b/>
          <w:bCs/>
          <w:lang w:val="en-GB"/>
        </w:rPr>
        <w:t>Acting upon presumed consent means acting in view of the best interests of the patient objectively speaking.</w:t>
      </w:r>
    </w:p>
    <w:p w14:paraId="4E698AFE" w14:textId="52799A76" w:rsidR="00695885" w:rsidRPr="004126FB" w:rsidRDefault="00695885" w:rsidP="00695885">
      <w:pPr>
        <w:spacing w:before="120" w:after="120"/>
        <w:ind w:left="708"/>
        <w:jc w:val="both"/>
        <w:rPr>
          <w:rFonts w:asciiTheme="majorHAnsi" w:hAnsiTheme="majorHAnsi" w:cstheme="majorHAnsi"/>
          <w:lang w:val="en-GB"/>
        </w:rPr>
      </w:pPr>
      <w:r w:rsidRPr="004126FB">
        <w:rPr>
          <w:rFonts w:asciiTheme="majorHAnsi" w:hAnsiTheme="majorHAnsi" w:cstheme="majorHAnsi"/>
          <w:lang w:val="en-GB"/>
        </w:rPr>
        <w:t xml:space="preserve">a. </w:t>
      </w:r>
      <w:r w:rsidR="00A53045" w:rsidRPr="004126FB">
        <w:rPr>
          <w:rFonts w:asciiTheme="majorHAnsi" w:hAnsiTheme="majorHAnsi" w:cstheme="majorHAnsi"/>
          <w:lang w:val="en-GB"/>
        </w:rPr>
        <w:t>True</w:t>
      </w:r>
    </w:p>
    <w:p w14:paraId="23ECCC62" w14:textId="2D5D1D61" w:rsidR="00695885" w:rsidRPr="004126FB" w:rsidRDefault="00695885" w:rsidP="00A53045">
      <w:pPr>
        <w:spacing w:before="120" w:after="240"/>
        <w:ind w:left="700"/>
        <w:jc w:val="both"/>
        <w:rPr>
          <w:rFonts w:asciiTheme="majorHAnsi" w:hAnsiTheme="majorHAnsi" w:cstheme="majorHAnsi"/>
          <w:lang w:val="en-GB"/>
        </w:rPr>
      </w:pPr>
      <w:r w:rsidRPr="004126FB">
        <w:rPr>
          <w:rFonts w:asciiTheme="majorHAnsi" w:hAnsiTheme="majorHAnsi" w:cstheme="majorHAnsi"/>
          <w:lang w:val="en-GB"/>
        </w:rPr>
        <w:t xml:space="preserve">b. </w:t>
      </w:r>
      <w:r w:rsidR="00A53045" w:rsidRPr="004126FB">
        <w:rPr>
          <w:rFonts w:asciiTheme="majorHAnsi" w:hAnsiTheme="majorHAnsi" w:cstheme="majorHAnsi"/>
          <w:lang w:val="en-GB"/>
        </w:rPr>
        <w:t xml:space="preserve">False </w:t>
      </w:r>
    </w:p>
    <w:p w14:paraId="1D834D40" w14:textId="1B75571B" w:rsidR="00EC5DC2" w:rsidRPr="004126FB" w:rsidRDefault="00EC5DC2" w:rsidP="00AF2EDF">
      <w:pPr>
        <w:spacing w:before="120" w:after="120"/>
        <w:jc w:val="both"/>
        <w:rPr>
          <w:rFonts w:asciiTheme="majorHAnsi" w:hAnsiTheme="majorHAnsi" w:cstheme="majorHAnsi"/>
          <w:b/>
          <w:bCs/>
          <w:lang w:val="en-GB"/>
        </w:rPr>
      </w:pPr>
      <w:r w:rsidRPr="004126FB">
        <w:rPr>
          <w:rFonts w:asciiTheme="majorHAnsi" w:hAnsiTheme="majorHAnsi" w:cstheme="majorHAnsi"/>
          <w:b/>
          <w:bCs/>
          <w:lang w:val="en-GB"/>
        </w:rPr>
        <w:t>16.</w:t>
      </w:r>
      <w:r w:rsidR="00AF2EDF" w:rsidRPr="004126FB">
        <w:rPr>
          <w:rFonts w:asciiTheme="majorHAnsi" w:hAnsiTheme="majorHAnsi" w:cstheme="majorHAnsi"/>
          <w:b/>
          <w:bCs/>
          <w:lang w:val="en-GB"/>
        </w:rPr>
        <w:t xml:space="preserve"> </w:t>
      </w:r>
      <w:r w:rsidR="00156E0F" w:rsidRPr="004126FB">
        <w:rPr>
          <w:rFonts w:asciiTheme="majorHAnsi" w:hAnsiTheme="majorHAnsi" w:cstheme="majorHAnsi"/>
          <w:b/>
          <w:bCs/>
          <w:lang w:val="en-GB"/>
        </w:rPr>
        <w:t>The use of means of alternative medicine is prohibited in the light of the Portuguese Criminal Law.</w:t>
      </w:r>
    </w:p>
    <w:p w14:paraId="0C5A86A4" w14:textId="7B46B23F" w:rsidR="00AF2EDF" w:rsidRPr="004126FB" w:rsidRDefault="00AF2EDF" w:rsidP="00AF2EDF">
      <w:pPr>
        <w:spacing w:before="120" w:after="120"/>
        <w:ind w:left="708"/>
        <w:jc w:val="both"/>
        <w:rPr>
          <w:rFonts w:asciiTheme="majorHAnsi" w:hAnsiTheme="majorHAnsi" w:cstheme="majorHAnsi"/>
          <w:lang w:val="en-GB"/>
        </w:rPr>
      </w:pPr>
      <w:r w:rsidRPr="004126FB">
        <w:rPr>
          <w:rFonts w:asciiTheme="majorHAnsi" w:hAnsiTheme="majorHAnsi" w:cstheme="majorHAnsi"/>
          <w:lang w:val="en-GB"/>
        </w:rPr>
        <w:t xml:space="preserve">a. </w:t>
      </w:r>
      <w:r w:rsidR="00156E0F" w:rsidRPr="004126FB">
        <w:rPr>
          <w:rFonts w:asciiTheme="majorHAnsi" w:hAnsiTheme="majorHAnsi" w:cstheme="majorHAnsi"/>
          <w:lang w:val="en-GB"/>
        </w:rPr>
        <w:t>True</w:t>
      </w:r>
    </w:p>
    <w:p w14:paraId="0CFD819D" w14:textId="4DC22D9F" w:rsidR="00AF2EDF" w:rsidRPr="004126FB" w:rsidRDefault="00AF2EDF" w:rsidP="00832513">
      <w:pPr>
        <w:spacing w:before="120" w:after="240"/>
        <w:ind w:left="700"/>
        <w:jc w:val="both"/>
        <w:rPr>
          <w:rFonts w:asciiTheme="majorHAnsi" w:hAnsiTheme="majorHAnsi" w:cstheme="majorHAnsi"/>
          <w:lang w:val="en-GB"/>
        </w:rPr>
      </w:pPr>
      <w:r w:rsidRPr="004126FB">
        <w:rPr>
          <w:rFonts w:asciiTheme="majorHAnsi" w:hAnsiTheme="majorHAnsi" w:cstheme="majorHAnsi"/>
          <w:lang w:val="en-GB"/>
        </w:rPr>
        <w:t xml:space="preserve">b. </w:t>
      </w:r>
      <w:r w:rsidR="00156E0F" w:rsidRPr="004126FB">
        <w:rPr>
          <w:rFonts w:asciiTheme="majorHAnsi" w:hAnsiTheme="majorHAnsi" w:cstheme="majorHAnsi"/>
          <w:lang w:val="en-GB"/>
        </w:rPr>
        <w:t xml:space="preserve">False </w:t>
      </w:r>
    </w:p>
    <w:p w14:paraId="1646B05D" w14:textId="469CC344" w:rsidR="00EC5DC2" w:rsidRPr="004126FB" w:rsidRDefault="00EC5DC2" w:rsidP="002F5EB7">
      <w:pPr>
        <w:spacing w:before="120" w:after="240"/>
        <w:jc w:val="both"/>
        <w:rPr>
          <w:rFonts w:asciiTheme="majorHAnsi" w:hAnsiTheme="majorHAnsi" w:cstheme="majorHAnsi"/>
          <w:b/>
          <w:bCs/>
          <w:lang w:val="en-GB"/>
        </w:rPr>
      </w:pPr>
      <w:r w:rsidRPr="004126FB">
        <w:rPr>
          <w:rFonts w:asciiTheme="majorHAnsi" w:hAnsiTheme="majorHAnsi" w:cstheme="majorHAnsi"/>
          <w:b/>
          <w:bCs/>
          <w:lang w:val="en-GB"/>
        </w:rPr>
        <w:t>17.</w:t>
      </w:r>
      <w:r w:rsidR="00AF2EDF" w:rsidRPr="004126FB">
        <w:rPr>
          <w:rFonts w:asciiTheme="majorHAnsi" w:hAnsiTheme="majorHAnsi" w:cstheme="majorHAnsi"/>
          <w:b/>
          <w:bCs/>
          <w:lang w:val="en-GB"/>
        </w:rPr>
        <w:t xml:space="preserve"> </w:t>
      </w:r>
      <w:r w:rsidR="00804628" w:rsidRPr="004126FB">
        <w:rPr>
          <w:rFonts w:asciiTheme="majorHAnsi" w:hAnsiTheme="majorHAnsi" w:cstheme="majorHAnsi"/>
          <w:b/>
          <w:bCs/>
          <w:lang w:val="en-GB"/>
        </w:rPr>
        <w:t xml:space="preserve">How is the principle of non-commercialisation, which governs the regulation of transplantations in the Portuguese legal order, reflected in the field of Criminal Law? </w:t>
      </w:r>
    </w:p>
    <w:p w14:paraId="02CA2526" w14:textId="72C90CB4" w:rsidR="00EC5DC2" w:rsidRPr="004126FB" w:rsidRDefault="00EC5DC2" w:rsidP="00086170">
      <w:pPr>
        <w:spacing w:before="120" w:after="120"/>
        <w:jc w:val="both"/>
        <w:rPr>
          <w:rFonts w:asciiTheme="majorHAnsi" w:hAnsiTheme="majorHAnsi" w:cstheme="majorHAnsi"/>
          <w:b/>
          <w:bCs/>
          <w:lang w:val="en-GB"/>
        </w:rPr>
      </w:pPr>
      <w:r w:rsidRPr="004126FB">
        <w:rPr>
          <w:rFonts w:asciiTheme="majorHAnsi" w:hAnsiTheme="majorHAnsi" w:cstheme="majorHAnsi"/>
          <w:b/>
          <w:bCs/>
          <w:lang w:val="en-GB"/>
        </w:rPr>
        <w:t>18.</w:t>
      </w:r>
      <w:r w:rsidR="00086170" w:rsidRPr="004126FB">
        <w:rPr>
          <w:rFonts w:asciiTheme="majorHAnsi" w:hAnsiTheme="majorHAnsi" w:cstheme="majorHAnsi"/>
          <w:b/>
          <w:bCs/>
          <w:lang w:val="en-GB"/>
        </w:rPr>
        <w:t xml:space="preserve"> </w:t>
      </w:r>
      <w:r w:rsidR="00F02232" w:rsidRPr="004126FB">
        <w:rPr>
          <w:rFonts w:asciiTheme="majorHAnsi" w:hAnsiTheme="majorHAnsi" w:cstheme="majorHAnsi"/>
          <w:b/>
          <w:bCs/>
          <w:lang w:val="en-GB"/>
        </w:rPr>
        <w:t>Preclinical studies do not fall in the subject matter of the violations against life as codified in the Port. PC.</w:t>
      </w:r>
    </w:p>
    <w:p w14:paraId="3D9E0EDC" w14:textId="7FFAA613" w:rsidR="00086170" w:rsidRPr="004126FB" w:rsidRDefault="00086170" w:rsidP="00086170">
      <w:pPr>
        <w:spacing w:before="120" w:after="120"/>
        <w:ind w:left="708"/>
        <w:jc w:val="both"/>
        <w:rPr>
          <w:rFonts w:asciiTheme="majorHAnsi" w:hAnsiTheme="majorHAnsi" w:cstheme="majorHAnsi"/>
          <w:lang w:val="en-GB"/>
        </w:rPr>
      </w:pPr>
      <w:r w:rsidRPr="004126FB">
        <w:rPr>
          <w:rFonts w:asciiTheme="majorHAnsi" w:hAnsiTheme="majorHAnsi" w:cstheme="majorHAnsi"/>
          <w:lang w:val="en-GB"/>
        </w:rPr>
        <w:t xml:space="preserve">a. </w:t>
      </w:r>
      <w:r w:rsidR="00F02232" w:rsidRPr="004126FB">
        <w:rPr>
          <w:rFonts w:asciiTheme="majorHAnsi" w:hAnsiTheme="majorHAnsi" w:cstheme="majorHAnsi"/>
          <w:lang w:val="en-GB"/>
        </w:rPr>
        <w:t xml:space="preserve">True </w:t>
      </w:r>
    </w:p>
    <w:p w14:paraId="1D3FA652" w14:textId="3ACD914A" w:rsidR="00086170" w:rsidRPr="004126FB" w:rsidRDefault="00086170" w:rsidP="00485D63">
      <w:pPr>
        <w:spacing w:before="120" w:after="240"/>
        <w:ind w:left="708"/>
        <w:jc w:val="both"/>
        <w:rPr>
          <w:rFonts w:asciiTheme="majorHAnsi" w:hAnsiTheme="majorHAnsi" w:cstheme="majorHAnsi"/>
          <w:lang w:val="en-GB"/>
        </w:rPr>
      </w:pPr>
      <w:r w:rsidRPr="004126FB">
        <w:rPr>
          <w:rFonts w:asciiTheme="majorHAnsi" w:hAnsiTheme="majorHAnsi" w:cstheme="majorHAnsi"/>
          <w:lang w:val="en-GB"/>
        </w:rPr>
        <w:t>b.</w:t>
      </w:r>
      <w:r w:rsidR="00E10257" w:rsidRPr="004126FB">
        <w:rPr>
          <w:rFonts w:asciiTheme="majorHAnsi" w:hAnsiTheme="majorHAnsi" w:cstheme="majorHAnsi"/>
          <w:lang w:val="en-GB"/>
        </w:rPr>
        <w:t xml:space="preserve"> </w:t>
      </w:r>
      <w:r w:rsidR="00F02232" w:rsidRPr="004126FB">
        <w:rPr>
          <w:rFonts w:asciiTheme="majorHAnsi" w:hAnsiTheme="majorHAnsi" w:cstheme="majorHAnsi"/>
          <w:lang w:val="en-GB"/>
        </w:rPr>
        <w:t>False</w:t>
      </w:r>
    </w:p>
    <w:p w14:paraId="7D653BA4" w14:textId="06CC2EE2" w:rsidR="00EC5DC2" w:rsidRPr="004126FB" w:rsidRDefault="00EC5DC2" w:rsidP="00E248DD">
      <w:pPr>
        <w:spacing w:before="120" w:after="120"/>
        <w:jc w:val="both"/>
        <w:rPr>
          <w:rFonts w:asciiTheme="majorHAnsi" w:hAnsiTheme="majorHAnsi" w:cstheme="majorHAnsi"/>
          <w:lang w:val="en-US"/>
        </w:rPr>
      </w:pPr>
      <w:r w:rsidRPr="004126FB">
        <w:rPr>
          <w:rFonts w:asciiTheme="majorHAnsi" w:hAnsiTheme="majorHAnsi" w:cstheme="majorHAnsi"/>
          <w:b/>
          <w:bCs/>
          <w:lang w:val="en-GB"/>
        </w:rPr>
        <w:t>19.</w:t>
      </w:r>
      <w:r w:rsidR="00E248DD" w:rsidRPr="004126FB">
        <w:rPr>
          <w:rFonts w:asciiTheme="majorHAnsi" w:hAnsiTheme="majorHAnsi" w:cstheme="majorHAnsi"/>
          <w:b/>
          <w:bCs/>
          <w:lang w:val="en-GB"/>
        </w:rPr>
        <w:t xml:space="preserve"> </w:t>
      </w:r>
      <w:r w:rsidR="00832513" w:rsidRPr="004126FB">
        <w:rPr>
          <w:rFonts w:asciiTheme="majorHAnsi" w:hAnsiTheme="majorHAnsi" w:cstheme="majorHAnsi"/>
          <w:b/>
          <w:bCs/>
          <w:lang w:val="en-GB"/>
        </w:rPr>
        <w:t>Should a medical treatment not violate the bodily integrity or life of a patient, it can be considered a fully lawful act in criminal law terms.</w:t>
      </w:r>
    </w:p>
    <w:p w14:paraId="2BA110F0" w14:textId="2CC5126F" w:rsidR="00E248DD" w:rsidRPr="004126FB" w:rsidRDefault="00E248DD" w:rsidP="00E248DD">
      <w:pPr>
        <w:spacing w:before="120" w:after="120"/>
        <w:ind w:left="708"/>
        <w:jc w:val="both"/>
        <w:rPr>
          <w:rFonts w:asciiTheme="majorHAnsi" w:hAnsiTheme="majorHAnsi" w:cstheme="majorHAnsi"/>
          <w:lang w:val="en-GB"/>
        </w:rPr>
      </w:pPr>
      <w:r w:rsidRPr="004126FB">
        <w:rPr>
          <w:rFonts w:asciiTheme="majorHAnsi" w:hAnsiTheme="majorHAnsi" w:cstheme="majorHAnsi"/>
          <w:lang w:val="en-GB"/>
        </w:rPr>
        <w:t xml:space="preserve">a. </w:t>
      </w:r>
      <w:r w:rsidR="00832513" w:rsidRPr="004126FB">
        <w:rPr>
          <w:rFonts w:asciiTheme="majorHAnsi" w:hAnsiTheme="majorHAnsi" w:cstheme="majorHAnsi"/>
          <w:lang w:val="en-GB"/>
        </w:rPr>
        <w:t>True</w:t>
      </w:r>
    </w:p>
    <w:p w14:paraId="6FCD2212" w14:textId="159E965A" w:rsidR="00E248DD" w:rsidRPr="004126FB" w:rsidRDefault="00E248DD" w:rsidP="00832513">
      <w:pPr>
        <w:spacing w:before="120" w:after="240"/>
        <w:ind w:left="700"/>
        <w:jc w:val="both"/>
        <w:rPr>
          <w:rFonts w:asciiTheme="majorHAnsi" w:hAnsiTheme="majorHAnsi" w:cstheme="majorHAnsi"/>
          <w:lang w:val="en-GB"/>
        </w:rPr>
      </w:pPr>
      <w:r w:rsidRPr="004126FB">
        <w:rPr>
          <w:rFonts w:asciiTheme="majorHAnsi" w:hAnsiTheme="majorHAnsi" w:cstheme="majorHAnsi"/>
          <w:lang w:val="en-GB"/>
        </w:rPr>
        <w:t xml:space="preserve">b. </w:t>
      </w:r>
      <w:r w:rsidR="00832513" w:rsidRPr="004126FB">
        <w:rPr>
          <w:rFonts w:asciiTheme="majorHAnsi" w:hAnsiTheme="majorHAnsi" w:cstheme="majorHAnsi"/>
          <w:lang w:val="en-GB"/>
        </w:rPr>
        <w:t xml:space="preserve">False </w:t>
      </w:r>
    </w:p>
    <w:p w14:paraId="06716936" w14:textId="45CAD221" w:rsidR="00EC5DC2" w:rsidRPr="004126FB" w:rsidRDefault="00EC5DC2" w:rsidP="00CA6455">
      <w:pPr>
        <w:spacing w:before="120" w:after="120"/>
        <w:jc w:val="both"/>
        <w:rPr>
          <w:rFonts w:asciiTheme="majorHAnsi" w:hAnsiTheme="majorHAnsi" w:cstheme="majorHAnsi"/>
          <w:b/>
          <w:bCs/>
          <w:lang w:val="en-GB"/>
        </w:rPr>
      </w:pPr>
      <w:r w:rsidRPr="004126FB">
        <w:rPr>
          <w:rFonts w:asciiTheme="majorHAnsi" w:hAnsiTheme="majorHAnsi" w:cstheme="majorHAnsi"/>
          <w:b/>
          <w:bCs/>
          <w:lang w:val="en-GB"/>
        </w:rPr>
        <w:t>20.</w:t>
      </w:r>
      <w:r w:rsidR="00CA6455" w:rsidRPr="004126FB">
        <w:rPr>
          <w:rFonts w:asciiTheme="majorHAnsi" w:hAnsiTheme="majorHAnsi" w:cstheme="majorHAnsi"/>
          <w:b/>
          <w:bCs/>
          <w:lang w:val="en-GB"/>
        </w:rPr>
        <w:t xml:space="preserve"> </w:t>
      </w:r>
      <w:r w:rsidR="00901EBE" w:rsidRPr="004126FB">
        <w:rPr>
          <w:rFonts w:asciiTheme="majorHAnsi" w:hAnsiTheme="majorHAnsi" w:cstheme="majorHAnsi"/>
          <w:b/>
          <w:bCs/>
          <w:lang w:val="en-GB"/>
        </w:rPr>
        <w:t>How is the primacy of humans in terms of a fundamental rule, which governs the conduct of clinical trials, reflected in the field of Criminal Law</w:t>
      </w:r>
      <w:r w:rsidR="002F5EB7">
        <w:rPr>
          <w:rFonts w:asciiTheme="majorHAnsi" w:hAnsiTheme="majorHAnsi" w:cstheme="majorHAnsi"/>
          <w:b/>
          <w:bCs/>
          <w:lang w:val="en-GB"/>
        </w:rPr>
        <w:t>?</w:t>
      </w:r>
    </w:p>
    <w:p w14:paraId="3A276F17" w14:textId="42254BF8" w:rsidR="00CA6455" w:rsidRPr="00CA6455" w:rsidRDefault="00CA6455" w:rsidP="00CA6455">
      <w:pPr>
        <w:spacing w:before="120" w:after="240"/>
        <w:jc w:val="center"/>
        <w:rPr>
          <w:rFonts w:asciiTheme="majorHAnsi" w:hAnsiTheme="majorHAnsi" w:cstheme="majorHAnsi"/>
          <w:lang w:val="en-GB"/>
        </w:rPr>
      </w:pPr>
    </w:p>
    <w:p w14:paraId="40AC5048" w14:textId="415AD897" w:rsidR="00EC5DC2" w:rsidRDefault="00EC5DC2" w:rsidP="00EC5DC2">
      <w:pPr>
        <w:spacing w:before="120" w:after="300"/>
        <w:jc w:val="center"/>
        <w:rPr>
          <w:rFonts w:asciiTheme="majorHAnsi" w:hAnsiTheme="majorHAnsi" w:cstheme="majorHAnsi"/>
          <w:bCs/>
          <w:spacing w:val="20"/>
          <w:lang w:val="en-GB"/>
        </w:rPr>
      </w:pPr>
      <w:r w:rsidRPr="00EC5DC2">
        <w:rPr>
          <w:rFonts w:asciiTheme="majorHAnsi" w:hAnsiTheme="majorHAnsi" w:cstheme="majorHAnsi"/>
          <w:b/>
          <w:bCs/>
          <w:spacing w:val="20"/>
          <w:lang w:val="en-GB"/>
        </w:rPr>
        <w:t xml:space="preserve">Section B: </w:t>
      </w:r>
      <w:r w:rsidR="00E10257">
        <w:rPr>
          <w:rFonts w:asciiTheme="majorHAnsi" w:hAnsiTheme="majorHAnsi" w:cstheme="majorHAnsi"/>
          <w:b/>
          <w:bCs/>
          <w:spacing w:val="20"/>
          <w:lang w:val="en-GB"/>
        </w:rPr>
        <w:t>Exercise</w:t>
      </w:r>
      <w:r w:rsidR="00A613A7">
        <w:rPr>
          <w:rFonts w:asciiTheme="majorHAnsi" w:hAnsiTheme="majorHAnsi" w:cstheme="majorHAnsi"/>
          <w:b/>
          <w:bCs/>
          <w:spacing w:val="20"/>
          <w:lang w:val="en-GB"/>
        </w:rPr>
        <w:t xml:space="preserve"> </w:t>
      </w:r>
      <w:r w:rsidRPr="00EC5DC2">
        <w:rPr>
          <w:rFonts w:asciiTheme="majorHAnsi" w:hAnsiTheme="majorHAnsi" w:cstheme="majorHAnsi"/>
          <w:bCs/>
          <w:spacing w:val="20"/>
          <w:lang w:val="en-GB"/>
        </w:rPr>
        <w:t>(10 out of 20 points)</w:t>
      </w:r>
    </w:p>
    <w:p w14:paraId="0B63E23F" w14:textId="4C6973AC" w:rsidR="001F44D9" w:rsidRDefault="00277FCB" w:rsidP="00A613A7">
      <w:pPr>
        <w:spacing w:before="120" w:after="120" w:line="276" w:lineRule="auto"/>
        <w:jc w:val="both"/>
        <w:rPr>
          <w:rFonts w:asciiTheme="majorHAnsi" w:hAnsiTheme="majorHAnsi" w:cstheme="majorHAnsi"/>
          <w:lang w:val="en-GB"/>
        </w:rPr>
      </w:pPr>
      <w:r>
        <w:rPr>
          <w:rFonts w:asciiTheme="majorHAnsi" w:hAnsiTheme="majorHAnsi" w:cstheme="majorHAnsi"/>
          <w:lang w:val="en-GB"/>
        </w:rPr>
        <w:t>João is a 60-year-old</w:t>
      </w:r>
      <w:r w:rsidR="002F5EB7">
        <w:rPr>
          <w:rFonts w:asciiTheme="majorHAnsi" w:hAnsiTheme="majorHAnsi" w:cstheme="majorHAnsi"/>
          <w:lang w:val="en-GB"/>
        </w:rPr>
        <w:t xml:space="preserve"> man</w:t>
      </w:r>
      <w:r>
        <w:rPr>
          <w:rFonts w:asciiTheme="majorHAnsi" w:hAnsiTheme="majorHAnsi" w:cstheme="majorHAnsi"/>
          <w:lang w:val="en-GB"/>
        </w:rPr>
        <w:t xml:space="preserve">, who started presenting the first symptoms of the Alzheimer disease five years ago – by </w:t>
      </w:r>
      <w:r w:rsidR="00CB4FC5">
        <w:rPr>
          <w:rFonts w:asciiTheme="majorHAnsi" w:hAnsiTheme="majorHAnsi" w:cstheme="majorHAnsi"/>
          <w:lang w:val="en-GB"/>
        </w:rPr>
        <w:t>experienc</w:t>
      </w:r>
      <w:r>
        <w:rPr>
          <w:rFonts w:asciiTheme="majorHAnsi" w:hAnsiTheme="majorHAnsi" w:cstheme="majorHAnsi"/>
          <w:lang w:val="en-GB"/>
        </w:rPr>
        <w:t>ing greater memory loss and certain cognitive difficulties</w:t>
      </w:r>
      <w:r w:rsidR="00416F05">
        <w:rPr>
          <w:rFonts w:asciiTheme="majorHAnsi" w:hAnsiTheme="majorHAnsi" w:cstheme="majorHAnsi"/>
          <w:lang w:val="en-GB"/>
        </w:rPr>
        <w:t xml:space="preserve"> leading among other things to troubles of handling money, finding the right way, remembering names of friends who used to be close to him etc. Having identified his difficulties, he </w:t>
      </w:r>
      <w:r w:rsidR="00065AB3">
        <w:rPr>
          <w:rFonts w:asciiTheme="majorHAnsi" w:hAnsiTheme="majorHAnsi" w:cstheme="majorHAnsi"/>
          <w:lang w:val="en-GB"/>
        </w:rPr>
        <w:t xml:space="preserve">decides that his wife, Catarina, will handle health care decisions on his behalf, when he will not be able to do so solely by himself. </w:t>
      </w:r>
      <w:r w:rsidR="001F44D9">
        <w:rPr>
          <w:rFonts w:asciiTheme="majorHAnsi" w:hAnsiTheme="majorHAnsi" w:cstheme="majorHAnsi"/>
          <w:lang w:val="en-GB"/>
        </w:rPr>
        <w:t>In this context, he explains to Catarina that he would like to rely on the natural process of the disease and protect himself from additional pain, in order to enjoy the remaining quality moments with his loved ones.</w:t>
      </w:r>
      <w:r w:rsidR="00402F57">
        <w:rPr>
          <w:rFonts w:asciiTheme="majorHAnsi" w:hAnsiTheme="majorHAnsi" w:cstheme="majorHAnsi"/>
          <w:lang w:val="en-GB"/>
        </w:rPr>
        <w:t xml:space="preserve"> He also makes clear to her that he does not want to be kept alive if he needs to be mechanically supported.</w:t>
      </w:r>
    </w:p>
    <w:p w14:paraId="7717B23A" w14:textId="234EEA23" w:rsidR="00E03585" w:rsidRDefault="001F44D9" w:rsidP="00A613A7">
      <w:pPr>
        <w:spacing w:before="120" w:after="120" w:line="276" w:lineRule="auto"/>
        <w:jc w:val="both"/>
        <w:rPr>
          <w:rFonts w:asciiTheme="majorHAnsi" w:hAnsiTheme="majorHAnsi" w:cstheme="majorHAnsi"/>
          <w:lang w:val="en-GB"/>
        </w:rPr>
      </w:pPr>
      <w:r>
        <w:rPr>
          <w:rFonts w:asciiTheme="majorHAnsi" w:hAnsiTheme="majorHAnsi" w:cstheme="majorHAnsi"/>
          <w:lang w:val="en-GB"/>
        </w:rPr>
        <w:t>At this stage of João’s disease, Catarina is approached by Dr. Silva, who was a family friend and aware of the medical condition of João</w:t>
      </w:r>
      <w:r w:rsidR="00180753">
        <w:rPr>
          <w:rFonts w:asciiTheme="majorHAnsi" w:hAnsiTheme="majorHAnsi" w:cstheme="majorHAnsi"/>
          <w:lang w:val="en-GB"/>
        </w:rPr>
        <w:t xml:space="preserve"> as well as of the emotional situation of his wife</w:t>
      </w:r>
      <w:r>
        <w:rPr>
          <w:rFonts w:asciiTheme="majorHAnsi" w:hAnsiTheme="majorHAnsi" w:cstheme="majorHAnsi"/>
          <w:lang w:val="en-GB"/>
        </w:rPr>
        <w:t>, suggesting</w:t>
      </w:r>
      <w:r w:rsidR="00180753">
        <w:rPr>
          <w:rFonts w:asciiTheme="majorHAnsi" w:hAnsiTheme="majorHAnsi" w:cstheme="majorHAnsi"/>
          <w:lang w:val="en-GB"/>
        </w:rPr>
        <w:t xml:space="preserve"> to her </w:t>
      </w:r>
      <w:r>
        <w:rPr>
          <w:rFonts w:asciiTheme="majorHAnsi" w:hAnsiTheme="majorHAnsi" w:cstheme="majorHAnsi"/>
          <w:lang w:val="en-GB"/>
        </w:rPr>
        <w:t xml:space="preserve">the participation </w:t>
      </w:r>
      <w:r w:rsidR="00180753">
        <w:rPr>
          <w:rFonts w:asciiTheme="majorHAnsi" w:hAnsiTheme="majorHAnsi" w:cstheme="majorHAnsi"/>
          <w:lang w:val="en-GB"/>
        </w:rPr>
        <w:t>of João</w:t>
      </w:r>
      <w:r>
        <w:rPr>
          <w:rFonts w:asciiTheme="majorHAnsi" w:hAnsiTheme="majorHAnsi" w:cstheme="majorHAnsi"/>
          <w:lang w:val="en-GB"/>
        </w:rPr>
        <w:t xml:space="preserve"> in a</w:t>
      </w:r>
      <w:r w:rsidR="00E24CB1">
        <w:rPr>
          <w:rFonts w:asciiTheme="majorHAnsi" w:hAnsiTheme="majorHAnsi" w:cstheme="majorHAnsi"/>
          <w:lang w:val="en-GB"/>
        </w:rPr>
        <w:t xml:space="preserve"> research project</w:t>
      </w:r>
      <w:r>
        <w:rPr>
          <w:rFonts w:asciiTheme="majorHAnsi" w:hAnsiTheme="majorHAnsi" w:cstheme="majorHAnsi"/>
          <w:lang w:val="en-GB"/>
        </w:rPr>
        <w:t xml:space="preserve"> aiming to design a new medicine to decelerate Alzheimer’s symptoms among middle-age males. Dr. Silva explains to Catarina that the newly designed medicine will have the potential to prolongate the life of João and to make possible for him to even be professionally active – fact that he considers a ‘catching point’, given that João is a well-known Portuguese author. </w:t>
      </w:r>
      <w:r w:rsidR="00E03585">
        <w:rPr>
          <w:rFonts w:asciiTheme="majorHAnsi" w:hAnsiTheme="majorHAnsi" w:cstheme="majorHAnsi"/>
          <w:lang w:val="en-GB"/>
        </w:rPr>
        <w:t>Catarina, who is deeply sad about her husband’s condition and observes that the latter is getting worse day-by-day, provides her consent.</w:t>
      </w:r>
    </w:p>
    <w:p w14:paraId="0223B643" w14:textId="139CA225" w:rsidR="00402F57" w:rsidRDefault="00E03585" w:rsidP="00A613A7">
      <w:pPr>
        <w:spacing w:before="120" w:after="120" w:line="276" w:lineRule="auto"/>
        <w:jc w:val="both"/>
        <w:rPr>
          <w:rFonts w:asciiTheme="majorHAnsi" w:hAnsiTheme="majorHAnsi" w:cstheme="majorHAnsi"/>
          <w:lang w:val="en-GB"/>
        </w:rPr>
      </w:pPr>
      <w:r>
        <w:rPr>
          <w:rFonts w:asciiTheme="majorHAnsi" w:hAnsiTheme="majorHAnsi" w:cstheme="majorHAnsi"/>
          <w:lang w:val="en-GB"/>
        </w:rPr>
        <w:lastRenderedPageBreak/>
        <w:t>Dr. Silva, who is collaborating with the neurologists of the participants of the clinical trial, communicates with Dr. Ribeiro who consults João, and informs her about the decision of João to be part of this study, while he also mails the consent form that has been filled out</w:t>
      </w:r>
      <w:r w:rsidR="002F371A">
        <w:rPr>
          <w:rFonts w:asciiTheme="majorHAnsi" w:hAnsiTheme="majorHAnsi" w:cstheme="majorHAnsi"/>
          <w:lang w:val="en-GB"/>
        </w:rPr>
        <w:t xml:space="preserve"> duly</w:t>
      </w:r>
      <w:r>
        <w:rPr>
          <w:rFonts w:asciiTheme="majorHAnsi" w:hAnsiTheme="majorHAnsi" w:cstheme="majorHAnsi"/>
          <w:lang w:val="en-GB"/>
        </w:rPr>
        <w:t xml:space="preserve"> and signed by Catarina, the health proxy of João. Accordingly, he asks her to modify the drug therapy of João – letting her believe that the latter is already on board and well informed about this. Dr. Ribeiro acts in accordance with these instructions, and adds the medicine X in her patient’s drug therapy. After three months and while receiving this drug, João starts presenting surprisingly high blood pressure (without having any relevant indicators in his medical history) that leads to a severe heart attack. Dr. Ribeiro – being deeply concerned about the evolution of her patient’s condition – calls the medical centre</w:t>
      </w:r>
      <w:r w:rsidR="00AD69CC">
        <w:rPr>
          <w:rFonts w:asciiTheme="majorHAnsi" w:hAnsiTheme="majorHAnsi" w:cstheme="majorHAnsi"/>
          <w:lang w:val="en-GB"/>
        </w:rPr>
        <w:t>,</w:t>
      </w:r>
      <w:r>
        <w:rPr>
          <w:rFonts w:asciiTheme="majorHAnsi" w:hAnsiTheme="majorHAnsi" w:cstheme="majorHAnsi"/>
          <w:lang w:val="en-GB"/>
        </w:rPr>
        <w:t xml:space="preserve"> where the aforementioned trial is being conducted</w:t>
      </w:r>
      <w:r w:rsidR="00AD69CC">
        <w:rPr>
          <w:rFonts w:asciiTheme="majorHAnsi" w:hAnsiTheme="majorHAnsi" w:cstheme="majorHAnsi"/>
          <w:lang w:val="en-GB"/>
        </w:rPr>
        <w:t>,</w:t>
      </w:r>
      <w:r>
        <w:rPr>
          <w:rFonts w:asciiTheme="majorHAnsi" w:hAnsiTheme="majorHAnsi" w:cstheme="majorHAnsi"/>
          <w:lang w:val="en-GB"/>
        </w:rPr>
        <w:t xml:space="preserve"> </w:t>
      </w:r>
      <w:r w:rsidR="00402F57">
        <w:rPr>
          <w:rFonts w:asciiTheme="majorHAnsi" w:hAnsiTheme="majorHAnsi" w:cstheme="majorHAnsi"/>
          <w:lang w:val="en-GB"/>
        </w:rPr>
        <w:t>only to find out that 9 out of 10 participants to this have suffered a heart attack. She also manages to personally contact Dr. Silva who confidentially says to her that she should not be worried, given that participants to similar studies conducted abroad have also suffered a heart attack, but all of them survived it. At the same time, Dr. Silva, who remains confident about this research, gives a TV interview, in which he reveals that some really well-known Portuguese citizens support his scientific efforts – pointing out to João’s persona. It is the day that João finds out that he had been part of this experiment – fact that he is not able to evaluate as the damage occurred in his brain is already extended as one should have expected looking at Alzheimer disease statistics.</w:t>
      </w:r>
    </w:p>
    <w:p w14:paraId="160D44D1" w14:textId="3C44E749" w:rsidR="005312CE" w:rsidRDefault="00402F57" w:rsidP="005312CE">
      <w:pPr>
        <w:spacing w:before="120" w:after="120" w:line="276" w:lineRule="auto"/>
        <w:jc w:val="both"/>
        <w:rPr>
          <w:rFonts w:asciiTheme="majorHAnsi" w:hAnsiTheme="majorHAnsi" w:cstheme="majorHAnsi"/>
          <w:lang w:val="en-GB"/>
        </w:rPr>
      </w:pPr>
      <w:r>
        <w:rPr>
          <w:rFonts w:asciiTheme="majorHAnsi" w:hAnsiTheme="majorHAnsi" w:cstheme="majorHAnsi"/>
          <w:lang w:val="en-GB"/>
        </w:rPr>
        <w:t>One year, after these incidents, João continues being treated by Dr. Ribeiro who still enjoys the trust of his family. At this point, he is in bed most of the d</w:t>
      </w:r>
      <w:r w:rsidR="002F371A">
        <w:rPr>
          <w:rFonts w:asciiTheme="majorHAnsi" w:hAnsiTheme="majorHAnsi" w:cstheme="majorHAnsi"/>
          <w:lang w:val="en-GB"/>
        </w:rPr>
        <w:t>a</w:t>
      </w:r>
      <w:r>
        <w:rPr>
          <w:rFonts w:asciiTheme="majorHAnsi" w:hAnsiTheme="majorHAnsi" w:cstheme="majorHAnsi"/>
          <w:lang w:val="en-GB"/>
        </w:rPr>
        <w:t>y as his body starts to shut down. He suffers severe myoskeletal pains</w:t>
      </w:r>
      <w:r w:rsidR="005312CE">
        <w:rPr>
          <w:rFonts w:asciiTheme="majorHAnsi" w:hAnsiTheme="majorHAnsi" w:cstheme="majorHAnsi"/>
          <w:lang w:val="en-GB"/>
        </w:rPr>
        <w:t xml:space="preserve"> and he is not able to recognise anyone – not even his children. Catarina, who is feeling guilty about what happened during the previously mentioned clinical trial, decides to be honest with Dr. Ribeiro this time explaining what her husband wished and what not. Dr. Ribeiro understands the situation and provides strong painkillers to João knowing that these accelerate the death process of a patient like him, namely a patient in the final stage of the Alzheimer disease. </w:t>
      </w:r>
    </w:p>
    <w:p w14:paraId="23DCCE1E" w14:textId="1BF5400D" w:rsidR="00017F5C" w:rsidRDefault="005312CE" w:rsidP="005312CE">
      <w:pPr>
        <w:spacing w:before="120" w:after="120" w:line="276" w:lineRule="auto"/>
        <w:jc w:val="both"/>
        <w:rPr>
          <w:rFonts w:asciiTheme="majorHAnsi" w:hAnsiTheme="majorHAnsi" w:cstheme="majorHAnsi"/>
          <w:lang w:val="en-GB"/>
        </w:rPr>
      </w:pPr>
      <w:r>
        <w:rPr>
          <w:rFonts w:asciiTheme="majorHAnsi" w:hAnsiTheme="majorHAnsi" w:cstheme="majorHAnsi"/>
          <w:lang w:val="en-GB"/>
        </w:rPr>
        <w:t>João dies a month after the beginning of this treatment. Before that, he falls into vegetative comma for a week. In the hospital, where he is transferred, Dr. Rodrigues</w:t>
      </w:r>
      <w:r w:rsidR="00017F5C">
        <w:rPr>
          <w:rFonts w:asciiTheme="majorHAnsi" w:hAnsiTheme="majorHAnsi" w:cstheme="majorHAnsi"/>
          <w:lang w:val="en-GB"/>
        </w:rPr>
        <w:t>, the director of this hospital’s pneumonologist clinic,</w:t>
      </w:r>
      <w:r>
        <w:rPr>
          <w:rFonts w:asciiTheme="majorHAnsi" w:hAnsiTheme="majorHAnsi" w:cstheme="majorHAnsi"/>
          <w:lang w:val="en-GB"/>
        </w:rPr>
        <w:t xml:space="preserve"> </w:t>
      </w:r>
      <w:r w:rsidR="00017F5C">
        <w:rPr>
          <w:rFonts w:asciiTheme="majorHAnsi" w:hAnsiTheme="majorHAnsi" w:cstheme="majorHAnsi"/>
          <w:lang w:val="en-GB"/>
        </w:rPr>
        <w:t>issues a certificate of</w:t>
      </w:r>
      <w:r>
        <w:rPr>
          <w:rFonts w:asciiTheme="majorHAnsi" w:hAnsiTheme="majorHAnsi" w:cstheme="majorHAnsi"/>
          <w:lang w:val="en-GB"/>
        </w:rPr>
        <w:t xml:space="preserve"> </w:t>
      </w:r>
      <w:r w:rsidR="00017F5C">
        <w:rPr>
          <w:rFonts w:asciiTheme="majorHAnsi" w:hAnsiTheme="majorHAnsi" w:cstheme="majorHAnsi"/>
          <w:lang w:val="en-GB"/>
        </w:rPr>
        <w:t>João’s</w:t>
      </w:r>
      <w:r>
        <w:rPr>
          <w:rFonts w:asciiTheme="majorHAnsi" w:hAnsiTheme="majorHAnsi" w:cstheme="majorHAnsi"/>
          <w:lang w:val="en-GB"/>
        </w:rPr>
        <w:t xml:space="preserve"> brain death </w:t>
      </w:r>
      <w:r w:rsidR="00017F5C">
        <w:rPr>
          <w:rFonts w:asciiTheme="majorHAnsi" w:hAnsiTheme="majorHAnsi" w:cstheme="majorHAnsi"/>
          <w:lang w:val="en-GB"/>
        </w:rPr>
        <w:t xml:space="preserve">while the latter is still alive, and </w:t>
      </w:r>
      <w:r w:rsidR="00462300">
        <w:rPr>
          <w:rFonts w:asciiTheme="majorHAnsi" w:hAnsiTheme="majorHAnsi" w:cstheme="majorHAnsi"/>
          <w:lang w:val="en-GB"/>
        </w:rPr>
        <w:t>he begins with the administrative arrangements of the removal of</w:t>
      </w:r>
      <w:r w:rsidR="00017F5C">
        <w:rPr>
          <w:rFonts w:asciiTheme="majorHAnsi" w:hAnsiTheme="majorHAnsi" w:cstheme="majorHAnsi"/>
          <w:lang w:val="en-GB"/>
        </w:rPr>
        <w:t xml:space="preserve"> João’s lungs. When João was 30 years o</w:t>
      </w:r>
      <w:r w:rsidR="00FE7BC8">
        <w:rPr>
          <w:rFonts w:asciiTheme="majorHAnsi" w:hAnsiTheme="majorHAnsi" w:cstheme="majorHAnsi"/>
          <w:lang w:val="en-GB"/>
        </w:rPr>
        <w:t>ld</w:t>
      </w:r>
      <w:r w:rsidR="00017F5C">
        <w:rPr>
          <w:rFonts w:asciiTheme="majorHAnsi" w:hAnsiTheme="majorHAnsi" w:cstheme="majorHAnsi"/>
          <w:lang w:val="en-GB"/>
        </w:rPr>
        <w:t xml:space="preserve">, he provided a statement expressing his will to be excluded as a potential organ donor in the future. After he got diagnosed with </w:t>
      </w:r>
      <w:r w:rsidR="00086534">
        <w:rPr>
          <w:rFonts w:asciiTheme="majorHAnsi" w:hAnsiTheme="majorHAnsi" w:cstheme="majorHAnsi"/>
          <w:lang w:val="en-GB"/>
        </w:rPr>
        <w:t xml:space="preserve">the </w:t>
      </w:r>
      <w:r w:rsidR="00017F5C">
        <w:rPr>
          <w:rFonts w:asciiTheme="majorHAnsi" w:hAnsiTheme="majorHAnsi" w:cstheme="majorHAnsi"/>
          <w:lang w:val="en-GB"/>
        </w:rPr>
        <w:t xml:space="preserve">Alzheimer disease, he </w:t>
      </w:r>
      <w:r w:rsidR="00086534">
        <w:rPr>
          <w:rFonts w:asciiTheme="majorHAnsi" w:hAnsiTheme="majorHAnsi" w:cstheme="majorHAnsi"/>
          <w:lang w:val="en-GB"/>
        </w:rPr>
        <w:t>did</w:t>
      </w:r>
      <w:r w:rsidR="00017F5C">
        <w:rPr>
          <w:rFonts w:asciiTheme="majorHAnsi" w:hAnsiTheme="majorHAnsi" w:cstheme="majorHAnsi"/>
          <w:lang w:val="en-GB"/>
        </w:rPr>
        <w:t xml:space="preserve"> not refer to this possibility again.</w:t>
      </w:r>
    </w:p>
    <w:p w14:paraId="128FA0F6" w14:textId="605E7361" w:rsidR="00EC5DC2" w:rsidRPr="005312CE" w:rsidRDefault="00017F5C" w:rsidP="005312CE">
      <w:pPr>
        <w:spacing w:before="120" w:after="120" w:line="276" w:lineRule="auto"/>
        <w:jc w:val="both"/>
        <w:rPr>
          <w:rFonts w:asciiTheme="majorHAnsi" w:hAnsiTheme="majorHAnsi" w:cstheme="majorHAnsi"/>
          <w:lang w:val="en-GB"/>
        </w:rPr>
      </w:pPr>
      <w:r>
        <w:rPr>
          <w:rFonts w:asciiTheme="majorHAnsi" w:hAnsiTheme="majorHAnsi" w:cstheme="majorHAnsi"/>
          <w:lang w:val="en-GB"/>
        </w:rPr>
        <w:t xml:space="preserve">João died 24 hours after the certificate has been issued without any intervention and being provided the care required by the responsible medical staff. </w:t>
      </w:r>
      <w:r w:rsidR="00462300">
        <w:rPr>
          <w:rFonts w:asciiTheme="majorHAnsi" w:hAnsiTheme="majorHAnsi" w:cstheme="majorHAnsi"/>
          <w:lang w:val="en-GB"/>
        </w:rPr>
        <w:t>The doctors of the clinic did not proceed with the removal of his lungs in the meantime, because they did discover that João was not a donor – fact initially hidden by Dr. Rodrigues.</w:t>
      </w:r>
    </w:p>
    <w:p w14:paraId="5790F086" w14:textId="77777777" w:rsidR="00E34F17" w:rsidRDefault="00E34F17" w:rsidP="00A613A7">
      <w:pPr>
        <w:spacing w:before="120" w:after="120" w:line="276" w:lineRule="auto"/>
        <w:jc w:val="both"/>
        <w:rPr>
          <w:rFonts w:asciiTheme="majorHAnsi" w:hAnsiTheme="majorHAnsi" w:cstheme="majorHAnsi"/>
          <w:lang w:val="en-GB"/>
        </w:rPr>
      </w:pPr>
    </w:p>
    <w:p w14:paraId="58FEFAEB" w14:textId="07C8C6B6" w:rsidR="00EC5DC2" w:rsidRDefault="00017F5C" w:rsidP="00801E07">
      <w:pPr>
        <w:spacing w:before="120" w:after="120" w:line="276" w:lineRule="auto"/>
        <w:jc w:val="both"/>
        <w:rPr>
          <w:rFonts w:asciiTheme="majorHAnsi" w:hAnsiTheme="majorHAnsi" w:cstheme="majorHAnsi"/>
          <w:b/>
          <w:bCs/>
          <w:lang w:val="en-GB"/>
        </w:rPr>
      </w:pPr>
      <w:r w:rsidRPr="00017F5C">
        <w:rPr>
          <w:rFonts w:asciiTheme="majorHAnsi" w:hAnsiTheme="majorHAnsi" w:cstheme="majorHAnsi"/>
          <w:b/>
          <w:bCs/>
          <w:lang w:val="en-GB"/>
        </w:rPr>
        <w:t xml:space="preserve">Evaluate the actions of </w:t>
      </w:r>
      <w:r w:rsidR="006C05B6">
        <w:rPr>
          <w:rFonts w:asciiTheme="majorHAnsi" w:hAnsiTheme="majorHAnsi" w:cstheme="majorHAnsi"/>
          <w:b/>
          <w:bCs/>
          <w:lang w:val="en-GB"/>
        </w:rPr>
        <w:t xml:space="preserve">A) </w:t>
      </w:r>
      <w:r w:rsidRPr="00017F5C">
        <w:rPr>
          <w:rFonts w:asciiTheme="majorHAnsi" w:hAnsiTheme="majorHAnsi" w:cstheme="majorHAnsi"/>
          <w:b/>
          <w:bCs/>
          <w:lang w:val="en-GB"/>
        </w:rPr>
        <w:t xml:space="preserve">Dr. Silva, </w:t>
      </w:r>
      <w:r w:rsidR="006C05B6">
        <w:rPr>
          <w:rFonts w:asciiTheme="majorHAnsi" w:hAnsiTheme="majorHAnsi" w:cstheme="majorHAnsi"/>
          <w:b/>
          <w:bCs/>
          <w:lang w:val="en-GB"/>
        </w:rPr>
        <w:t xml:space="preserve">B) </w:t>
      </w:r>
      <w:r w:rsidRPr="00017F5C">
        <w:rPr>
          <w:rFonts w:asciiTheme="majorHAnsi" w:hAnsiTheme="majorHAnsi" w:cstheme="majorHAnsi"/>
          <w:b/>
          <w:bCs/>
          <w:lang w:val="en-GB"/>
        </w:rPr>
        <w:t xml:space="preserve">Dr. Ribeiro and </w:t>
      </w:r>
      <w:r w:rsidR="006C05B6">
        <w:rPr>
          <w:rFonts w:asciiTheme="majorHAnsi" w:hAnsiTheme="majorHAnsi" w:cstheme="majorHAnsi"/>
          <w:b/>
          <w:bCs/>
          <w:lang w:val="en-GB"/>
        </w:rPr>
        <w:t xml:space="preserve">C) </w:t>
      </w:r>
      <w:r w:rsidRPr="00017F5C">
        <w:rPr>
          <w:rFonts w:asciiTheme="majorHAnsi" w:hAnsiTheme="majorHAnsi" w:cstheme="majorHAnsi"/>
          <w:b/>
          <w:bCs/>
          <w:lang w:val="en-GB"/>
        </w:rPr>
        <w:t>Dr. Rodrigues in the light of the Portuguese Criminal Law</w:t>
      </w:r>
      <w:r>
        <w:rPr>
          <w:rFonts w:asciiTheme="majorHAnsi" w:hAnsiTheme="majorHAnsi" w:cstheme="majorHAnsi"/>
          <w:b/>
          <w:bCs/>
          <w:lang w:val="en-GB"/>
        </w:rPr>
        <w:t>.</w:t>
      </w:r>
    </w:p>
    <w:p w14:paraId="7278445E" w14:textId="77777777" w:rsidR="004126FB" w:rsidRDefault="004126FB" w:rsidP="005378B0">
      <w:pPr>
        <w:jc w:val="center"/>
        <w:rPr>
          <w:rFonts w:asciiTheme="majorHAnsi" w:hAnsiTheme="majorHAnsi" w:cstheme="majorHAnsi"/>
          <w:b/>
          <w:bCs/>
          <w:i/>
          <w:iCs/>
          <w:color w:val="70AD47" w:themeColor="accent6"/>
          <w:sz w:val="28"/>
          <w:szCs w:val="28"/>
          <w:lang w:val="en-GB"/>
        </w:rPr>
      </w:pPr>
    </w:p>
    <w:p w14:paraId="5064916D" w14:textId="26E32111" w:rsidR="00EC5DC2" w:rsidRPr="004126FB" w:rsidRDefault="004126FB" w:rsidP="005378B0">
      <w:pPr>
        <w:jc w:val="center"/>
        <w:rPr>
          <w:rFonts w:asciiTheme="majorHAnsi" w:hAnsiTheme="majorHAnsi" w:cstheme="majorHAnsi"/>
          <w:b/>
          <w:bCs/>
          <w:i/>
          <w:iCs/>
          <w:color w:val="70AD47" w:themeColor="accent6"/>
          <w:sz w:val="36"/>
          <w:szCs w:val="36"/>
          <w:lang w:val="en-GB"/>
        </w:rPr>
      </w:pPr>
      <w:r w:rsidRPr="004126FB">
        <w:rPr>
          <w:rFonts w:asciiTheme="majorHAnsi" w:hAnsiTheme="majorHAnsi" w:cstheme="majorHAnsi"/>
          <w:b/>
          <w:bCs/>
          <w:i/>
          <w:iCs/>
          <w:color w:val="70AD47" w:themeColor="accent6"/>
          <w:sz w:val="28"/>
          <w:szCs w:val="28"/>
          <w:lang w:val="en-GB"/>
        </w:rPr>
        <w:t>Good luck!</w:t>
      </w:r>
    </w:p>
    <w:sectPr w:rsidR="00EC5DC2" w:rsidRPr="004126FB" w:rsidSect="00EC5DC2">
      <w:headerReference w:type="default" r:id="rId7"/>
      <w:footerReference w:type="even" r:id="rId8"/>
      <w:footerReference w:type="default" r:id="rId9"/>
      <w:pgSz w:w="11906" w:h="16838"/>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769DF" w14:textId="77777777" w:rsidR="00F232EF" w:rsidRDefault="00F232EF" w:rsidP="005378B0">
      <w:pPr>
        <w:spacing w:after="0" w:line="240" w:lineRule="auto"/>
      </w:pPr>
      <w:r>
        <w:separator/>
      </w:r>
    </w:p>
  </w:endnote>
  <w:endnote w:type="continuationSeparator" w:id="0">
    <w:p w14:paraId="61AE86CC" w14:textId="77777777" w:rsidR="00F232EF" w:rsidRDefault="00F232EF" w:rsidP="0053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Light (Heading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2876893"/>
      <w:docPartObj>
        <w:docPartGallery w:val="Page Numbers (Bottom of Page)"/>
        <w:docPartUnique/>
      </w:docPartObj>
    </w:sdtPr>
    <w:sdtEndPr>
      <w:rPr>
        <w:rStyle w:val="PageNumber"/>
      </w:rPr>
    </w:sdtEndPr>
    <w:sdtContent>
      <w:p w14:paraId="211E74A1" w14:textId="7B096704" w:rsidR="005903F9" w:rsidRDefault="005903F9" w:rsidP="005312C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6A67D7" w14:textId="77777777" w:rsidR="005903F9" w:rsidRDefault="00590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5767961"/>
      <w:docPartObj>
        <w:docPartGallery w:val="Page Numbers (Bottom of Page)"/>
        <w:docPartUnique/>
      </w:docPartObj>
    </w:sdtPr>
    <w:sdtEndPr>
      <w:rPr>
        <w:rStyle w:val="PageNumber"/>
      </w:rPr>
    </w:sdtEndPr>
    <w:sdtContent>
      <w:p w14:paraId="147160F4" w14:textId="6EFDA0A5" w:rsidR="005903F9" w:rsidRDefault="005903F9" w:rsidP="005312CE">
        <w:pPr>
          <w:pStyle w:val="Footer"/>
          <w:framePr w:wrap="none" w:vAnchor="text" w:hAnchor="margin" w:xAlign="center" w:y="1"/>
          <w:rPr>
            <w:rStyle w:val="PageNumber"/>
          </w:rPr>
        </w:pPr>
        <w:r w:rsidRPr="00163AF2">
          <w:rPr>
            <w:rStyle w:val="PageNumber"/>
            <w:rFonts w:asciiTheme="majorHAnsi" w:hAnsiTheme="majorHAnsi" w:cstheme="majorHAnsi"/>
          </w:rPr>
          <w:fldChar w:fldCharType="begin"/>
        </w:r>
        <w:r w:rsidRPr="00163AF2">
          <w:rPr>
            <w:rStyle w:val="PageNumber"/>
            <w:rFonts w:asciiTheme="majorHAnsi" w:hAnsiTheme="majorHAnsi" w:cstheme="majorHAnsi"/>
          </w:rPr>
          <w:instrText xml:space="preserve"> PAGE </w:instrText>
        </w:r>
        <w:r w:rsidRPr="00163AF2">
          <w:rPr>
            <w:rStyle w:val="PageNumber"/>
            <w:rFonts w:asciiTheme="majorHAnsi" w:hAnsiTheme="majorHAnsi" w:cstheme="majorHAnsi"/>
          </w:rPr>
          <w:fldChar w:fldCharType="separate"/>
        </w:r>
        <w:r w:rsidRPr="00163AF2">
          <w:rPr>
            <w:rStyle w:val="PageNumber"/>
            <w:rFonts w:asciiTheme="majorHAnsi" w:hAnsiTheme="majorHAnsi" w:cstheme="majorHAnsi"/>
            <w:noProof/>
          </w:rPr>
          <w:t>1</w:t>
        </w:r>
        <w:r w:rsidRPr="00163AF2">
          <w:rPr>
            <w:rStyle w:val="PageNumber"/>
            <w:rFonts w:asciiTheme="majorHAnsi" w:hAnsiTheme="majorHAnsi" w:cstheme="majorHAnsi"/>
          </w:rPr>
          <w:fldChar w:fldCharType="end"/>
        </w:r>
      </w:p>
    </w:sdtContent>
  </w:sdt>
  <w:p w14:paraId="5A15E14E" w14:textId="77777777" w:rsidR="005903F9" w:rsidRDefault="00590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4DE3D" w14:textId="77777777" w:rsidR="00F232EF" w:rsidRDefault="00F232EF" w:rsidP="005378B0">
      <w:pPr>
        <w:spacing w:after="0" w:line="240" w:lineRule="auto"/>
      </w:pPr>
      <w:r>
        <w:separator/>
      </w:r>
    </w:p>
  </w:footnote>
  <w:footnote w:type="continuationSeparator" w:id="0">
    <w:p w14:paraId="32ECA7F2" w14:textId="77777777" w:rsidR="00F232EF" w:rsidRDefault="00F232EF" w:rsidP="00537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27EFD" w14:textId="2698FFA6" w:rsidR="005903F9" w:rsidRDefault="005903F9" w:rsidP="005378B0">
    <w:pPr>
      <w:pStyle w:val="Header"/>
      <w:jc w:val="center"/>
    </w:pPr>
    <w:r>
      <w:rPr>
        <w:noProof/>
        <w:lang w:eastAsia="pt-PT"/>
      </w:rPr>
      <w:drawing>
        <wp:inline distT="0" distB="0" distL="0" distR="0" wp14:anchorId="759BE589" wp14:editId="13C7DBDD">
          <wp:extent cx="784860" cy="787651"/>
          <wp:effectExtent l="0" t="0" r="254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UNL_NOVA_Wordmark_Vert_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721" cy="792530"/>
                  </a:xfrm>
                  <a:prstGeom prst="rect">
                    <a:avLst/>
                  </a:prstGeom>
                </pic:spPr>
              </pic:pic>
            </a:graphicData>
          </a:graphic>
        </wp:inline>
      </w:drawing>
    </w:r>
  </w:p>
  <w:p w14:paraId="569442EB" w14:textId="77777777" w:rsidR="005903F9" w:rsidRDefault="005903F9" w:rsidP="005378B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85752"/>
    <w:multiLevelType w:val="hybridMultilevel"/>
    <w:tmpl w:val="7F36B110"/>
    <w:lvl w:ilvl="0" w:tplc="40961E1A">
      <w:start w:val="1"/>
      <w:numFmt w:val="bullet"/>
      <w:lvlText w:val="•"/>
      <w:lvlJc w:val="left"/>
      <w:pPr>
        <w:tabs>
          <w:tab w:val="num" w:pos="720"/>
        </w:tabs>
        <w:ind w:left="720" w:hanging="360"/>
      </w:pPr>
      <w:rPr>
        <w:rFonts w:ascii="Arial" w:hAnsi="Arial" w:hint="default"/>
      </w:rPr>
    </w:lvl>
    <w:lvl w:ilvl="1" w:tplc="1BFC1CAE">
      <w:start w:val="1"/>
      <w:numFmt w:val="bullet"/>
      <w:lvlText w:val="•"/>
      <w:lvlJc w:val="left"/>
      <w:pPr>
        <w:tabs>
          <w:tab w:val="num" w:pos="1440"/>
        </w:tabs>
        <w:ind w:left="1440" w:hanging="360"/>
      </w:pPr>
      <w:rPr>
        <w:rFonts w:ascii="Arial" w:hAnsi="Arial" w:hint="default"/>
      </w:rPr>
    </w:lvl>
    <w:lvl w:ilvl="2" w:tplc="A1C0F054" w:tentative="1">
      <w:start w:val="1"/>
      <w:numFmt w:val="bullet"/>
      <w:lvlText w:val="•"/>
      <w:lvlJc w:val="left"/>
      <w:pPr>
        <w:tabs>
          <w:tab w:val="num" w:pos="2160"/>
        </w:tabs>
        <w:ind w:left="2160" w:hanging="360"/>
      </w:pPr>
      <w:rPr>
        <w:rFonts w:ascii="Arial" w:hAnsi="Arial" w:hint="default"/>
      </w:rPr>
    </w:lvl>
    <w:lvl w:ilvl="3" w:tplc="89AC24CE" w:tentative="1">
      <w:start w:val="1"/>
      <w:numFmt w:val="bullet"/>
      <w:lvlText w:val="•"/>
      <w:lvlJc w:val="left"/>
      <w:pPr>
        <w:tabs>
          <w:tab w:val="num" w:pos="2880"/>
        </w:tabs>
        <w:ind w:left="2880" w:hanging="360"/>
      </w:pPr>
      <w:rPr>
        <w:rFonts w:ascii="Arial" w:hAnsi="Arial" w:hint="default"/>
      </w:rPr>
    </w:lvl>
    <w:lvl w:ilvl="4" w:tplc="5BA43ED6">
      <w:start w:val="1"/>
      <w:numFmt w:val="decimal"/>
      <w:lvlText w:val="%5."/>
      <w:lvlJc w:val="left"/>
      <w:pPr>
        <w:tabs>
          <w:tab w:val="num" w:pos="3600"/>
        </w:tabs>
        <w:ind w:left="3600" w:hanging="360"/>
      </w:pPr>
    </w:lvl>
    <w:lvl w:ilvl="5" w:tplc="2C36A00A" w:tentative="1">
      <w:start w:val="1"/>
      <w:numFmt w:val="bullet"/>
      <w:lvlText w:val="•"/>
      <w:lvlJc w:val="left"/>
      <w:pPr>
        <w:tabs>
          <w:tab w:val="num" w:pos="4320"/>
        </w:tabs>
        <w:ind w:left="4320" w:hanging="360"/>
      </w:pPr>
      <w:rPr>
        <w:rFonts w:ascii="Arial" w:hAnsi="Arial" w:hint="default"/>
      </w:rPr>
    </w:lvl>
    <w:lvl w:ilvl="6" w:tplc="0F2A0B46" w:tentative="1">
      <w:start w:val="1"/>
      <w:numFmt w:val="bullet"/>
      <w:lvlText w:val="•"/>
      <w:lvlJc w:val="left"/>
      <w:pPr>
        <w:tabs>
          <w:tab w:val="num" w:pos="5040"/>
        </w:tabs>
        <w:ind w:left="5040" w:hanging="360"/>
      </w:pPr>
      <w:rPr>
        <w:rFonts w:ascii="Arial" w:hAnsi="Arial" w:hint="default"/>
      </w:rPr>
    </w:lvl>
    <w:lvl w:ilvl="7" w:tplc="D3924654" w:tentative="1">
      <w:start w:val="1"/>
      <w:numFmt w:val="bullet"/>
      <w:lvlText w:val="•"/>
      <w:lvlJc w:val="left"/>
      <w:pPr>
        <w:tabs>
          <w:tab w:val="num" w:pos="5760"/>
        </w:tabs>
        <w:ind w:left="5760" w:hanging="360"/>
      </w:pPr>
      <w:rPr>
        <w:rFonts w:ascii="Arial" w:hAnsi="Arial" w:hint="default"/>
      </w:rPr>
    </w:lvl>
    <w:lvl w:ilvl="8" w:tplc="95E868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BA7C77"/>
    <w:multiLevelType w:val="hybridMultilevel"/>
    <w:tmpl w:val="8A08E530"/>
    <w:lvl w:ilvl="0" w:tplc="0F94EBA8">
      <w:start w:val="1"/>
      <w:numFmt w:val="decimal"/>
      <w:lvlText w:val="%1."/>
      <w:lvlJc w:val="left"/>
      <w:pPr>
        <w:tabs>
          <w:tab w:val="num" w:pos="720"/>
        </w:tabs>
        <w:ind w:left="720" w:hanging="360"/>
      </w:pPr>
    </w:lvl>
    <w:lvl w:ilvl="1" w:tplc="24565604">
      <w:start w:val="1"/>
      <w:numFmt w:val="decimal"/>
      <w:lvlText w:val="%2."/>
      <w:lvlJc w:val="left"/>
      <w:pPr>
        <w:tabs>
          <w:tab w:val="num" w:pos="1440"/>
        </w:tabs>
        <w:ind w:left="1440" w:hanging="360"/>
      </w:pPr>
    </w:lvl>
    <w:lvl w:ilvl="2" w:tplc="38B2699E">
      <w:start w:val="1"/>
      <w:numFmt w:val="decimal"/>
      <w:lvlText w:val="%3."/>
      <w:lvlJc w:val="left"/>
      <w:pPr>
        <w:tabs>
          <w:tab w:val="num" w:pos="2160"/>
        </w:tabs>
        <w:ind w:left="2160" w:hanging="360"/>
      </w:pPr>
    </w:lvl>
    <w:lvl w:ilvl="3" w:tplc="4118A8DE">
      <w:start w:val="1"/>
      <w:numFmt w:val="decimal"/>
      <w:lvlText w:val="%4."/>
      <w:lvlJc w:val="left"/>
      <w:pPr>
        <w:tabs>
          <w:tab w:val="num" w:pos="2880"/>
        </w:tabs>
        <w:ind w:left="2880" w:hanging="360"/>
      </w:pPr>
    </w:lvl>
    <w:lvl w:ilvl="4" w:tplc="CFCE90F8">
      <w:start w:val="1"/>
      <w:numFmt w:val="decimal"/>
      <w:lvlText w:val="%5."/>
      <w:lvlJc w:val="left"/>
      <w:pPr>
        <w:tabs>
          <w:tab w:val="num" w:pos="3600"/>
        </w:tabs>
        <w:ind w:left="3600" w:hanging="360"/>
      </w:pPr>
    </w:lvl>
    <w:lvl w:ilvl="5" w:tplc="04D263FA">
      <w:start w:val="1"/>
      <w:numFmt w:val="decimal"/>
      <w:lvlText w:val="%6."/>
      <w:lvlJc w:val="left"/>
      <w:pPr>
        <w:tabs>
          <w:tab w:val="num" w:pos="4320"/>
        </w:tabs>
        <w:ind w:left="4320" w:hanging="360"/>
      </w:pPr>
    </w:lvl>
    <w:lvl w:ilvl="6" w:tplc="CCAA3C4A" w:tentative="1">
      <w:start w:val="1"/>
      <w:numFmt w:val="decimal"/>
      <w:lvlText w:val="%7."/>
      <w:lvlJc w:val="left"/>
      <w:pPr>
        <w:tabs>
          <w:tab w:val="num" w:pos="5040"/>
        </w:tabs>
        <w:ind w:left="5040" w:hanging="360"/>
      </w:pPr>
    </w:lvl>
    <w:lvl w:ilvl="7" w:tplc="77927D36" w:tentative="1">
      <w:start w:val="1"/>
      <w:numFmt w:val="decimal"/>
      <w:lvlText w:val="%8."/>
      <w:lvlJc w:val="left"/>
      <w:pPr>
        <w:tabs>
          <w:tab w:val="num" w:pos="5760"/>
        </w:tabs>
        <w:ind w:left="5760" w:hanging="360"/>
      </w:pPr>
    </w:lvl>
    <w:lvl w:ilvl="8" w:tplc="04DEF3F0" w:tentative="1">
      <w:start w:val="1"/>
      <w:numFmt w:val="decimal"/>
      <w:lvlText w:val="%9."/>
      <w:lvlJc w:val="left"/>
      <w:pPr>
        <w:tabs>
          <w:tab w:val="num" w:pos="6480"/>
        </w:tabs>
        <w:ind w:left="6480" w:hanging="360"/>
      </w:pPr>
    </w:lvl>
  </w:abstractNum>
  <w:abstractNum w:abstractNumId="2" w15:restartNumberingAfterBreak="0">
    <w:nsid w:val="150A5A08"/>
    <w:multiLevelType w:val="hybridMultilevel"/>
    <w:tmpl w:val="84D09DC6"/>
    <w:lvl w:ilvl="0" w:tplc="08090001">
      <w:start w:val="1"/>
      <w:numFmt w:val="bullet"/>
      <w:lvlText w:val=""/>
      <w:lvlJc w:val="left"/>
      <w:pPr>
        <w:ind w:left="4608" w:hanging="360"/>
      </w:pPr>
      <w:rPr>
        <w:rFonts w:ascii="Symbol" w:hAnsi="Symbol" w:hint="default"/>
      </w:rPr>
    </w:lvl>
    <w:lvl w:ilvl="1" w:tplc="08090003">
      <w:start w:val="1"/>
      <w:numFmt w:val="bullet"/>
      <w:lvlText w:val="o"/>
      <w:lvlJc w:val="left"/>
      <w:pPr>
        <w:ind w:left="5328" w:hanging="360"/>
      </w:pPr>
      <w:rPr>
        <w:rFonts w:ascii="Courier New" w:hAnsi="Courier New" w:cs="Courier New" w:hint="default"/>
      </w:rPr>
    </w:lvl>
    <w:lvl w:ilvl="2" w:tplc="08090005" w:tentative="1">
      <w:start w:val="1"/>
      <w:numFmt w:val="bullet"/>
      <w:lvlText w:val=""/>
      <w:lvlJc w:val="left"/>
      <w:pPr>
        <w:ind w:left="6048" w:hanging="360"/>
      </w:pPr>
      <w:rPr>
        <w:rFonts w:ascii="Wingdings" w:hAnsi="Wingdings" w:hint="default"/>
      </w:rPr>
    </w:lvl>
    <w:lvl w:ilvl="3" w:tplc="08090001" w:tentative="1">
      <w:start w:val="1"/>
      <w:numFmt w:val="bullet"/>
      <w:lvlText w:val=""/>
      <w:lvlJc w:val="left"/>
      <w:pPr>
        <w:ind w:left="6768" w:hanging="360"/>
      </w:pPr>
      <w:rPr>
        <w:rFonts w:ascii="Symbol" w:hAnsi="Symbol" w:hint="default"/>
      </w:rPr>
    </w:lvl>
    <w:lvl w:ilvl="4" w:tplc="08090003" w:tentative="1">
      <w:start w:val="1"/>
      <w:numFmt w:val="bullet"/>
      <w:lvlText w:val="o"/>
      <w:lvlJc w:val="left"/>
      <w:pPr>
        <w:ind w:left="7488" w:hanging="360"/>
      </w:pPr>
      <w:rPr>
        <w:rFonts w:ascii="Courier New" w:hAnsi="Courier New" w:cs="Courier New" w:hint="default"/>
      </w:rPr>
    </w:lvl>
    <w:lvl w:ilvl="5" w:tplc="08090005" w:tentative="1">
      <w:start w:val="1"/>
      <w:numFmt w:val="bullet"/>
      <w:lvlText w:val=""/>
      <w:lvlJc w:val="left"/>
      <w:pPr>
        <w:ind w:left="8208" w:hanging="360"/>
      </w:pPr>
      <w:rPr>
        <w:rFonts w:ascii="Wingdings" w:hAnsi="Wingdings" w:hint="default"/>
      </w:rPr>
    </w:lvl>
    <w:lvl w:ilvl="6" w:tplc="08090001" w:tentative="1">
      <w:start w:val="1"/>
      <w:numFmt w:val="bullet"/>
      <w:lvlText w:val=""/>
      <w:lvlJc w:val="left"/>
      <w:pPr>
        <w:ind w:left="8928" w:hanging="360"/>
      </w:pPr>
      <w:rPr>
        <w:rFonts w:ascii="Symbol" w:hAnsi="Symbol" w:hint="default"/>
      </w:rPr>
    </w:lvl>
    <w:lvl w:ilvl="7" w:tplc="08090003" w:tentative="1">
      <w:start w:val="1"/>
      <w:numFmt w:val="bullet"/>
      <w:lvlText w:val="o"/>
      <w:lvlJc w:val="left"/>
      <w:pPr>
        <w:ind w:left="9648" w:hanging="360"/>
      </w:pPr>
      <w:rPr>
        <w:rFonts w:ascii="Courier New" w:hAnsi="Courier New" w:cs="Courier New" w:hint="default"/>
      </w:rPr>
    </w:lvl>
    <w:lvl w:ilvl="8" w:tplc="08090005" w:tentative="1">
      <w:start w:val="1"/>
      <w:numFmt w:val="bullet"/>
      <w:lvlText w:val=""/>
      <w:lvlJc w:val="left"/>
      <w:pPr>
        <w:ind w:left="10368" w:hanging="360"/>
      </w:pPr>
      <w:rPr>
        <w:rFonts w:ascii="Wingdings" w:hAnsi="Wingdings" w:hint="default"/>
      </w:rPr>
    </w:lvl>
  </w:abstractNum>
  <w:abstractNum w:abstractNumId="3" w15:restartNumberingAfterBreak="0">
    <w:nsid w:val="15FE599E"/>
    <w:multiLevelType w:val="hybridMultilevel"/>
    <w:tmpl w:val="2DCC655C"/>
    <w:lvl w:ilvl="0" w:tplc="DA92B73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F476C"/>
    <w:multiLevelType w:val="hybridMultilevel"/>
    <w:tmpl w:val="6E3C71F8"/>
    <w:lvl w:ilvl="0" w:tplc="08090005">
      <w:start w:val="1"/>
      <w:numFmt w:val="bullet"/>
      <w:lvlText w:val=""/>
      <w:lvlJc w:val="left"/>
      <w:pPr>
        <w:ind w:left="4608" w:hanging="360"/>
      </w:pPr>
      <w:rPr>
        <w:rFonts w:ascii="Wingdings" w:hAnsi="Wingdings" w:cs="Wingdings" w:hint="default"/>
      </w:rPr>
    </w:lvl>
    <w:lvl w:ilvl="1" w:tplc="08090001">
      <w:start w:val="1"/>
      <w:numFmt w:val="bullet"/>
      <w:lvlText w:val=""/>
      <w:lvlJc w:val="left"/>
      <w:pPr>
        <w:ind w:left="2204" w:hanging="360"/>
      </w:pPr>
      <w:rPr>
        <w:rFonts w:ascii="Symbol" w:hAnsi="Symbol" w:hint="default"/>
      </w:rPr>
    </w:lvl>
    <w:lvl w:ilvl="2" w:tplc="08090005">
      <w:start w:val="1"/>
      <w:numFmt w:val="bullet"/>
      <w:lvlText w:val=""/>
      <w:lvlJc w:val="left"/>
      <w:pPr>
        <w:ind w:left="6048" w:hanging="360"/>
      </w:pPr>
      <w:rPr>
        <w:rFonts w:ascii="Wingdings" w:hAnsi="Wingdings" w:hint="default"/>
      </w:rPr>
    </w:lvl>
    <w:lvl w:ilvl="3" w:tplc="08090001">
      <w:start w:val="1"/>
      <w:numFmt w:val="bullet"/>
      <w:lvlText w:val=""/>
      <w:lvlJc w:val="left"/>
      <w:pPr>
        <w:ind w:left="6768" w:hanging="360"/>
      </w:pPr>
      <w:rPr>
        <w:rFonts w:ascii="Symbol" w:hAnsi="Symbol" w:hint="default"/>
      </w:rPr>
    </w:lvl>
    <w:lvl w:ilvl="4" w:tplc="08090003" w:tentative="1">
      <w:start w:val="1"/>
      <w:numFmt w:val="bullet"/>
      <w:lvlText w:val="o"/>
      <w:lvlJc w:val="left"/>
      <w:pPr>
        <w:ind w:left="7488" w:hanging="360"/>
      </w:pPr>
      <w:rPr>
        <w:rFonts w:ascii="Courier New" w:hAnsi="Courier New" w:cs="Courier New" w:hint="default"/>
      </w:rPr>
    </w:lvl>
    <w:lvl w:ilvl="5" w:tplc="08090005" w:tentative="1">
      <w:start w:val="1"/>
      <w:numFmt w:val="bullet"/>
      <w:lvlText w:val=""/>
      <w:lvlJc w:val="left"/>
      <w:pPr>
        <w:ind w:left="8208" w:hanging="360"/>
      </w:pPr>
      <w:rPr>
        <w:rFonts w:ascii="Wingdings" w:hAnsi="Wingdings" w:hint="default"/>
      </w:rPr>
    </w:lvl>
    <w:lvl w:ilvl="6" w:tplc="08090001" w:tentative="1">
      <w:start w:val="1"/>
      <w:numFmt w:val="bullet"/>
      <w:lvlText w:val=""/>
      <w:lvlJc w:val="left"/>
      <w:pPr>
        <w:ind w:left="8928" w:hanging="360"/>
      </w:pPr>
      <w:rPr>
        <w:rFonts w:ascii="Symbol" w:hAnsi="Symbol" w:hint="default"/>
      </w:rPr>
    </w:lvl>
    <w:lvl w:ilvl="7" w:tplc="08090003" w:tentative="1">
      <w:start w:val="1"/>
      <w:numFmt w:val="bullet"/>
      <w:lvlText w:val="o"/>
      <w:lvlJc w:val="left"/>
      <w:pPr>
        <w:ind w:left="9648" w:hanging="360"/>
      </w:pPr>
      <w:rPr>
        <w:rFonts w:ascii="Courier New" w:hAnsi="Courier New" w:cs="Courier New" w:hint="default"/>
      </w:rPr>
    </w:lvl>
    <w:lvl w:ilvl="8" w:tplc="08090005" w:tentative="1">
      <w:start w:val="1"/>
      <w:numFmt w:val="bullet"/>
      <w:lvlText w:val=""/>
      <w:lvlJc w:val="left"/>
      <w:pPr>
        <w:ind w:left="10368" w:hanging="360"/>
      </w:pPr>
      <w:rPr>
        <w:rFonts w:ascii="Wingdings" w:hAnsi="Wingdings" w:hint="default"/>
      </w:rPr>
    </w:lvl>
  </w:abstractNum>
  <w:abstractNum w:abstractNumId="5" w15:restartNumberingAfterBreak="0">
    <w:nsid w:val="1EBC3806"/>
    <w:multiLevelType w:val="hybridMultilevel"/>
    <w:tmpl w:val="E7380E0E"/>
    <w:lvl w:ilvl="0" w:tplc="AC663EF4">
      <w:start w:val="1"/>
      <w:numFmt w:val="bullet"/>
      <w:lvlText w:val="•"/>
      <w:lvlJc w:val="left"/>
      <w:pPr>
        <w:tabs>
          <w:tab w:val="num" w:pos="720"/>
        </w:tabs>
        <w:ind w:left="720" w:hanging="360"/>
      </w:pPr>
      <w:rPr>
        <w:rFonts w:ascii="Arial" w:hAnsi="Arial" w:hint="default"/>
      </w:rPr>
    </w:lvl>
    <w:lvl w:ilvl="1" w:tplc="71789C9C">
      <w:start w:val="1"/>
      <w:numFmt w:val="bullet"/>
      <w:lvlText w:val="•"/>
      <w:lvlJc w:val="left"/>
      <w:pPr>
        <w:tabs>
          <w:tab w:val="num" w:pos="1440"/>
        </w:tabs>
        <w:ind w:left="1440" w:hanging="360"/>
      </w:pPr>
      <w:rPr>
        <w:rFonts w:ascii="Arial" w:hAnsi="Arial" w:hint="default"/>
      </w:rPr>
    </w:lvl>
    <w:lvl w:ilvl="2" w:tplc="08090003">
      <w:start w:val="1"/>
      <w:numFmt w:val="bullet"/>
      <w:lvlText w:val="o"/>
      <w:lvlJc w:val="left"/>
      <w:pPr>
        <w:ind w:left="2160" w:hanging="360"/>
      </w:pPr>
      <w:rPr>
        <w:rFonts w:ascii="Courier New" w:hAnsi="Courier New" w:cs="Courier New" w:hint="default"/>
      </w:rPr>
    </w:lvl>
    <w:lvl w:ilvl="3" w:tplc="08090003">
      <w:start w:val="1"/>
      <w:numFmt w:val="bullet"/>
      <w:lvlText w:val="o"/>
      <w:lvlJc w:val="left"/>
      <w:pPr>
        <w:ind w:left="2924" w:hanging="360"/>
      </w:pPr>
      <w:rPr>
        <w:rFonts w:ascii="Courier New" w:hAnsi="Courier New" w:cs="Courier New" w:hint="default"/>
      </w:rPr>
    </w:lvl>
    <w:lvl w:ilvl="4" w:tplc="C79AD520">
      <w:start w:val="1"/>
      <w:numFmt w:val="bullet"/>
      <w:lvlText w:val="•"/>
      <w:lvlJc w:val="left"/>
      <w:pPr>
        <w:tabs>
          <w:tab w:val="num" w:pos="3600"/>
        </w:tabs>
        <w:ind w:left="3600" w:hanging="360"/>
      </w:pPr>
      <w:rPr>
        <w:rFonts w:ascii="Arial" w:hAnsi="Arial" w:hint="default"/>
      </w:rPr>
    </w:lvl>
    <w:lvl w:ilvl="5" w:tplc="C7BE583E" w:tentative="1">
      <w:start w:val="1"/>
      <w:numFmt w:val="bullet"/>
      <w:lvlText w:val="•"/>
      <w:lvlJc w:val="left"/>
      <w:pPr>
        <w:tabs>
          <w:tab w:val="num" w:pos="4320"/>
        </w:tabs>
        <w:ind w:left="4320" w:hanging="360"/>
      </w:pPr>
      <w:rPr>
        <w:rFonts w:ascii="Arial" w:hAnsi="Arial" w:hint="default"/>
      </w:rPr>
    </w:lvl>
    <w:lvl w:ilvl="6" w:tplc="9F12F32A" w:tentative="1">
      <w:start w:val="1"/>
      <w:numFmt w:val="bullet"/>
      <w:lvlText w:val="•"/>
      <w:lvlJc w:val="left"/>
      <w:pPr>
        <w:tabs>
          <w:tab w:val="num" w:pos="5040"/>
        </w:tabs>
        <w:ind w:left="5040" w:hanging="360"/>
      </w:pPr>
      <w:rPr>
        <w:rFonts w:ascii="Arial" w:hAnsi="Arial" w:hint="default"/>
      </w:rPr>
    </w:lvl>
    <w:lvl w:ilvl="7" w:tplc="28B40104" w:tentative="1">
      <w:start w:val="1"/>
      <w:numFmt w:val="bullet"/>
      <w:lvlText w:val="•"/>
      <w:lvlJc w:val="left"/>
      <w:pPr>
        <w:tabs>
          <w:tab w:val="num" w:pos="5760"/>
        </w:tabs>
        <w:ind w:left="5760" w:hanging="360"/>
      </w:pPr>
      <w:rPr>
        <w:rFonts w:ascii="Arial" w:hAnsi="Arial" w:hint="default"/>
      </w:rPr>
    </w:lvl>
    <w:lvl w:ilvl="8" w:tplc="5B5E92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7E6BCD"/>
    <w:multiLevelType w:val="hybridMultilevel"/>
    <w:tmpl w:val="32D6855C"/>
    <w:lvl w:ilvl="0" w:tplc="C86C50AC">
      <w:start w:val="1"/>
      <w:numFmt w:val="upperLetter"/>
      <w:lvlText w:val="%1)"/>
      <w:lvlJc w:val="left"/>
      <w:pPr>
        <w:ind w:left="720" w:hanging="360"/>
      </w:pPr>
      <w:rPr>
        <w:rFonts w:hint="default"/>
      </w:rPr>
    </w:lvl>
    <w:lvl w:ilvl="1" w:tplc="A710A72C">
      <w:start w:val="1"/>
      <w:numFmt w:val="lowerLetter"/>
      <w:lvlText w:val="%2."/>
      <w:lvlJc w:val="left"/>
      <w:pPr>
        <w:ind w:left="1440" w:hanging="360"/>
      </w:pPr>
      <w:rPr>
        <w:b/>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882971"/>
    <w:multiLevelType w:val="hybridMultilevel"/>
    <w:tmpl w:val="F788CD9E"/>
    <w:lvl w:ilvl="0" w:tplc="DA92B73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75375"/>
    <w:multiLevelType w:val="hybridMultilevel"/>
    <w:tmpl w:val="EF66A83C"/>
    <w:lvl w:ilvl="0" w:tplc="08090001">
      <w:start w:val="1"/>
      <w:numFmt w:val="bullet"/>
      <w:lvlText w:val=""/>
      <w:lvlJc w:val="left"/>
      <w:pPr>
        <w:ind w:left="2204" w:hanging="360"/>
      </w:pPr>
      <w:rPr>
        <w:rFonts w:ascii="Symbol" w:hAnsi="Symbol" w:hint="default"/>
      </w:rPr>
    </w:lvl>
    <w:lvl w:ilvl="1" w:tplc="08090003">
      <w:start w:val="1"/>
      <w:numFmt w:val="bullet"/>
      <w:lvlText w:val="o"/>
      <w:lvlJc w:val="left"/>
      <w:pPr>
        <w:ind w:left="2924" w:hanging="360"/>
      </w:pPr>
      <w:rPr>
        <w:rFonts w:ascii="Courier New" w:hAnsi="Courier New" w:cs="Courier New" w:hint="default"/>
      </w:rPr>
    </w:lvl>
    <w:lvl w:ilvl="2" w:tplc="08090005">
      <w:start w:val="1"/>
      <w:numFmt w:val="bullet"/>
      <w:lvlText w:val=""/>
      <w:lvlJc w:val="left"/>
      <w:pPr>
        <w:ind w:left="3644" w:hanging="360"/>
      </w:pPr>
      <w:rPr>
        <w:rFonts w:ascii="Wingdings" w:hAnsi="Wingdings" w:hint="default"/>
      </w:rPr>
    </w:lvl>
    <w:lvl w:ilvl="3" w:tplc="08090001">
      <w:start w:val="1"/>
      <w:numFmt w:val="bullet"/>
      <w:lvlText w:val=""/>
      <w:lvlJc w:val="left"/>
      <w:pPr>
        <w:ind w:left="4364" w:hanging="360"/>
      </w:pPr>
      <w:rPr>
        <w:rFonts w:ascii="Symbol" w:hAnsi="Symbol" w:hint="default"/>
      </w:rPr>
    </w:lvl>
    <w:lvl w:ilvl="4" w:tplc="08090003">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9" w15:restartNumberingAfterBreak="0">
    <w:nsid w:val="2E470953"/>
    <w:multiLevelType w:val="hybridMultilevel"/>
    <w:tmpl w:val="B62655E6"/>
    <w:lvl w:ilvl="0" w:tplc="DFA8AA32">
      <w:start w:val="1"/>
      <w:numFmt w:val="bullet"/>
      <w:lvlText w:val="•"/>
      <w:lvlJc w:val="left"/>
      <w:pPr>
        <w:tabs>
          <w:tab w:val="num" w:pos="720"/>
        </w:tabs>
        <w:ind w:left="720" w:hanging="360"/>
      </w:pPr>
      <w:rPr>
        <w:rFonts w:ascii="Arial" w:hAnsi="Arial" w:hint="default"/>
      </w:rPr>
    </w:lvl>
    <w:lvl w:ilvl="1" w:tplc="DCDA14F6" w:tentative="1">
      <w:start w:val="1"/>
      <w:numFmt w:val="bullet"/>
      <w:lvlText w:val="•"/>
      <w:lvlJc w:val="left"/>
      <w:pPr>
        <w:tabs>
          <w:tab w:val="num" w:pos="1440"/>
        </w:tabs>
        <w:ind w:left="1440" w:hanging="360"/>
      </w:pPr>
      <w:rPr>
        <w:rFonts w:ascii="Arial" w:hAnsi="Arial" w:hint="default"/>
      </w:rPr>
    </w:lvl>
    <w:lvl w:ilvl="2" w:tplc="A0D21DA8" w:tentative="1">
      <w:start w:val="1"/>
      <w:numFmt w:val="bullet"/>
      <w:lvlText w:val="•"/>
      <w:lvlJc w:val="left"/>
      <w:pPr>
        <w:tabs>
          <w:tab w:val="num" w:pos="2160"/>
        </w:tabs>
        <w:ind w:left="2160" w:hanging="360"/>
      </w:pPr>
      <w:rPr>
        <w:rFonts w:ascii="Arial" w:hAnsi="Arial" w:hint="default"/>
      </w:rPr>
    </w:lvl>
    <w:lvl w:ilvl="3" w:tplc="35C093CA" w:tentative="1">
      <w:start w:val="1"/>
      <w:numFmt w:val="bullet"/>
      <w:lvlText w:val="•"/>
      <w:lvlJc w:val="left"/>
      <w:pPr>
        <w:tabs>
          <w:tab w:val="num" w:pos="2880"/>
        </w:tabs>
        <w:ind w:left="2880" w:hanging="360"/>
      </w:pPr>
      <w:rPr>
        <w:rFonts w:ascii="Arial" w:hAnsi="Arial" w:hint="default"/>
      </w:rPr>
    </w:lvl>
    <w:lvl w:ilvl="4" w:tplc="23F03BB6">
      <w:start w:val="1"/>
      <w:numFmt w:val="bullet"/>
      <w:lvlText w:val="•"/>
      <w:lvlJc w:val="left"/>
      <w:pPr>
        <w:tabs>
          <w:tab w:val="num" w:pos="3600"/>
        </w:tabs>
        <w:ind w:left="3600" w:hanging="360"/>
      </w:pPr>
      <w:rPr>
        <w:rFonts w:ascii="Arial" w:hAnsi="Arial" w:hint="default"/>
      </w:rPr>
    </w:lvl>
    <w:lvl w:ilvl="5" w:tplc="FEF6EBB0" w:tentative="1">
      <w:start w:val="1"/>
      <w:numFmt w:val="bullet"/>
      <w:lvlText w:val="•"/>
      <w:lvlJc w:val="left"/>
      <w:pPr>
        <w:tabs>
          <w:tab w:val="num" w:pos="4320"/>
        </w:tabs>
        <w:ind w:left="4320" w:hanging="360"/>
      </w:pPr>
      <w:rPr>
        <w:rFonts w:ascii="Arial" w:hAnsi="Arial" w:hint="default"/>
      </w:rPr>
    </w:lvl>
    <w:lvl w:ilvl="6" w:tplc="66D68B82" w:tentative="1">
      <w:start w:val="1"/>
      <w:numFmt w:val="bullet"/>
      <w:lvlText w:val="•"/>
      <w:lvlJc w:val="left"/>
      <w:pPr>
        <w:tabs>
          <w:tab w:val="num" w:pos="5040"/>
        </w:tabs>
        <w:ind w:left="5040" w:hanging="360"/>
      </w:pPr>
      <w:rPr>
        <w:rFonts w:ascii="Arial" w:hAnsi="Arial" w:hint="default"/>
      </w:rPr>
    </w:lvl>
    <w:lvl w:ilvl="7" w:tplc="81808890" w:tentative="1">
      <w:start w:val="1"/>
      <w:numFmt w:val="bullet"/>
      <w:lvlText w:val="•"/>
      <w:lvlJc w:val="left"/>
      <w:pPr>
        <w:tabs>
          <w:tab w:val="num" w:pos="5760"/>
        </w:tabs>
        <w:ind w:left="5760" w:hanging="360"/>
      </w:pPr>
      <w:rPr>
        <w:rFonts w:ascii="Arial" w:hAnsi="Arial" w:hint="default"/>
      </w:rPr>
    </w:lvl>
    <w:lvl w:ilvl="8" w:tplc="5C9EAB6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CA704B"/>
    <w:multiLevelType w:val="hybridMultilevel"/>
    <w:tmpl w:val="8A7C58C8"/>
    <w:lvl w:ilvl="0" w:tplc="53D6C042">
      <w:start w:val="1"/>
      <w:numFmt w:val="bullet"/>
      <w:lvlText w:val="•"/>
      <w:lvlJc w:val="left"/>
      <w:pPr>
        <w:tabs>
          <w:tab w:val="num" w:pos="720"/>
        </w:tabs>
        <w:ind w:left="720" w:hanging="360"/>
      </w:pPr>
      <w:rPr>
        <w:rFonts w:ascii="Arial" w:hAnsi="Arial" w:hint="default"/>
      </w:rPr>
    </w:lvl>
    <w:lvl w:ilvl="1" w:tplc="2026BCCA">
      <w:start w:val="1"/>
      <w:numFmt w:val="bullet"/>
      <w:lvlText w:val="•"/>
      <w:lvlJc w:val="left"/>
      <w:pPr>
        <w:tabs>
          <w:tab w:val="num" w:pos="1440"/>
        </w:tabs>
        <w:ind w:left="1440" w:hanging="360"/>
      </w:pPr>
      <w:rPr>
        <w:rFonts w:ascii="Arial" w:hAnsi="Arial" w:hint="default"/>
      </w:rPr>
    </w:lvl>
    <w:lvl w:ilvl="2" w:tplc="0866AB72" w:tentative="1">
      <w:start w:val="1"/>
      <w:numFmt w:val="bullet"/>
      <w:lvlText w:val="•"/>
      <w:lvlJc w:val="left"/>
      <w:pPr>
        <w:tabs>
          <w:tab w:val="num" w:pos="2160"/>
        </w:tabs>
        <w:ind w:left="2160" w:hanging="360"/>
      </w:pPr>
      <w:rPr>
        <w:rFonts w:ascii="Arial" w:hAnsi="Arial" w:hint="default"/>
      </w:rPr>
    </w:lvl>
    <w:lvl w:ilvl="3" w:tplc="D66A2422">
      <w:numFmt w:val="bullet"/>
      <w:lvlText w:val="o"/>
      <w:lvlJc w:val="left"/>
      <w:pPr>
        <w:tabs>
          <w:tab w:val="num" w:pos="2880"/>
        </w:tabs>
        <w:ind w:left="2880" w:hanging="360"/>
      </w:pPr>
      <w:rPr>
        <w:rFonts w:ascii="Courier New" w:hAnsi="Courier New" w:hint="default"/>
      </w:rPr>
    </w:lvl>
    <w:lvl w:ilvl="4" w:tplc="8A8A5F36" w:tentative="1">
      <w:start w:val="1"/>
      <w:numFmt w:val="bullet"/>
      <w:lvlText w:val="•"/>
      <w:lvlJc w:val="left"/>
      <w:pPr>
        <w:tabs>
          <w:tab w:val="num" w:pos="3600"/>
        </w:tabs>
        <w:ind w:left="3600" w:hanging="360"/>
      </w:pPr>
      <w:rPr>
        <w:rFonts w:ascii="Arial" w:hAnsi="Arial" w:hint="default"/>
      </w:rPr>
    </w:lvl>
    <w:lvl w:ilvl="5" w:tplc="F9503ED4" w:tentative="1">
      <w:start w:val="1"/>
      <w:numFmt w:val="bullet"/>
      <w:lvlText w:val="•"/>
      <w:lvlJc w:val="left"/>
      <w:pPr>
        <w:tabs>
          <w:tab w:val="num" w:pos="4320"/>
        </w:tabs>
        <w:ind w:left="4320" w:hanging="360"/>
      </w:pPr>
      <w:rPr>
        <w:rFonts w:ascii="Arial" w:hAnsi="Arial" w:hint="default"/>
      </w:rPr>
    </w:lvl>
    <w:lvl w:ilvl="6" w:tplc="B6F67AE0" w:tentative="1">
      <w:start w:val="1"/>
      <w:numFmt w:val="bullet"/>
      <w:lvlText w:val="•"/>
      <w:lvlJc w:val="left"/>
      <w:pPr>
        <w:tabs>
          <w:tab w:val="num" w:pos="5040"/>
        </w:tabs>
        <w:ind w:left="5040" w:hanging="360"/>
      </w:pPr>
      <w:rPr>
        <w:rFonts w:ascii="Arial" w:hAnsi="Arial" w:hint="default"/>
      </w:rPr>
    </w:lvl>
    <w:lvl w:ilvl="7" w:tplc="5EA8C11A" w:tentative="1">
      <w:start w:val="1"/>
      <w:numFmt w:val="bullet"/>
      <w:lvlText w:val="•"/>
      <w:lvlJc w:val="left"/>
      <w:pPr>
        <w:tabs>
          <w:tab w:val="num" w:pos="5760"/>
        </w:tabs>
        <w:ind w:left="5760" w:hanging="360"/>
      </w:pPr>
      <w:rPr>
        <w:rFonts w:ascii="Arial" w:hAnsi="Arial" w:hint="default"/>
      </w:rPr>
    </w:lvl>
    <w:lvl w:ilvl="8" w:tplc="7EC251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0D0A54"/>
    <w:multiLevelType w:val="hybridMultilevel"/>
    <w:tmpl w:val="BE5C8A86"/>
    <w:lvl w:ilvl="0" w:tplc="08090005">
      <w:start w:val="1"/>
      <w:numFmt w:val="bullet"/>
      <w:lvlText w:val=""/>
      <w:lvlJc w:val="left"/>
      <w:pPr>
        <w:ind w:left="4644" w:hanging="360"/>
      </w:pPr>
      <w:rPr>
        <w:rFonts w:ascii="Wingdings" w:hAnsi="Wingdings" w:cs="Wingdings" w:hint="default"/>
      </w:rPr>
    </w:lvl>
    <w:lvl w:ilvl="1" w:tplc="08090003" w:tentative="1">
      <w:start w:val="1"/>
      <w:numFmt w:val="bullet"/>
      <w:lvlText w:val="o"/>
      <w:lvlJc w:val="left"/>
      <w:pPr>
        <w:ind w:left="5364" w:hanging="360"/>
      </w:pPr>
      <w:rPr>
        <w:rFonts w:ascii="Courier New" w:hAnsi="Courier New" w:cs="Courier New" w:hint="default"/>
      </w:rPr>
    </w:lvl>
    <w:lvl w:ilvl="2" w:tplc="08090005" w:tentative="1">
      <w:start w:val="1"/>
      <w:numFmt w:val="bullet"/>
      <w:lvlText w:val=""/>
      <w:lvlJc w:val="left"/>
      <w:pPr>
        <w:ind w:left="6084" w:hanging="360"/>
      </w:pPr>
      <w:rPr>
        <w:rFonts w:ascii="Wingdings" w:hAnsi="Wingdings" w:hint="default"/>
      </w:rPr>
    </w:lvl>
    <w:lvl w:ilvl="3" w:tplc="08090001" w:tentative="1">
      <w:start w:val="1"/>
      <w:numFmt w:val="bullet"/>
      <w:lvlText w:val=""/>
      <w:lvlJc w:val="left"/>
      <w:pPr>
        <w:ind w:left="6804" w:hanging="360"/>
      </w:pPr>
      <w:rPr>
        <w:rFonts w:ascii="Symbol" w:hAnsi="Symbol" w:hint="default"/>
      </w:rPr>
    </w:lvl>
    <w:lvl w:ilvl="4" w:tplc="08090003" w:tentative="1">
      <w:start w:val="1"/>
      <w:numFmt w:val="bullet"/>
      <w:lvlText w:val="o"/>
      <w:lvlJc w:val="left"/>
      <w:pPr>
        <w:ind w:left="7524" w:hanging="360"/>
      </w:pPr>
      <w:rPr>
        <w:rFonts w:ascii="Courier New" w:hAnsi="Courier New" w:cs="Courier New" w:hint="default"/>
      </w:rPr>
    </w:lvl>
    <w:lvl w:ilvl="5" w:tplc="08090005" w:tentative="1">
      <w:start w:val="1"/>
      <w:numFmt w:val="bullet"/>
      <w:lvlText w:val=""/>
      <w:lvlJc w:val="left"/>
      <w:pPr>
        <w:ind w:left="8244" w:hanging="360"/>
      </w:pPr>
      <w:rPr>
        <w:rFonts w:ascii="Wingdings" w:hAnsi="Wingdings" w:hint="default"/>
      </w:rPr>
    </w:lvl>
    <w:lvl w:ilvl="6" w:tplc="08090001" w:tentative="1">
      <w:start w:val="1"/>
      <w:numFmt w:val="bullet"/>
      <w:lvlText w:val=""/>
      <w:lvlJc w:val="left"/>
      <w:pPr>
        <w:ind w:left="8964" w:hanging="360"/>
      </w:pPr>
      <w:rPr>
        <w:rFonts w:ascii="Symbol" w:hAnsi="Symbol" w:hint="default"/>
      </w:rPr>
    </w:lvl>
    <w:lvl w:ilvl="7" w:tplc="08090003" w:tentative="1">
      <w:start w:val="1"/>
      <w:numFmt w:val="bullet"/>
      <w:lvlText w:val="o"/>
      <w:lvlJc w:val="left"/>
      <w:pPr>
        <w:ind w:left="9684" w:hanging="360"/>
      </w:pPr>
      <w:rPr>
        <w:rFonts w:ascii="Courier New" w:hAnsi="Courier New" w:cs="Courier New" w:hint="default"/>
      </w:rPr>
    </w:lvl>
    <w:lvl w:ilvl="8" w:tplc="08090005" w:tentative="1">
      <w:start w:val="1"/>
      <w:numFmt w:val="bullet"/>
      <w:lvlText w:val=""/>
      <w:lvlJc w:val="left"/>
      <w:pPr>
        <w:ind w:left="10404" w:hanging="360"/>
      </w:pPr>
      <w:rPr>
        <w:rFonts w:ascii="Wingdings" w:hAnsi="Wingdings" w:hint="default"/>
      </w:rPr>
    </w:lvl>
  </w:abstractNum>
  <w:abstractNum w:abstractNumId="12" w15:restartNumberingAfterBreak="0">
    <w:nsid w:val="36E94E8E"/>
    <w:multiLevelType w:val="hybridMultilevel"/>
    <w:tmpl w:val="CF70AE5E"/>
    <w:lvl w:ilvl="0" w:tplc="BCD832EA">
      <w:start w:val="1"/>
      <w:numFmt w:val="bullet"/>
      <w:lvlText w:val="•"/>
      <w:lvlJc w:val="left"/>
      <w:pPr>
        <w:tabs>
          <w:tab w:val="num" w:pos="720"/>
        </w:tabs>
        <w:ind w:left="720" w:hanging="360"/>
      </w:pPr>
      <w:rPr>
        <w:rFonts w:ascii="Arial" w:hAnsi="Arial" w:hint="default"/>
      </w:rPr>
    </w:lvl>
    <w:lvl w:ilvl="1" w:tplc="B7BAF324">
      <w:start w:val="1"/>
      <w:numFmt w:val="bullet"/>
      <w:lvlText w:val="•"/>
      <w:lvlJc w:val="left"/>
      <w:pPr>
        <w:tabs>
          <w:tab w:val="num" w:pos="1440"/>
        </w:tabs>
        <w:ind w:left="1440" w:hanging="360"/>
      </w:pPr>
      <w:rPr>
        <w:rFonts w:ascii="Arial" w:hAnsi="Arial" w:hint="default"/>
      </w:rPr>
    </w:lvl>
    <w:lvl w:ilvl="2" w:tplc="2EFA84B2" w:tentative="1">
      <w:start w:val="1"/>
      <w:numFmt w:val="bullet"/>
      <w:lvlText w:val="•"/>
      <w:lvlJc w:val="left"/>
      <w:pPr>
        <w:tabs>
          <w:tab w:val="num" w:pos="2160"/>
        </w:tabs>
        <w:ind w:left="2160" w:hanging="360"/>
      </w:pPr>
      <w:rPr>
        <w:rFonts w:ascii="Arial" w:hAnsi="Arial" w:hint="default"/>
      </w:rPr>
    </w:lvl>
    <w:lvl w:ilvl="3" w:tplc="1F3CC3FA" w:tentative="1">
      <w:start w:val="1"/>
      <w:numFmt w:val="bullet"/>
      <w:lvlText w:val="•"/>
      <w:lvlJc w:val="left"/>
      <w:pPr>
        <w:tabs>
          <w:tab w:val="num" w:pos="2880"/>
        </w:tabs>
        <w:ind w:left="2880" w:hanging="360"/>
      </w:pPr>
      <w:rPr>
        <w:rFonts w:ascii="Arial" w:hAnsi="Arial" w:hint="default"/>
      </w:rPr>
    </w:lvl>
    <w:lvl w:ilvl="4" w:tplc="042426DC" w:tentative="1">
      <w:start w:val="1"/>
      <w:numFmt w:val="bullet"/>
      <w:lvlText w:val="•"/>
      <w:lvlJc w:val="left"/>
      <w:pPr>
        <w:tabs>
          <w:tab w:val="num" w:pos="3600"/>
        </w:tabs>
        <w:ind w:left="3600" w:hanging="360"/>
      </w:pPr>
      <w:rPr>
        <w:rFonts w:ascii="Arial" w:hAnsi="Arial" w:hint="default"/>
      </w:rPr>
    </w:lvl>
    <w:lvl w:ilvl="5" w:tplc="429A6CF6" w:tentative="1">
      <w:start w:val="1"/>
      <w:numFmt w:val="bullet"/>
      <w:lvlText w:val="•"/>
      <w:lvlJc w:val="left"/>
      <w:pPr>
        <w:tabs>
          <w:tab w:val="num" w:pos="4320"/>
        </w:tabs>
        <w:ind w:left="4320" w:hanging="360"/>
      </w:pPr>
      <w:rPr>
        <w:rFonts w:ascii="Arial" w:hAnsi="Arial" w:hint="default"/>
      </w:rPr>
    </w:lvl>
    <w:lvl w:ilvl="6" w:tplc="8A345340" w:tentative="1">
      <w:start w:val="1"/>
      <w:numFmt w:val="bullet"/>
      <w:lvlText w:val="•"/>
      <w:lvlJc w:val="left"/>
      <w:pPr>
        <w:tabs>
          <w:tab w:val="num" w:pos="5040"/>
        </w:tabs>
        <w:ind w:left="5040" w:hanging="360"/>
      </w:pPr>
      <w:rPr>
        <w:rFonts w:ascii="Arial" w:hAnsi="Arial" w:hint="default"/>
      </w:rPr>
    </w:lvl>
    <w:lvl w:ilvl="7" w:tplc="40A433C4" w:tentative="1">
      <w:start w:val="1"/>
      <w:numFmt w:val="bullet"/>
      <w:lvlText w:val="•"/>
      <w:lvlJc w:val="left"/>
      <w:pPr>
        <w:tabs>
          <w:tab w:val="num" w:pos="5760"/>
        </w:tabs>
        <w:ind w:left="5760" w:hanging="360"/>
      </w:pPr>
      <w:rPr>
        <w:rFonts w:ascii="Arial" w:hAnsi="Arial" w:hint="default"/>
      </w:rPr>
    </w:lvl>
    <w:lvl w:ilvl="8" w:tplc="482C216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F1244B"/>
    <w:multiLevelType w:val="hybridMultilevel"/>
    <w:tmpl w:val="0A0A914E"/>
    <w:lvl w:ilvl="0" w:tplc="DA92B734">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046F5"/>
    <w:multiLevelType w:val="hybridMultilevel"/>
    <w:tmpl w:val="EC6225C8"/>
    <w:lvl w:ilvl="0" w:tplc="AEEABDF4">
      <w:start w:val="1"/>
      <w:numFmt w:val="bullet"/>
      <w:lvlText w:val="•"/>
      <w:lvlJc w:val="left"/>
      <w:pPr>
        <w:tabs>
          <w:tab w:val="num" w:pos="720"/>
        </w:tabs>
        <w:ind w:left="720" w:hanging="360"/>
      </w:pPr>
      <w:rPr>
        <w:rFonts w:ascii="Arial" w:hAnsi="Arial" w:hint="default"/>
      </w:rPr>
    </w:lvl>
    <w:lvl w:ilvl="1" w:tplc="E0C0DD12">
      <w:start w:val="1"/>
      <w:numFmt w:val="bullet"/>
      <w:lvlText w:val="•"/>
      <w:lvlJc w:val="left"/>
      <w:pPr>
        <w:tabs>
          <w:tab w:val="num" w:pos="1440"/>
        </w:tabs>
        <w:ind w:left="1440" w:hanging="360"/>
      </w:pPr>
      <w:rPr>
        <w:rFonts w:ascii="Arial" w:hAnsi="Arial" w:hint="default"/>
      </w:rPr>
    </w:lvl>
    <w:lvl w:ilvl="2" w:tplc="B2CE01B4" w:tentative="1">
      <w:start w:val="1"/>
      <w:numFmt w:val="bullet"/>
      <w:lvlText w:val="•"/>
      <w:lvlJc w:val="left"/>
      <w:pPr>
        <w:tabs>
          <w:tab w:val="num" w:pos="2160"/>
        </w:tabs>
        <w:ind w:left="2160" w:hanging="360"/>
      </w:pPr>
      <w:rPr>
        <w:rFonts w:ascii="Arial" w:hAnsi="Arial" w:hint="default"/>
      </w:rPr>
    </w:lvl>
    <w:lvl w:ilvl="3" w:tplc="9E2EE90E" w:tentative="1">
      <w:start w:val="1"/>
      <w:numFmt w:val="bullet"/>
      <w:lvlText w:val="•"/>
      <w:lvlJc w:val="left"/>
      <w:pPr>
        <w:tabs>
          <w:tab w:val="num" w:pos="2880"/>
        </w:tabs>
        <w:ind w:left="2880" w:hanging="360"/>
      </w:pPr>
      <w:rPr>
        <w:rFonts w:ascii="Arial" w:hAnsi="Arial" w:hint="default"/>
      </w:rPr>
    </w:lvl>
    <w:lvl w:ilvl="4" w:tplc="79A06E22">
      <w:numFmt w:val="bullet"/>
      <w:lvlText w:val="o"/>
      <w:lvlJc w:val="left"/>
      <w:pPr>
        <w:tabs>
          <w:tab w:val="num" w:pos="3600"/>
        </w:tabs>
        <w:ind w:left="3600" w:hanging="360"/>
      </w:pPr>
      <w:rPr>
        <w:rFonts w:ascii="Courier New" w:hAnsi="Courier New" w:hint="default"/>
      </w:rPr>
    </w:lvl>
    <w:lvl w:ilvl="5" w:tplc="7BEC72EA" w:tentative="1">
      <w:start w:val="1"/>
      <w:numFmt w:val="bullet"/>
      <w:lvlText w:val="•"/>
      <w:lvlJc w:val="left"/>
      <w:pPr>
        <w:tabs>
          <w:tab w:val="num" w:pos="4320"/>
        </w:tabs>
        <w:ind w:left="4320" w:hanging="360"/>
      </w:pPr>
      <w:rPr>
        <w:rFonts w:ascii="Arial" w:hAnsi="Arial" w:hint="default"/>
      </w:rPr>
    </w:lvl>
    <w:lvl w:ilvl="6" w:tplc="F182A8E0" w:tentative="1">
      <w:start w:val="1"/>
      <w:numFmt w:val="bullet"/>
      <w:lvlText w:val="•"/>
      <w:lvlJc w:val="left"/>
      <w:pPr>
        <w:tabs>
          <w:tab w:val="num" w:pos="5040"/>
        </w:tabs>
        <w:ind w:left="5040" w:hanging="360"/>
      </w:pPr>
      <w:rPr>
        <w:rFonts w:ascii="Arial" w:hAnsi="Arial" w:hint="default"/>
      </w:rPr>
    </w:lvl>
    <w:lvl w:ilvl="7" w:tplc="3F9A6406" w:tentative="1">
      <w:start w:val="1"/>
      <w:numFmt w:val="bullet"/>
      <w:lvlText w:val="•"/>
      <w:lvlJc w:val="left"/>
      <w:pPr>
        <w:tabs>
          <w:tab w:val="num" w:pos="5760"/>
        </w:tabs>
        <w:ind w:left="5760" w:hanging="360"/>
      </w:pPr>
      <w:rPr>
        <w:rFonts w:ascii="Arial" w:hAnsi="Arial" w:hint="default"/>
      </w:rPr>
    </w:lvl>
    <w:lvl w:ilvl="8" w:tplc="C7D4C7B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5E5F73"/>
    <w:multiLevelType w:val="hybridMultilevel"/>
    <w:tmpl w:val="0276DF9C"/>
    <w:lvl w:ilvl="0" w:tplc="AC663EF4">
      <w:start w:val="1"/>
      <w:numFmt w:val="bullet"/>
      <w:lvlText w:val="•"/>
      <w:lvlJc w:val="left"/>
      <w:pPr>
        <w:tabs>
          <w:tab w:val="num" w:pos="720"/>
        </w:tabs>
        <w:ind w:left="720" w:hanging="360"/>
      </w:pPr>
      <w:rPr>
        <w:rFonts w:ascii="Arial" w:hAnsi="Arial" w:hint="default"/>
      </w:rPr>
    </w:lvl>
    <w:lvl w:ilvl="1" w:tplc="71789C9C">
      <w:start w:val="1"/>
      <w:numFmt w:val="bullet"/>
      <w:lvlText w:val="•"/>
      <w:lvlJc w:val="left"/>
      <w:pPr>
        <w:tabs>
          <w:tab w:val="num" w:pos="1440"/>
        </w:tabs>
        <w:ind w:left="1440" w:hanging="360"/>
      </w:pPr>
      <w:rPr>
        <w:rFonts w:ascii="Arial" w:hAnsi="Arial" w:hint="default"/>
      </w:rPr>
    </w:lvl>
    <w:lvl w:ilvl="2" w:tplc="AA0AE8E4">
      <w:start w:val="1"/>
      <w:numFmt w:val="bullet"/>
      <w:lvlText w:val="•"/>
      <w:lvlJc w:val="left"/>
      <w:pPr>
        <w:tabs>
          <w:tab w:val="num" w:pos="2160"/>
        </w:tabs>
        <w:ind w:left="2160" w:hanging="360"/>
      </w:pPr>
      <w:rPr>
        <w:rFonts w:ascii="Arial" w:hAnsi="Arial" w:hint="default"/>
      </w:rPr>
    </w:lvl>
    <w:lvl w:ilvl="3" w:tplc="08090003">
      <w:start w:val="1"/>
      <w:numFmt w:val="bullet"/>
      <w:lvlText w:val="o"/>
      <w:lvlJc w:val="left"/>
      <w:pPr>
        <w:ind w:left="2924" w:hanging="360"/>
      </w:pPr>
      <w:rPr>
        <w:rFonts w:ascii="Courier New" w:hAnsi="Courier New" w:cs="Courier New" w:hint="default"/>
      </w:rPr>
    </w:lvl>
    <w:lvl w:ilvl="4" w:tplc="C79AD520">
      <w:start w:val="1"/>
      <w:numFmt w:val="bullet"/>
      <w:lvlText w:val="•"/>
      <w:lvlJc w:val="left"/>
      <w:pPr>
        <w:tabs>
          <w:tab w:val="num" w:pos="3600"/>
        </w:tabs>
        <w:ind w:left="3600" w:hanging="360"/>
      </w:pPr>
      <w:rPr>
        <w:rFonts w:ascii="Arial" w:hAnsi="Arial" w:hint="default"/>
      </w:rPr>
    </w:lvl>
    <w:lvl w:ilvl="5" w:tplc="C7BE583E" w:tentative="1">
      <w:start w:val="1"/>
      <w:numFmt w:val="bullet"/>
      <w:lvlText w:val="•"/>
      <w:lvlJc w:val="left"/>
      <w:pPr>
        <w:tabs>
          <w:tab w:val="num" w:pos="4320"/>
        </w:tabs>
        <w:ind w:left="4320" w:hanging="360"/>
      </w:pPr>
      <w:rPr>
        <w:rFonts w:ascii="Arial" w:hAnsi="Arial" w:hint="default"/>
      </w:rPr>
    </w:lvl>
    <w:lvl w:ilvl="6" w:tplc="9F12F32A" w:tentative="1">
      <w:start w:val="1"/>
      <w:numFmt w:val="bullet"/>
      <w:lvlText w:val="•"/>
      <w:lvlJc w:val="left"/>
      <w:pPr>
        <w:tabs>
          <w:tab w:val="num" w:pos="5040"/>
        </w:tabs>
        <w:ind w:left="5040" w:hanging="360"/>
      </w:pPr>
      <w:rPr>
        <w:rFonts w:ascii="Arial" w:hAnsi="Arial" w:hint="default"/>
      </w:rPr>
    </w:lvl>
    <w:lvl w:ilvl="7" w:tplc="28B40104" w:tentative="1">
      <w:start w:val="1"/>
      <w:numFmt w:val="bullet"/>
      <w:lvlText w:val="•"/>
      <w:lvlJc w:val="left"/>
      <w:pPr>
        <w:tabs>
          <w:tab w:val="num" w:pos="5760"/>
        </w:tabs>
        <w:ind w:left="5760" w:hanging="360"/>
      </w:pPr>
      <w:rPr>
        <w:rFonts w:ascii="Arial" w:hAnsi="Arial" w:hint="default"/>
      </w:rPr>
    </w:lvl>
    <w:lvl w:ilvl="8" w:tplc="5B5E92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AD5CFF"/>
    <w:multiLevelType w:val="hybridMultilevel"/>
    <w:tmpl w:val="E266E108"/>
    <w:lvl w:ilvl="0" w:tplc="6CA43508">
      <w:start w:val="1"/>
      <w:numFmt w:val="bullet"/>
      <w:lvlText w:val="•"/>
      <w:lvlJc w:val="left"/>
      <w:pPr>
        <w:tabs>
          <w:tab w:val="num" w:pos="720"/>
        </w:tabs>
        <w:ind w:left="720" w:hanging="360"/>
      </w:pPr>
      <w:rPr>
        <w:rFonts w:ascii="Arial" w:hAnsi="Arial" w:hint="default"/>
      </w:rPr>
    </w:lvl>
    <w:lvl w:ilvl="1" w:tplc="FC6A049E">
      <w:start w:val="1"/>
      <w:numFmt w:val="bullet"/>
      <w:lvlText w:val="•"/>
      <w:lvlJc w:val="left"/>
      <w:pPr>
        <w:tabs>
          <w:tab w:val="num" w:pos="1440"/>
        </w:tabs>
        <w:ind w:left="1440" w:hanging="360"/>
      </w:pPr>
      <w:rPr>
        <w:rFonts w:ascii="Arial" w:hAnsi="Arial" w:hint="default"/>
      </w:rPr>
    </w:lvl>
    <w:lvl w:ilvl="2" w:tplc="59C201C2" w:tentative="1">
      <w:start w:val="1"/>
      <w:numFmt w:val="bullet"/>
      <w:lvlText w:val="•"/>
      <w:lvlJc w:val="left"/>
      <w:pPr>
        <w:tabs>
          <w:tab w:val="num" w:pos="2160"/>
        </w:tabs>
        <w:ind w:left="2160" w:hanging="360"/>
      </w:pPr>
      <w:rPr>
        <w:rFonts w:ascii="Arial" w:hAnsi="Arial" w:hint="default"/>
      </w:rPr>
    </w:lvl>
    <w:lvl w:ilvl="3" w:tplc="CF822CF0">
      <w:numFmt w:val="bullet"/>
      <w:lvlText w:val="o"/>
      <w:lvlJc w:val="left"/>
      <w:pPr>
        <w:tabs>
          <w:tab w:val="num" w:pos="2880"/>
        </w:tabs>
        <w:ind w:left="2880" w:hanging="360"/>
      </w:pPr>
      <w:rPr>
        <w:rFonts w:ascii="Courier New" w:hAnsi="Courier New" w:hint="default"/>
      </w:rPr>
    </w:lvl>
    <w:lvl w:ilvl="4" w:tplc="7136B21C" w:tentative="1">
      <w:start w:val="1"/>
      <w:numFmt w:val="bullet"/>
      <w:lvlText w:val="•"/>
      <w:lvlJc w:val="left"/>
      <w:pPr>
        <w:tabs>
          <w:tab w:val="num" w:pos="3600"/>
        </w:tabs>
        <w:ind w:left="3600" w:hanging="360"/>
      </w:pPr>
      <w:rPr>
        <w:rFonts w:ascii="Arial" w:hAnsi="Arial" w:hint="default"/>
      </w:rPr>
    </w:lvl>
    <w:lvl w:ilvl="5" w:tplc="6944EF52" w:tentative="1">
      <w:start w:val="1"/>
      <w:numFmt w:val="bullet"/>
      <w:lvlText w:val="•"/>
      <w:lvlJc w:val="left"/>
      <w:pPr>
        <w:tabs>
          <w:tab w:val="num" w:pos="4320"/>
        </w:tabs>
        <w:ind w:left="4320" w:hanging="360"/>
      </w:pPr>
      <w:rPr>
        <w:rFonts w:ascii="Arial" w:hAnsi="Arial" w:hint="default"/>
      </w:rPr>
    </w:lvl>
    <w:lvl w:ilvl="6" w:tplc="AC5CDB2C" w:tentative="1">
      <w:start w:val="1"/>
      <w:numFmt w:val="bullet"/>
      <w:lvlText w:val="•"/>
      <w:lvlJc w:val="left"/>
      <w:pPr>
        <w:tabs>
          <w:tab w:val="num" w:pos="5040"/>
        </w:tabs>
        <w:ind w:left="5040" w:hanging="360"/>
      </w:pPr>
      <w:rPr>
        <w:rFonts w:ascii="Arial" w:hAnsi="Arial" w:hint="default"/>
      </w:rPr>
    </w:lvl>
    <w:lvl w:ilvl="7" w:tplc="9F4C9738" w:tentative="1">
      <w:start w:val="1"/>
      <w:numFmt w:val="bullet"/>
      <w:lvlText w:val="•"/>
      <w:lvlJc w:val="left"/>
      <w:pPr>
        <w:tabs>
          <w:tab w:val="num" w:pos="5760"/>
        </w:tabs>
        <w:ind w:left="5760" w:hanging="360"/>
      </w:pPr>
      <w:rPr>
        <w:rFonts w:ascii="Arial" w:hAnsi="Arial" w:hint="default"/>
      </w:rPr>
    </w:lvl>
    <w:lvl w:ilvl="8" w:tplc="CABE6E5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513C28"/>
    <w:multiLevelType w:val="hybridMultilevel"/>
    <w:tmpl w:val="2BE458D8"/>
    <w:lvl w:ilvl="0" w:tplc="DA92B73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E54CEA"/>
    <w:multiLevelType w:val="hybridMultilevel"/>
    <w:tmpl w:val="F6AEF198"/>
    <w:lvl w:ilvl="0" w:tplc="0CC2D79E">
      <w:start w:val="1"/>
      <w:numFmt w:val="bullet"/>
      <w:lvlText w:val="•"/>
      <w:lvlJc w:val="left"/>
      <w:pPr>
        <w:tabs>
          <w:tab w:val="num" w:pos="720"/>
        </w:tabs>
        <w:ind w:left="720" w:hanging="360"/>
      </w:pPr>
      <w:rPr>
        <w:rFonts w:ascii="Arial" w:hAnsi="Arial" w:hint="default"/>
      </w:rPr>
    </w:lvl>
    <w:lvl w:ilvl="1" w:tplc="715A0124">
      <w:start w:val="1"/>
      <w:numFmt w:val="bullet"/>
      <w:lvlText w:val="•"/>
      <w:lvlJc w:val="left"/>
      <w:pPr>
        <w:tabs>
          <w:tab w:val="num" w:pos="1440"/>
        </w:tabs>
        <w:ind w:left="1440" w:hanging="360"/>
      </w:pPr>
      <w:rPr>
        <w:rFonts w:ascii="Arial" w:hAnsi="Arial" w:hint="default"/>
      </w:rPr>
    </w:lvl>
    <w:lvl w:ilvl="2" w:tplc="2ADEF61C" w:tentative="1">
      <w:start w:val="1"/>
      <w:numFmt w:val="bullet"/>
      <w:lvlText w:val="•"/>
      <w:lvlJc w:val="left"/>
      <w:pPr>
        <w:tabs>
          <w:tab w:val="num" w:pos="2160"/>
        </w:tabs>
        <w:ind w:left="2160" w:hanging="360"/>
      </w:pPr>
      <w:rPr>
        <w:rFonts w:ascii="Arial" w:hAnsi="Arial" w:hint="default"/>
      </w:rPr>
    </w:lvl>
    <w:lvl w:ilvl="3" w:tplc="218EA876" w:tentative="1">
      <w:start w:val="1"/>
      <w:numFmt w:val="bullet"/>
      <w:lvlText w:val="•"/>
      <w:lvlJc w:val="left"/>
      <w:pPr>
        <w:tabs>
          <w:tab w:val="num" w:pos="2880"/>
        </w:tabs>
        <w:ind w:left="2880" w:hanging="360"/>
      </w:pPr>
      <w:rPr>
        <w:rFonts w:ascii="Arial" w:hAnsi="Arial" w:hint="default"/>
      </w:rPr>
    </w:lvl>
    <w:lvl w:ilvl="4" w:tplc="4C3605A0" w:tentative="1">
      <w:start w:val="1"/>
      <w:numFmt w:val="bullet"/>
      <w:lvlText w:val="•"/>
      <w:lvlJc w:val="left"/>
      <w:pPr>
        <w:tabs>
          <w:tab w:val="num" w:pos="3600"/>
        </w:tabs>
        <w:ind w:left="3600" w:hanging="360"/>
      </w:pPr>
      <w:rPr>
        <w:rFonts w:ascii="Arial" w:hAnsi="Arial" w:hint="default"/>
      </w:rPr>
    </w:lvl>
    <w:lvl w:ilvl="5" w:tplc="27AC6090" w:tentative="1">
      <w:start w:val="1"/>
      <w:numFmt w:val="bullet"/>
      <w:lvlText w:val="•"/>
      <w:lvlJc w:val="left"/>
      <w:pPr>
        <w:tabs>
          <w:tab w:val="num" w:pos="4320"/>
        </w:tabs>
        <w:ind w:left="4320" w:hanging="360"/>
      </w:pPr>
      <w:rPr>
        <w:rFonts w:ascii="Arial" w:hAnsi="Arial" w:hint="default"/>
      </w:rPr>
    </w:lvl>
    <w:lvl w:ilvl="6" w:tplc="D7265094" w:tentative="1">
      <w:start w:val="1"/>
      <w:numFmt w:val="bullet"/>
      <w:lvlText w:val="•"/>
      <w:lvlJc w:val="left"/>
      <w:pPr>
        <w:tabs>
          <w:tab w:val="num" w:pos="5040"/>
        </w:tabs>
        <w:ind w:left="5040" w:hanging="360"/>
      </w:pPr>
      <w:rPr>
        <w:rFonts w:ascii="Arial" w:hAnsi="Arial" w:hint="default"/>
      </w:rPr>
    </w:lvl>
    <w:lvl w:ilvl="7" w:tplc="C5ACCB1E" w:tentative="1">
      <w:start w:val="1"/>
      <w:numFmt w:val="bullet"/>
      <w:lvlText w:val="•"/>
      <w:lvlJc w:val="left"/>
      <w:pPr>
        <w:tabs>
          <w:tab w:val="num" w:pos="5760"/>
        </w:tabs>
        <w:ind w:left="5760" w:hanging="360"/>
      </w:pPr>
      <w:rPr>
        <w:rFonts w:ascii="Arial" w:hAnsi="Arial" w:hint="default"/>
      </w:rPr>
    </w:lvl>
    <w:lvl w:ilvl="8" w:tplc="DA28B36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9A72A91"/>
    <w:multiLevelType w:val="hybridMultilevel"/>
    <w:tmpl w:val="6D0E0BF4"/>
    <w:lvl w:ilvl="0" w:tplc="AC663EF4">
      <w:start w:val="1"/>
      <w:numFmt w:val="bullet"/>
      <w:lvlText w:val="•"/>
      <w:lvlJc w:val="left"/>
      <w:pPr>
        <w:tabs>
          <w:tab w:val="num" w:pos="720"/>
        </w:tabs>
        <w:ind w:left="720" w:hanging="360"/>
      </w:pPr>
      <w:rPr>
        <w:rFonts w:ascii="Arial" w:hAnsi="Arial" w:hint="default"/>
      </w:rPr>
    </w:lvl>
    <w:lvl w:ilvl="1" w:tplc="71789C9C">
      <w:start w:val="1"/>
      <w:numFmt w:val="bullet"/>
      <w:lvlText w:val="•"/>
      <w:lvlJc w:val="left"/>
      <w:pPr>
        <w:tabs>
          <w:tab w:val="num" w:pos="1440"/>
        </w:tabs>
        <w:ind w:left="1440" w:hanging="360"/>
      </w:pPr>
      <w:rPr>
        <w:rFonts w:ascii="Arial" w:hAnsi="Arial" w:hint="default"/>
      </w:rPr>
    </w:lvl>
    <w:lvl w:ilvl="2" w:tplc="08090003">
      <w:start w:val="1"/>
      <w:numFmt w:val="bullet"/>
      <w:lvlText w:val="o"/>
      <w:lvlJc w:val="left"/>
      <w:pPr>
        <w:ind w:left="2160" w:hanging="360"/>
      </w:pPr>
      <w:rPr>
        <w:rFonts w:ascii="Courier New" w:hAnsi="Courier New" w:cs="Courier New" w:hint="default"/>
      </w:rPr>
    </w:lvl>
    <w:lvl w:ilvl="3" w:tplc="08090005">
      <w:start w:val="1"/>
      <w:numFmt w:val="bullet"/>
      <w:lvlText w:val=""/>
      <w:lvlJc w:val="left"/>
      <w:pPr>
        <w:ind w:left="3644" w:hanging="360"/>
      </w:pPr>
      <w:rPr>
        <w:rFonts w:ascii="Wingdings" w:hAnsi="Wingdings" w:cs="Wingdings" w:hint="default"/>
      </w:rPr>
    </w:lvl>
    <w:lvl w:ilvl="4" w:tplc="C79AD520">
      <w:start w:val="1"/>
      <w:numFmt w:val="bullet"/>
      <w:lvlText w:val="•"/>
      <w:lvlJc w:val="left"/>
      <w:pPr>
        <w:tabs>
          <w:tab w:val="num" w:pos="3600"/>
        </w:tabs>
        <w:ind w:left="3600" w:hanging="360"/>
      </w:pPr>
      <w:rPr>
        <w:rFonts w:ascii="Arial" w:hAnsi="Arial" w:hint="default"/>
      </w:rPr>
    </w:lvl>
    <w:lvl w:ilvl="5" w:tplc="C7BE583E">
      <w:start w:val="1"/>
      <w:numFmt w:val="bullet"/>
      <w:lvlText w:val="•"/>
      <w:lvlJc w:val="left"/>
      <w:pPr>
        <w:tabs>
          <w:tab w:val="num" w:pos="4320"/>
        </w:tabs>
        <w:ind w:left="4320" w:hanging="360"/>
      </w:pPr>
      <w:rPr>
        <w:rFonts w:ascii="Arial" w:hAnsi="Arial" w:hint="default"/>
      </w:rPr>
    </w:lvl>
    <w:lvl w:ilvl="6" w:tplc="9F12F32A" w:tentative="1">
      <w:start w:val="1"/>
      <w:numFmt w:val="bullet"/>
      <w:lvlText w:val="•"/>
      <w:lvlJc w:val="left"/>
      <w:pPr>
        <w:tabs>
          <w:tab w:val="num" w:pos="5040"/>
        </w:tabs>
        <w:ind w:left="5040" w:hanging="360"/>
      </w:pPr>
      <w:rPr>
        <w:rFonts w:ascii="Arial" w:hAnsi="Arial" w:hint="default"/>
      </w:rPr>
    </w:lvl>
    <w:lvl w:ilvl="7" w:tplc="28B40104" w:tentative="1">
      <w:start w:val="1"/>
      <w:numFmt w:val="bullet"/>
      <w:lvlText w:val="•"/>
      <w:lvlJc w:val="left"/>
      <w:pPr>
        <w:tabs>
          <w:tab w:val="num" w:pos="5760"/>
        </w:tabs>
        <w:ind w:left="5760" w:hanging="360"/>
      </w:pPr>
      <w:rPr>
        <w:rFonts w:ascii="Arial" w:hAnsi="Arial" w:hint="default"/>
      </w:rPr>
    </w:lvl>
    <w:lvl w:ilvl="8" w:tplc="5B5E925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A855A49"/>
    <w:multiLevelType w:val="hybridMultilevel"/>
    <w:tmpl w:val="F0DE2E0E"/>
    <w:lvl w:ilvl="0" w:tplc="AC663EF4">
      <w:start w:val="1"/>
      <w:numFmt w:val="bullet"/>
      <w:lvlText w:val="•"/>
      <w:lvlJc w:val="left"/>
      <w:pPr>
        <w:tabs>
          <w:tab w:val="num" w:pos="720"/>
        </w:tabs>
        <w:ind w:left="720" w:hanging="360"/>
      </w:pPr>
      <w:rPr>
        <w:rFonts w:ascii="Arial" w:hAnsi="Arial" w:hint="default"/>
      </w:rPr>
    </w:lvl>
    <w:lvl w:ilvl="1" w:tplc="71789C9C">
      <w:start w:val="1"/>
      <w:numFmt w:val="bullet"/>
      <w:lvlText w:val="•"/>
      <w:lvlJc w:val="left"/>
      <w:pPr>
        <w:tabs>
          <w:tab w:val="num" w:pos="1440"/>
        </w:tabs>
        <w:ind w:left="1440" w:hanging="360"/>
      </w:pPr>
      <w:rPr>
        <w:rFonts w:ascii="Arial" w:hAnsi="Arial" w:hint="default"/>
      </w:rPr>
    </w:lvl>
    <w:lvl w:ilvl="2" w:tplc="AA0AE8E4">
      <w:start w:val="1"/>
      <w:numFmt w:val="bullet"/>
      <w:lvlText w:val="•"/>
      <w:lvlJc w:val="left"/>
      <w:pPr>
        <w:tabs>
          <w:tab w:val="num" w:pos="2160"/>
        </w:tabs>
        <w:ind w:left="2160" w:hanging="360"/>
      </w:pPr>
      <w:rPr>
        <w:rFonts w:ascii="Arial" w:hAnsi="Arial" w:hint="default"/>
      </w:rPr>
    </w:lvl>
    <w:lvl w:ilvl="3" w:tplc="08090003">
      <w:start w:val="1"/>
      <w:numFmt w:val="bullet"/>
      <w:lvlText w:val="o"/>
      <w:lvlJc w:val="left"/>
      <w:pPr>
        <w:ind w:left="2924" w:hanging="360"/>
      </w:pPr>
      <w:rPr>
        <w:rFonts w:ascii="Courier New" w:hAnsi="Courier New" w:cs="Courier New" w:hint="default"/>
      </w:rPr>
    </w:lvl>
    <w:lvl w:ilvl="4" w:tplc="08090005">
      <w:start w:val="1"/>
      <w:numFmt w:val="bullet"/>
      <w:lvlText w:val=""/>
      <w:lvlJc w:val="left"/>
      <w:pPr>
        <w:ind w:left="3644" w:hanging="360"/>
      </w:pPr>
      <w:rPr>
        <w:rFonts w:ascii="Wingdings" w:hAnsi="Wingdings" w:cs="Wingdings" w:hint="default"/>
      </w:rPr>
    </w:lvl>
    <w:lvl w:ilvl="5" w:tplc="C7BE583E">
      <w:start w:val="1"/>
      <w:numFmt w:val="bullet"/>
      <w:lvlText w:val="•"/>
      <w:lvlJc w:val="left"/>
      <w:pPr>
        <w:tabs>
          <w:tab w:val="num" w:pos="4320"/>
        </w:tabs>
        <w:ind w:left="4320" w:hanging="360"/>
      </w:pPr>
      <w:rPr>
        <w:rFonts w:ascii="Arial" w:hAnsi="Arial" w:hint="default"/>
      </w:rPr>
    </w:lvl>
    <w:lvl w:ilvl="6" w:tplc="9F12F32A">
      <w:start w:val="1"/>
      <w:numFmt w:val="bullet"/>
      <w:lvlText w:val="•"/>
      <w:lvlJc w:val="left"/>
      <w:pPr>
        <w:tabs>
          <w:tab w:val="num" w:pos="5040"/>
        </w:tabs>
        <w:ind w:left="5040" w:hanging="360"/>
      </w:pPr>
      <w:rPr>
        <w:rFonts w:ascii="Arial" w:hAnsi="Arial" w:hint="default"/>
      </w:rPr>
    </w:lvl>
    <w:lvl w:ilvl="7" w:tplc="28B40104" w:tentative="1">
      <w:start w:val="1"/>
      <w:numFmt w:val="bullet"/>
      <w:lvlText w:val="•"/>
      <w:lvlJc w:val="left"/>
      <w:pPr>
        <w:tabs>
          <w:tab w:val="num" w:pos="5760"/>
        </w:tabs>
        <w:ind w:left="5760" w:hanging="360"/>
      </w:pPr>
      <w:rPr>
        <w:rFonts w:ascii="Arial" w:hAnsi="Arial" w:hint="default"/>
      </w:rPr>
    </w:lvl>
    <w:lvl w:ilvl="8" w:tplc="5B5E925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D531541"/>
    <w:multiLevelType w:val="hybridMultilevel"/>
    <w:tmpl w:val="477E23AA"/>
    <w:lvl w:ilvl="0" w:tplc="7AA23794">
      <w:start w:val="1"/>
      <w:numFmt w:val="bullet"/>
      <w:lvlText w:val="•"/>
      <w:lvlJc w:val="left"/>
      <w:pPr>
        <w:tabs>
          <w:tab w:val="num" w:pos="720"/>
        </w:tabs>
        <w:ind w:left="720" w:hanging="360"/>
      </w:pPr>
      <w:rPr>
        <w:rFonts w:ascii="Arial" w:hAnsi="Arial" w:hint="default"/>
      </w:rPr>
    </w:lvl>
    <w:lvl w:ilvl="1" w:tplc="998E7D30">
      <w:start w:val="1"/>
      <w:numFmt w:val="bullet"/>
      <w:lvlText w:val="•"/>
      <w:lvlJc w:val="left"/>
      <w:pPr>
        <w:tabs>
          <w:tab w:val="num" w:pos="1440"/>
        </w:tabs>
        <w:ind w:left="1440" w:hanging="360"/>
      </w:pPr>
      <w:rPr>
        <w:rFonts w:ascii="Arial" w:hAnsi="Arial" w:hint="default"/>
      </w:rPr>
    </w:lvl>
    <w:lvl w:ilvl="2" w:tplc="3384D13C" w:tentative="1">
      <w:start w:val="1"/>
      <w:numFmt w:val="bullet"/>
      <w:lvlText w:val="•"/>
      <w:lvlJc w:val="left"/>
      <w:pPr>
        <w:tabs>
          <w:tab w:val="num" w:pos="2160"/>
        </w:tabs>
        <w:ind w:left="2160" w:hanging="360"/>
      </w:pPr>
      <w:rPr>
        <w:rFonts w:ascii="Arial" w:hAnsi="Arial" w:hint="default"/>
      </w:rPr>
    </w:lvl>
    <w:lvl w:ilvl="3" w:tplc="A8404966" w:tentative="1">
      <w:start w:val="1"/>
      <w:numFmt w:val="bullet"/>
      <w:lvlText w:val="•"/>
      <w:lvlJc w:val="left"/>
      <w:pPr>
        <w:tabs>
          <w:tab w:val="num" w:pos="2880"/>
        </w:tabs>
        <w:ind w:left="2880" w:hanging="360"/>
      </w:pPr>
      <w:rPr>
        <w:rFonts w:ascii="Arial" w:hAnsi="Arial" w:hint="default"/>
      </w:rPr>
    </w:lvl>
    <w:lvl w:ilvl="4" w:tplc="2192588C">
      <w:numFmt w:val="bullet"/>
      <w:lvlText w:val="o"/>
      <w:lvlJc w:val="left"/>
      <w:pPr>
        <w:tabs>
          <w:tab w:val="num" w:pos="3600"/>
        </w:tabs>
        <w:ind w:left="3600" w:hanging="360"/>
      </w:pPr>
      <w:rPr>
        <w:rFonts w:ascii="Courier New" w:hAnsi="Courier New" w:hint="default"/>
      </w:rPr>
    </w:lvl>
    <w:lvl w:ilvl="5" w:tplc="5EC8B1BE" w:tentative="1">
      <w:start w:val="1"/>
      <w:numFmt w:val="bullet"/>
      <w:lvlText w:val="•"/>
      <w:lvlJc w:val="left"/>
      <w:pPr>
        <w:tabs>
          <w:tab w:val="num" w:pos="4320"/>
        </w:tabs>
        <w:ind w:left="4320" w:hanging="360"/>
      </w:pPr>
      <w:rPr>
        <w:rFonts w:ascii="Arial" w:hAnsi="Arial" w:hint="default"/>
      </w:rPr>
    </w:lvl>
    <w:lvl w:ilvl="6" w:tplc="405A252E" w:tentative="1">
      <w:start w:val="1"/>
      <w:numFmt w:val="bullet"/>
      <w:lvlText w:val="•"/>
      <w:lvlJc w:val="left"/>
      <w:pPr>
        <w:tabs>
          <w:tab w:val="num" w:pos="5040"/>
        </w:tabs>
        <w:ind w:left="5040" w:hanging="360"/>
      </w:pPr>
      <w:rPr>
        <w:rFonts w:ascii="Arial" w:hAnsi="Arial" w:hint="default"/>
      </w:rPr>
    </w:lvl>
    <w:lvl w:ilvl="7" w:tplc="CDF6F0A6" w:tentative="1">
      <w:start w:val="1"/>
      <w:numFmt w:val="bullet"/>
      <w:lvlText w:val="•"/>
      <w:lvlJc w:val="left"/>
      <w:pPr>
        <w:tabs>
          <w:tab w:val="num" w:pos="5760"/>
        </w:tabs>
        <w:ind w:left="5760" w:hanging="360"/>
      </w:pPr>
      <w:rPr>
        <w:rFonts w:ascii="Arial" w:hAnsi="Arial" w:hint="default"/>
      </w:rPr>
    </w:lvl>
    <w:lvl w:ilvl="8" w:tplc="C1AC7B8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F160A79"/>
    <w:multiLevelType w:val="hybridMultilevel"/>
    <w:tmpl w:val="FB4E6D5A"/>
    <w:lvl w:ilvl="0" w:tplc="6E762E08">
      <w:start w:val="1"/>
      <w:numFmt w:val="bullet"/>
      <w:lvlText w:val="•"/>
      <w:lvlJc w:val="left"/>
      <w:pPr>
        <w:tabs>
          <w:tab w:val="num" w:pos="720"/>
        </w:tabs>
        <w:ind w:left="720" w:hanging="360"/>
      </w:pPr>
      <w:rPr>
        <w:rFonts w:ascii="Arial" w:hAnsi="Arial" w:hint="default"/>
      </w:rPr>
    </w:lvl>
    <w:lvl w:ilvl="1" w:tplc="459A881C">
      <w:start w:val="1"/>
      <w:numFmt w:val="bullet"/>
      <w:lvlText w:val="•"/>
      <w:lvlJc w:val="left"/>
      <w:pPr>
        <w:tabs>
          <w:tab w:val="num" w:pos="1440"/>
        </w:tabs>
        <w:ind w:left="1440" w:hanging="360"/>
      </w:pPr>
      <w:rPr>
        <w:rFonts w:ascii="Arial" w:hAnsi="Arial" w:hint="default"/>
      </w:rPr>
    </w:lvl>
    <w:lvl w:ilvl="2" w:tplc="17CA16C6" w:tentative="1">
      <w:start w:val="1"/>
      <w:numFmt w:val="bullet"/>
      <w:lvlText w:val="•"/>
      <w:lvlJc w:val="left"/>
      <w:pPr>
        <w:tabs>
          <w:tab w:val="num" w:pos="2160"/>
        </w:tabs>
        <w:ind w:left="2160" w:hanging="360"/>
      </w:pPr>
      <w:rPr>
        <w:rFonts w:ascii="Arial" w:hAnsi="Arial" w:hint="default"/>
      </w:rPr>
    </w:lvl>
    <w:lvl w:ilvl="3" w:tplc="257ED280" w:tentative="1">
      <w:start w:val="1"/>
      <w:numFmt w:val="bullet"/>
      <w:lvlText w:val="•"/>
      <w:lvlJc w:val="left"/>
      <w:pPr>
        <w:tabs>
          <w:tab w:val="num" w:pos="2880"/>
        </w:tabs>
        <w:ind w:left="2880" w:hanging="360"/>
      </w:pPr>
      <w:rPr>
        <w:rFonts w:ascii="Arial" w:hAnsi="Arial" w:hint="default"/>
      </w:rPr>
    </w:lvl>
    <w:lvl w:ilvl="4" w:tplc="18A49A6C" w:tentative="1">
      <w:start w:val="1"/>
      <w:numFmt w:val="bullet"/>
      <w:lvlText w:val="•"/>
      <w:lvlJc w:val="left"/>
      <w:pPr>
        <w:tabs>
          <w:tab w:val="num" w:pos="3600"/>
        </w:tabs>
        <w:ind w:left="3600" w:hanging="360"/>
      </w:pPr>
      <w:rPr>
        <w:rFonts w:ascii="Arial" w:hAnsi="Arial" w:hint="default"/>
      </w:rPr>
    </w:lvl>
    <w:lvl w:ilvl="5" w:tplc="AD645DE2" w:tentative="1">
      <w:start w:val="1"/>
      <w:numFmt w:val="bullet"/>
      <w:lvlText w:val="•"/>
      <w:lvlJc w:val="left"/>
      <w:pPr>
        <w:tabs>
          <w:tab w:val="num" w:pos="4320"/>
        </w:tabs>
        <w:ind w:left="4320" w:hanging="360"/>
      </w:pPr>
      <w:rPr>
        <w:rFonts w:ascii="Arial" w:hAnsi="Arial" w:hint="default"/>
      </w:rPr>
    </w:lvl>
    <w:lvl w:ilvl="6" w:tplc="10921B22" w:tentative="1">
      <w:start w:val="1"/>
      <w:numFmt w:val="bullet"/>
      <w:lvlText w:val="•"/>
      <w:lvlJc w:val="left"/>
      <w:pPr>
        <w:tabs>
          <w:tab w:val="num" w:pos="5040"/>
        </w:tabs>
        <w:ind w:left="5040" w:hanging="360"/>
      </w:pPr>
      <w:rPr>
        <w:rFonts w:ascii="Arial" w:hAnsi="Arial" w:hint="default"/>
      </w:rPr>
    </w:lvl>
    <w:lvl w:ilvl="7" w:tplc="45A88DCC" w:tentative="1">
      <w:start w:val="1"/>
      <w:numFmt w:val="bullet"/>
      <w:lvlText w:val="•"/>
      <w:lvlJc w:val="left"/>
      <w:pPr>
        <w:tabs>
          <w:tab w:val="num" w:pos="5760"/>
        </w:tabs>
        <w:ind w:left="5760" w:hanging="360"/>
      </w:pPr>
      <w:rPr>
        <w:rFonts w:ascii="Arial" w:hAnsi="Arial" w:hint="default"/>
      </w:rPr>
    </w:lvl>
    <w:lvl w:ilvl="8" w:tplc="65FAC3A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40D1F17"/>
    <w:multiLevelType w:val="hybridMultilevel"/>
    <w:tmpl w:val="CE2ACBE4"/>
    <w:lvl w:ilvl="0" w:tplc="99CA876C">
      <w:start w:val="1"/>
      <w:numFmt w:val="bullet"/>
      <w:lvlText w:val="•"/>
      <w:lvlJc w:val="left"/>
      <w:pPr>
        <w:tabs>
          <w:tab w:val="num" w:pos="720"/>
        </w:tabs>
        <w:ind w:left="720" w:hanging="360"/>
      </w:pPr>
      <w:rPr>
        <w:rFonts w:ascii="Arial" w:hAnsi="Arial" w:hint="default"/>
      </w:rPr>
    </w:lvl>
    <w:lvl w:ilvl="1" w:tplc="9F4E1330">
      <w:start w:val="1"/>
      <w:numFmt w:val="bullet"/>
      <w:lvlText w:val="•"/>
      <w:lvlJc w:val="left"/>
      <w:pPr>
        <w:tabs>
          <w:tab w:val="num" w:pos="1440"/>
        </w:tabs>
        <w:ind w:left="1440" w:hanging="360"/>
      </w:pPr>
      <w:rPr>
        <w:rFonts w:ascii="Arial" w:hAnsi="Arial" w:hint="default"/>
      </w:rPr>
    </w:lvl>
    <w:lvl w:ilvl="2" w:tplc="9F18D342" w:tentative="1">
      <w:start w:val="1"/>
      <w:numFmt w:val="bullet"/>
      <w:lvlText w:val="•"/>
      <w:lvlJc w:val="left"/>
      <w:pPr>
        <w:tabs>
          <w:tab w:val="num" w:pos="2160"/>
        </w:tabs>
        <w:ind w:left="2160" w:hanging="360"/>
      </w:pPr>
      <w:rPr>
        <w:rFonts w:ascii="Arial" w:hAnsi="Arial" w:hint="default"/>
      </w:rPr>
    </w:lvl>
    <w:lvl w:ilvl="3" w:tplc="3FE47980" w:tentative="1">
      <w:start w:val="1"/>
      <w:numFmt w:val="bullet"/>
      <w:lvlText w:val="•"/>
      <w:lvlJc w:val="left"/>
      <w:pPr>
        <w:tabs>
          <w:tab w:val="num" w:pos="2880"/>
        </w:tabs>
        <w:ind w:left="2880" w:hanging="360"/>
      </w:pPr>
      <w:rPr>
        <w:rFonts w:ascii="Arial" w:hAnsi="Arial" w:hint="default"/>
      </w:rPr>
    </w:lvl>
    <w:lvl w:ilvl="4" w:tplc="AA4823EA">
      <w:numFmt w:val="bullet"/>
      <w:lvlText w:val="•"/>
      <w:lvlJc w:val="left"/>
      <w:pPr>
        <w:tabs>
          <w:tab w:val="num" w:pos="3600"/>
        </w:tabs>
        <w:ind w:left="3600" w:hanging="360"/>
      </w:pPr>
      <w:rPr>
        <w:rFonts w:ascii="Arial" w:hAnsi="Arial" w:hint="default"/>
      </w:rPr>
    </w:lvl>
    <w:lvl w:ilvl="5" w:tplc="3C6EAF80" w:tentative="1">
      <w:start w:val="1"/>
      <w:numFmt w:val="bullet"/>
      <w:lvlText w:val="•"/>
      <w:lvlJc w:val="left"/>
      <w:pPr>
        <w:tabs>
          <w:tab w:val="num" w:pos="4320"/>
        </w:tabs>
        <w:ind w:left="4320" w:hanging="360"/>
      </w:pPr>
      <w:rPr>
        <w:rFonts w:ascii="Arial" w:hAnsi="Arial" w:hint="default"/>
      </w:rPr>
    </w:lvl>
    <w:lvl w:ilvl="6" w:tplc="301274F6" w:tentative="1">
      <w:start w:val="1"/>
      <w:numFmt w:val="bullet"/>
      <w:lvlText w:val="•"/>
      <w:lvlJc w:val="left"/>
      <w:pPr>
        <w:tabs>
          <w:tab w:val="num" w:pos="5040"/>
        </w:tabs>
        <w:ind w:left="5040" w:hanging="360"/>
      </w:pPr>
      <w:rPr>
        <w:rFonts w:ascii="Arial" w:hAnsi="Arial" w:hint="default"/>
      </w:rPr>
    </w:lvl>
    <w:lvl w:ilvl="7" w:tplc="6F987614" w:tentative="1">
      <w:start w:val="1"/>
      <w:numFmt w:val="bullet"/>
      <w:lvlText w:val="•"/>
      <w:lvlJc w:val="left"/>
      <w:pPr>
        <w:tabs>
          <w:tab w:val="num" w:pos="5760"/>
        </w:tabs>
        <w:ind w:left="5760" w:hanging="360"/>
      </w:pPr>
      <w:rPr>
        <w:rFonts w:ascii="Arial" w:hAnsi="Arial" w:hint="default"/>
      </w:rPr>
    </w:lvl>
    <w:lvl w:ilvl="8" w:tplc="706C817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957158"/>
    <w:multiLevelType w:val="hybridMultilevel"/>
    <w:tmpl w:val="3E02662E"/>
    <w:lvl w:ilvl="0" w:tplc="60867302">
      <w:start w:val="1"/>
      <w:numFmt w:val="bullet"/>
      <w:lvlText w:val="o"/>
      <w:lvlJc w:val="left"/>
      <w:pPr>
        <w:tabs>
          <w:tab w:val="num" w:pos="720"/>
        </w:tabs>
        <w:ind w:left="720" w:hanging="360"/>
      </w:pPr>
      <w:rPr>
        <w:rFonts w:ascii="Courier New" w:hAnsi="Courier New" w:hint="default"/>
      </w:rPr>
    </w:lvl>
    <w:lvl w:ilvl="1" w:tplc="99A4BDDA" w:tentative="1">
      <w:start w:val="1"/>
      <w:numFmt w:val="bullet"/>
      <w:lvlText w:val="o"/>
      <w:lvlJc w:val="left"/>
      <w:pPr>
        <w:tabs>
          <w:tab w:val="num" w:pos="1440"/>
        </w:tabs>
        <w:ind w:left="1440" w:hanging="360"/>
      </w:pPr>
      <w:rPr>
        <w:rFonts w:ascii="Courier New" w:hAnsi="Courier New" w:hint="default"/>
      </w:rPr>
    </w:lvl>
    <w:lvl w:ilvl="2" w:tplc="0368214A" w:tentative="1">
      <w:start w:val="1"/>
      <w:numFmt w:val="bullet"/>
      <w:lvlText w:val="o"/>
      <w:lvlJc w:val="left"/>
      <w:pPr>
        <w:tabs>
          <w:tab w:val="num" w:pos="2160"/>
        </w:tabs>
        <w:ind w:left="2160" w:hanging="360"/>
      </w:pPr>
      <w:rPr>
        <w:rFonts w:ascii="Courier New" w:hAnsi="Courier New" w:hint="default"/>
      </w:rPr>
    </w:lvl>
    <w:lvl w:ilvl="3" w:tplc="6CDA832A">
      <w:start w:val="1"/>
      <w:numFmt w:val="bullet"/>
      <w:lvlText w:val="o"/>
      <w:lvlJc w:val="left"/>
      <w:pPr>
        <w:tabs>
          <w:tab w:val="num" w:pos="2880"/>
        </w:tabs>
        <w:ind w:left="2880" w:hanging="360"/>
      </w:pPr>
      <w:rPr>
        <w:rFonts w:ascii="Courier New" w:hAnsi="Courier New" w:hint="default"/>
      </w:rPr>
    </w:lvl>
    <w:lvl w:ilvl="4" w:tplc="4BB0EE5E" w:tentative="1">
      <w:start w:val="1"/>
      <w:numFmt w:val="bullet"/>
      <w:lvlText w:val="o"/>
      <w:lvlJc w:val="left"/>
      <w:pPr>
        <w:tabs>
          <w:tab w:val="num" w:pos="3600"/>
        </w:tabs>
        <w:ind w:left="3600" w:hanging="360"/>
      </w:pPr>
      <w:rPr>
        <w:rFonts w:ascii="Courier New" w:hAnsi="Courier New" w:hint="default"/>
      </w:rPr>
    </w:lvl>
    <w:lvl w:ilvl="5" w:tplc="359E350E" w:tentative="1">
      <w:start w:val="1"/>
      <w:numFmt w:val="bullet"/>
      <w:lvlText w:val="o"/>
      <w:lvlJc w:val="left"/>
      <w:pPr>
        <w:tabs>
          <w:tab w:val="num" w:pos="4320"/>
        </w:tabs>
        <w:ind w:left="4320" w:hanging="360"/>
      </w:pPr>
      <w:rPr>
        <w:rFonts w:ascii="Courier New" w:hAnsi="Courier New" w:hint="default"/>
      </w:rPr>
    </w:lvl>
    <w:lvl w:ilvl="6" w:tplc="B414E00C" w:tentative="1">
      <w:start w:val="1"/>
      <w:numFmt w:val="bullet"/>
      <w:lvlText w:val="o"/>
      <w:lvlJc w:val="left"/>
      <w:pPr>
        <w:tabs>
          <w:tab w:val="num" w:pos="5040"/>
        </w:tabs>
        <w:ind w:left="5040" w:hanging="360"/>
      </w:pPr>
      <w:rPr>
        <w:rFonts w:ascii="Courier New" w:hAnsi="Courier New" w:hint="default"/>
      </w:rPr>
    </w:lvl>
    <w:lvl w:ilvl="7" w:tplc="A9720B88" w:tentative="1">
      <w:start w:val="1"/>
      <w:numFmt w:val="bullet"/>
      <w:lvlText w:val="o"/>
      <w:lvlJc w:val="left"/>
      <w:pPr>
        <w:tabs>
          <w:tab w:val="num" w:pos="5760"/>
        </w:tabs>
        <w:ind w:left="5760" w:hanging="360"/>
      </w:pPr>
      <w:rPr>
        <w:rFonts w:ascii="Courier New" w:hAnsi="Courier New" w:hint="default"/>
      </w:rPr>
    </w:lvl>
    <w:lvl w:ilvl="8" w:tplc="9A1C8EEC" w:tentative="1">
      <w:start w:val="1"/>
      <w:numFmt w:val="bullet"/>
      <w:lvlText w:val="o"/>
      <w:lvlJc w:val="left"/>
      <w:pPr>
        <w:tabs>
          <w:tab w:val="num" w:pos="6480"/>
        </w:tabs>
        <w:ind w:left="6480" w:hanging="360"/>
      </w:pPr>
      <w:rPr>
        <w:rFonts w:ascii="Courier New" w:hAnsi="Courier New" w:hint="default"/>
      </w:rPr>
    </w:lvl>
  </w:abstractNum>
  <w:abstractNum w:abstractNumId="25" w15:restartNumberingAfterBreak="0">
    <w:nsid w:val="6DF10422"/>
    <w:multiLevelType w:val="hybridMultilevel"/>
    <w:tmpl w:val="83281EE4"/>
    <w:lvl w:ilvl="0" w:tplc="87C62E02">
      <w:start w:val="1"/>
      <w:numFmt w:val="bullet"/>
      <w:lvlText w:val="•"/>
      <w:lvlJc w:val="left"/>
      <w:pPr>
        <w:tabs>
          <w:tab w:val="num" w:pos="720"/>
        </w:tabs>
        <w:ind w:left="720" w:hanging="360"/>
      </w:pPr>
      <w:rPr>
        <w:rFonts w:ascii="Arial" w:hAnsi="Arial" w:hint="default"/>
      </w:rPr>
    </w:lvl>
    <w:lvl w:ilvl="1" w:tplc="904896A4" w:tentative="1">
      <w:start w:val="1"/>
      <w:numFmt w:val="bullet"/>
      <w:lvlText w:val="•"/>
      <w:lvlJc w:val="left"/>
      <w:pPr>
        <w:tabs>
          <w:tab w:val="num" w:pos="1440"/>
        </w:tabs>
        <w:ind w:left="1440" w:hanging="360"/>
      </w:pPr>
      <w:rPr>
        <w:rFonts w:ascii="Arial" w:hAnsi="Arial" w:hint="default"/>
      </w:rPr>
    </w:lvl>
    <w:lvl w:ilvl="2" w:tplc="804A1798" w:tentative="1">
      <w:start w:val="1"/>
      <w:numFmt w:val="bullet"/>
      <w:lvlText w:val="•"/>
      <w:lvlJc w:val="left"/>
      <w:pPr>
        <w:tabs>
          <w:tab w:val="num" w:pos="2160"/>
        </w:tabs>
        <w:ind w:left="2160" w:hanging="360"/>
      </w:pPr>
      <w:rPr>
        <w:rFonts w:ascii="Arial" w:hAnsi="Arial" w:hint="default"/>
      </w:rPr>
    </w:lvl>
    <w:lvl w:ilvl="3" w:tplc="88105CCA" w:tentative="1">
      <w:start w:val="1"/>
      <w:numFmt w:val="bullet"/>
      <w:lvlText w:val="•"/>
      <w:lvlJc w:val="left"/>
      <w:pPr>
        <w:tabs>
          <w:tab w:val="num" w:pos="2880"/>
        </w:tabs>
        <w:ind w:left="2880" w:hanging="360"/>
      </w:pPr>
      <w:rPr>
        <w:rFonts w:ascii="Arial" w:hAnsi="Arial" w:hint="default"/>
      </w:rPr>
    </w:lvl>
    <w:lvl w:ilvl="4" w:tplc="38822F1C">
      <w:start w:val="1"/>
      <w:numFmt w:val="bullet"/>
      <w:lvlText w:val="•"/>
      <w:lvlJc w:val="left"/>
      <w:pPr>
        <w:tabs>
          <w:tab w:val="num" w:pos="3600"/>
        </w:tabs>
        <w:ind w:left="3600" w:hanging="360"/>
      </w:pPr>
      <w:rPr>
        <w:rFonts w:ascii="Arial" w:hAnsi="Arial" w:hint="default"/>
      </w:rPr>
    </w:lvl>
    <w:lvl w:ilvl="5" w:tplc="8BCEC9D4" w:tentative="1">
      <w:start w:val="1"/>
      <w:numFmt w:val="bullet"/>
      <w:lvlText w:val="•"/>
      <w:lvlJc w:val="left"/>
      <w:pPr>
        <w:tabs>
          <w:tab w:val="num" w:pos="4320"/>
        </w:tabs>
        <w:ind w:left="4320" w:hanging="360"/>
      </w:pPr>
      <w:rPr>
        <w:rFonts w:ascii="Arial" w:hAnsi="Arial" w:hint="default"/>
      </w:rPr>
    </w:lvl>
    <w:lvl w:ilvl="6" w:tplc="821A9A70" w:tentative="1">
      <w:start w:val="1"/>
      <w:numFmt w:val="bullet"/>
      <w:lvlText w:val="•"/>
      <w:lvlJc w:val="left"/>
      <w:pPr>
        <w:tabs>
          <w:tab w:val="num" w:pos="5040"/>
        </w:tabs>
        <w:ind w:left="5040" w:hanging="360"/>
      </w:pPr>
      <w:rPr>
        <w:rFonts w:ascii="Arial" w:hAnsi="Arial" w:hint="default"/>
      </w:rPr>
    </w:lvl>
    <w:lvl w:ilvl="7" w:tplc="4D145B40" w:tentative="1">
      <w:start w:val="1"/>
      <w:numFmt w:val="bullet"/>
      <w:lvlText w:val="•"/>
      <w:lvlJc w:val="left"/>
      <w:pPr>
        <w:tabs>
          <w:tab w:val="num" w:pos="5760"/>
        </w:tabs>
        <w:ind w:left="5760" w:hanging="360"/>
      </w:pPr>
      <w:rPr>
        <w:rFonts w:ascii="Arial" w:hAnsi="Arial" w:hint="default"/>
      </w:rPr>
    </w:lvl>
    <w:lvl w:ilvl="8" w:tplc="FC9A561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A6C5D9A"/>
    <w:multiLevelType w:val="hybridMultilevel"/>
    <w:tmpl w:val="4974784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17"/>
  </w:num>
  <w:num w:numId="3">
    <w:abstractNumId w:val="13"/>
  </w:num>
  <w:num w:numId="4">
    <w:abstractNumId w:val="7"/>
  </w:num>
  <w:num w:numId="5">
    <w:abstractNumId w:val="6"/>
  </w:num>
  <w:num w:numId="6">
    <w:abstractNumId w:val="26"/>
  </w:num>
  <w:num w:numId="7">
    <w:abstractNumId w:val="11"/>
  </w:num>
  <w:num w:numId="8">
    <w:abstractNumId w:val="2"/>
  </w:num>
  <w:num w:numId="9">
    <w:abstractNumId w:val="8"/>
  </w:num>
  <w:num w:numId="10">
    <w:abstractNumId w:val="15"/>
  </w:num>
  <w:num w:numId="11">
    <w:abstractNumId w:val="14"/>
  </w:num>
  <w:num w:numId="12">
    <w:abstractNumId w:val="20"/>
  </w:num>
  <w:num w:numId="13">
    <w:abstractNumId w:val="0"/>
  </w:num>
  <w:num w:numId="14">
    <w:abstractNumId w:val="18"/>
  </w:num>
  <w:num w:numId="15">
    <w:abstractNumId w:val="22"/>
  </w:num>
  <w:num w:numId="16">
    <w:abstractNumId w:val="12"/>
  </w:num>
  <w:num w:numId="17">
    <w:abstractNumId w:val="21"/>
  </w:num>
  <w:num w:numId="18">
    <w:abstractNumId w:val="23"/>
  </w:num>
  <w:num w:numId="19">
    <w:abstractNumId w:val="5"/>
  </w:num>
  <w:num w:numId="20">
    <w:abstractNumId w:val="19"/>
  </w:num>
  <w:num w:numId="21">
    <w:abstractNumId w:val="16"/>
  </w:num>
  <w:num w:numId="22">
    <w:abstractNumId w:val="10"/>
  </w:num>
  <w:num w:numId="23">
    <w:abstractNumId w:val="24"/>
  </w:num>
  <w:num w:numId="24">
    <w:abstractNumId w:val="1"/>
  </w:num>
  <w:num w:numId="25">
    <w:abstractNumId w:val="25"/>
  </w:num>
  <w:num w:numId="26">
    <w:abstractNumId w:val="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8B0"/>
    <w:rsid w:val="000132DD"/>
    <w:rsid w:val="000158E2"/>
    <w:rsid w:val="00017F5C"/>
    <w:rsid w:val="00041829"/>
    <w:rsid w:val="00065AB3"/>
    <w:rsid w:val="00082BFB"/>
    <w:rsid w:val="00086170"/>
    <w:rsid w:val="00086534"/>
    <w:rsid w:val="000932FF"/>
    <w:rsid w:val="000B3050"/>
    <w:rsid w:val="000F23D5"/>
    <w:rsid w:val="00120947"/>
    <w:rsid w:val="00131F31"/>
    <w:rsid w:val="0014046F"/>
    <w:rsid w:val="00156E0F"/>
    <w:rsid w:val="00160EDA"/>
    <w:rsid w:val="00163AF2"/>
    <w:rsid w:val="00173263"/>
    <w:rsid w:val="00180753"/>
    <w:rsid w:val="001D3DC7"/>
    <w:rsid w:val="001D7DFE"/>
    <w:rsid w:val="001F1AC1"/>
    <w:rsid w:val="001F44D9"/>
    <w:rsid w:val="002231EC"/>
    <w:rsid w:val="00224733"/>
    <w:rsid w:val="00256A99"/>
    <w:rsid w:val="00272B94"/>
    <w:rsid w:val="00277FCB"/>
    <w:rsid w:val="00285EDA"/>
    <w:rsid w:val="002A1B76"/>
    <w:rsid w:val="002B1F28"/>
    <w:rsid w:val="002C3AB9"/>
    <w:rsid w:val="002C6316"/>
    <w:rsid w:val="002D3599"/>
    <w:rsid w:val="002D4FD3"/>
    <w:rsid w:val="002F371A"/>
    <w:rsid w:val="002F5EB7"/>
    <w:rsid w:val="002F6A6A"/>
    <w:rsid w:val="003051F6"/>
    <w:rsid w:val="003062F2"/>
    <w:rsid w:val="00307CA8"/>
    <w:rsid w:val="00332E7B"/>
    <w:rsid w:val="00364E22"/>
    <w:rsid w:val="003A41D7"/>
    <w:rsid w:val="003D3277"/>
    <w:rsid w:val="00402F57"/>
    <w:rsid w:val="0040524D"/>
    <w:rsid w:val="004126FB"/>
    <w:rsid w:val="00416F05"/>
    <w:rsid w:val="00422E1E"/>
    <w:rsid w:val="00450C0A"/>
    <w:rsid w:val="00462300"/>
    <w:rsid w:val="004641F6"/>
    <w:rsid w:val="00473837"/>
    <w:rsid w:val="00485AF0"/>
    <w:rsid w:val="00485D63"/>
    <w:rsid w:val="004A4DCE"/>
    <w:rsid w:val="004B19BD"/>
    <w:rsid w:val="004F7DCE"/>
    <w:rsid w:val="00506A59"/>
    <w:rsid w:val="00525355"/>
    <w:rsid w:val="005312CE"/>
    <w:rsid w:val="00534C4F"/>
    <w:rsid w:val="00536F0C"/>
    <w:rsid w:val="005378B0"/>
    <w:rsid w:val="005903F9"/>
    <w:rsid w:val="005920B4"/>
    <w:rsid w:val="005A67B5"/>
    <w:rsid w:val="006042F5"/>
    <w:rsid w:val="00616988"/>
    <w:rsid w:val="00623C7E"/>
    <w:rsid w:val="00630F01"/>
    <w:rsid w:val="006311A9"/>
    <w:rsid w:val="00635C4E"/>
    <w:rsid w:val="00652EB2"/>
    <w:rsid w:val="00660762"/>
    <w:rsid w:val="00695885"/>
    <w:rsid w:val="00695B72"/>
    <w:rsid w:val="006C05B6"/>
    <w:rsid w:val="006C25BF"/>
    <w:rsid w:val="006D7D5C"/>
    <w:rsid w:val="007D13E8"/>
    <w:rsid w:val="007E16D8"/>
    <w:rsid w:val="00801E07"/>
    <w:rsid w:val="00804628"/>
    <w:rsid w:val="00832513"/>
    <w:rsid w:val="00834406"/>
    <w:rsid w:val="008377F2"/>
    <w:rsid w:val="0086627E"/>
    <w:rsid w:val="0089531F"/>
    <w:rsid w:val="008D1C26"/>
    <w:rsid w:val="008D5888"/>
    <w:rsid w:val="008D6DC4"/>
    <w:rsid w:val="00901EBE"/>
    <w:rsid w:val="009353EF"/>
    <w:rsid w:val="009432BA"/>
    <w:rsid w:val="00947210"/>
    <w:rsid w:val="00976E73"/>
    <w:rsid w:val="0097749F"/>
    <w:rsid w:val="009A196B"/>
    <w:rsid w:val="009B4825"/>
    <w:rsid w:val="009B6AAB"/>
    <w:rsid w:val="009C27F4"/>
    <w:rsid w:val="009D66C1"/>
    <w:rsid w:val="009F06FD"/>
    <w:rsid w:val="00A12747"/>
    <w:rsid w:val="00A363DA"/>
    <w:rsid w:val="00A517D7"/>
    <w:rsid w:val="00A53045"/>
    <w:rsid w:val="00A54941"/>
    <w:rsid w:val="00A613A7"/>
    <w:rsid w:val="00AB10C1"/>
    <w:rsid w:val="00AD69CC"/>
    <w:rsid w:val="00AF2EDF"/>
    <w:rsid w:val="00B41465"/>
    <w:rsid w:val="00B543D3"/>
    <w:rsid w:val="00B67A81"/>
    <w:rsid w:val="00B72E67"/>
    <w:rsid w:val="00B914F1"/>
    <w:rsid w:val="00BA0724"/>
    <w:rsid w:val="00BC4BB8"/>
    <w:rsid w:val="00BE0030"/>
    <w:rsid w:val="00BF7996"/>
    <w:rsid w:val="00C30B17"/>
    <w:rsid w:val="00C33718"/>
    <w:rsid w:val="00C4377C"/>
    <w:rsid w:val="00C85C31"/>
    <w:rsid w:val="00CA6455"/>
    <w:rsid w:val="00CB4FC5"/>
    <w:rsid w:val="00CB534E"/>
    <w:rsid w:val="00CF3BEA"/>
    <w:rsid w:val="00D223D2"/>
    <w:rsid w:val="00D26A31"/>
    <w:rsid w:val="00D37556"/>
    <w:rsid w:val="00D37B97"/>
    <w:rsid w:val="00D57CB5"/>
    <w:rsid w:val="00D70511"/>
    <w:rsid w:val="00D9283B"/>
    <w:rsid w:val="00DC033C"/>
    <w:rsid w:val="00E03585"/>
    <w:rsid w:val="00E10257"/>
    <w:rsid w:val="00E248DD"/>
    <w:rsid w:val="00E24CB1"/>
    <w:rsid w:val="00E34459"/>
    <w:rsid w:val="00E34F17"/>
    <w:rsid w:val="00E7622C"/>
    <w:rsid w:val="00E845E2"/>
    <w:rsid w:val="00EA25EF"/>
    <w:rsid w:val="00EB6894"/>
    <w:rsid w:val="00EC5DC2"/>
    <w:rsid w:val="00EC6524"/>
    <w:rsid w:val="00F02232"/>
    <w:rsid w:val="00F232EF"/>
    <w:rsid w:val="00F5288D"/>
    <w:rsid w:val="00F72483"/>
    <w:rsid w:val="00F917AB"/>
    <w:rsid w:val="00F95C5F"/>
    <w:rsid w:val="00FA0FCD"/>
    <w:rsid w:val="00FD0B4A"/>
    <w:rsid w:val="00FE2E05"/>
    <w:rsid w:val="00FE6545"/>
    <w:rsid w:val="00FE7BC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224E3"/>
  <w15:chartTrackingRefBased/>
  <w15:docId w15:val="{2F77078D-44AE-4ED9-BD19-69F8E2E0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8B0"/>
    <w:pPr>
      <w:tabs>
        <w:tab w:val="center" w:pos="4252"/>
        <w:tab w:val="right" w:pos="8504"/>
      </w:tabs>
      <w:spacing w:after="0" w:line="240" w:lineRule="auto"/>
    </w:pPr>
  </w:style>
  <w:style w:type="character" w:customStyle="1" w:styleId="HeaderChar">
    <w:name w:val="Header Char"/>
    <w:basedOn w:val="DefaultParagraphFont"/>
    <w:link w:val="Header"/>
    <w:uiPriority w:val="99"/>
    <w:rsid w:val="005378B0"/>
  </w:style>
  <w:style w:type="paragraph" w:styleId="Footer">
    <w:name w:val="footer"/>
    <w:basedOn w:val="Normal"/>
    <w:link w:val="FooterChar"/>
    <w:uiPriority w:val="99"/>
    <w:unhideWhenUsed/>
    <w:rsid w:val="005378B0"/>
    <w:pPr>
      <w:tabs>
        <w:tab w:val="center" w:pos="4252"/>
        <w:tab w:val="right" w:pos="8504"/>
      </w:tabs>
      <w:spacing w:after="0" w:line="240" w:lineRule="auto"/>
    </w:pPr>
  </w:style>
  <w:style w:type="character" w:customStyle="1" w:styleId="FooterChar">
    <w:name w:val="Footer Char"/>
    <w:basedOn w:val="DefaultParagraphFont"/>
    <w:link w:val="Footer"/>
    <w:uiPriority w:val="99"/>
    <w:rsid w:val="005378B0"/>
  </w:style>
  <w:style w:type="paragraph" w:styleId="ListParagraph">
    <w:name w:val="List Paragraph"/>
    <w:basedOn w:val="Normal"/>
    <w:uiPriority w:val="34"/>
    <w:qFormat/>
    <w:rsid w:val="00EC5DC2"/>
    <w:pPr>
      <w:ind w:left="720"/>
      <w:contextualSpacing/>
    </w:pPr>
  </w:style>
  <w:style w:type="character" w:styleId="PageNumber">
    <w:name w:val="page number"/>
    <w:basedOn w:val="DefaultParagraphFont"/>
    <w:uiPriority w:val="99"/>
    <w:semiHidden/>
    <w:unhideWhenUsed/>
    <w:rsid w:val="00163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61560">
      <w:bodyDiv w:val="1"/>
      <w:marLeft w:val="0"/>
      <w:marRight w:val="0"/>
      <w:marTop w:val="0"/>
      <w:marBottom w:val="0"/>
      <w:divBdr>
        <w:top w:val="none" w:sz="0" w:space="0" w:color="auto"/>
        <w:left w:val="none" w:sz="0" w:space="0" w:color="auto"/>
        <w:bottom w:val="none" w:sz="0" w:space="0" w:color="auto"/>
        <w:right w:val="none" w:sz="0" w:space="0" w:color="auto"/>
      </w:divBdr>
      <w:divsChild>
        <w:div w:id="1169179154">
          <w:marLeft w:val="1627"/>
          <w:marRight w:val="0"/>
          <w:marTop w:val="0"/>
          <w:marBottom w:val="0"/>
          <w:divBdr>
            <w:top w:val="none" w:sz="0" w:space="0" w:color="auto"/>
            <w:left w:val="none" w:sz="0" w:space="0" w:color="auto"/>
            <w:bottom w:val="none" w:sz="0" w:space="0" w:color="auto"/>
            <w:right w:val="none" w:sz="0" w:space="0" w:color="auto"/>
          </w:divBdr>
        </w:div>
        <w:div w:id="688802365">
          <w:marLeft w:val="3067"/>
          <w:marRight w:val="0"/>
          <w:marTop w:val="0"/>
          <w:marBottom w:val="0"/>
          <w:divBdr>
            <w:top w:val="none" w:sz="0" w:space="0" w:color="auto"/>
            <w:left w:val="none" w:sz="0" w:space="0" w:color="auto"/>
            <w:bottom w:val="none" w:sz="0" w:space="0" w:color="auto"/>
            <w:right w:val="none" w:sz="0" w:space="0" w:color="auto"/>
          </w:divBdr>
        </w:div>
        <w:div w:id="1846895346">
          <w:marLeft w:val="3067"/>
          <w:marRight w:val="0"/>
          <w:marTop w:val="0"/>
          <w:marBottom w:val="0"/>
          <w:divBdr>
            <w:top w:val="none" w:sz="0" w:space="0" w:color="auto"/>
            <w:left w:val="none" w:sz="0" w:space="0" w:color="auto"/>
            <w:bottom w:val="none" w:sz="0" w:space="0" w:color="auto"/>
            <w:right w:val="none" w:sz="0" w:space="0" w:color="auto"/>
          </w:divBdr>
        </w:div>
      </w:divsChild>
    </w:div>
    <w:div w:id="205262641">
      <w:bodyDiv w:val="1"/>
      <w:marLeft w:val="0"/>
      <w:marRight w:val="0"/>
      <w:marTop w:val="0"/>
      <w:marBottom w:val="0"/>
      <w:divBdr>
        <w:top w:val="none" w:sz="0" w:space="0" w:color="auto"/>
        <w:left w:val="none" w:sz="0" w:space="0" w:color="auto"/>
        <w:bottom w:val="none" w:sz="0" w:space="0" w:color="auto"/>
        <w:right w:val="none" w:sz="0" w:space="0" w:color="auto"/>
      </w:divBdr>
      <w:divsChild>
        <w:div w:id="677150316">
          <w:marLeft w:val="1627"/>
          <w:marRight w:val="0"/>
          <w:marTop w:val="0"/>
          <w:marBottom w:val="0"/>
          <w:divBdr>
            <w:top w:val="none" w:sz="0" w:space="0" w:color="auto"/>
            <w:left w:val="none" w:sz="0" w:space="0" w:color="auto"/>
            <w:bottom w:val="none" w:sz="0" w:space="0" w:color="auto"/>
            <w:right w:val="none" w:sz="0" w:space="0" w:color="auto"/>
          </w:divBdr>
        </w:div>
        <w:div w:id="179778561">
          <w:marLeft w:val="1627"/>
          <w:marRight w:val="0"/>
          <w:marTop w:val="0"/>
          <w:marBottom w:val="0"/>
          <w:divBdr>
            <w:top w:val="none" w:sz="0" w:space="0" w:color="auto"/>
            <w:left w:val="none" w:sz="0" w:space="0" w:color="auto"/>
            <w:bottom w:val="none" w:sz="0" w:space="0" w:color="auto"/>
            <w:right w:val="none" w:sz="0" w:space="0" w:color="auto"/>
          </w:divBdr>
        </w:div>
        <w:div w:id="1355813913">
          <w:marLeft w:val="1627"/>
          <w:marRight w:val="0"/>
          <w:marTop w:val="0"/>
          <w:marBottom w:val="0"/>
          <w:divBdr>
            <w:top w:val="none" w:sz="0" w:space="0" w:color="auto"/>
            <w:left w:val="none" w:sz="0" w:space="0" w:color="auto"/>
            <w:bottom w:val="none" w:sz="0" w:space="0" w:color="auto"/>
            <w:right w:val="none" w:sz="0" w:space="0" w:color="auto"/>
          </w:divBdr>
        </w:div>
        <w:div w:id="1165124932">
          <w:marLeft w:val="3787"/>
          <w:marRight w:val="0"/>
          <w:marTop w:val="0"/>
          <w:marBottom w:val="0"/>
          <w:divBdr>
            <w:top w:val="none" w:sz="0" w:space="0" w:color="auto"/>
            <w:left w:val="none" w:sz="0" w:space="0" w:color="auto"/>
            <w:bottom w:val="none" w:sz="0" w:space="0" w:color="auto"/>
            <w:right w:val="none" w:sz="0" w:space="0" w:color="auto"/>
          </w:divBdr>
        </w:div>
        <w:div w:id="432752555">
          <w:marLeft w:val="3787"/>
          <w:marRight w:val="0"/>
          <w:marTop w:val="0"/>
          <w:marBottom w:val="0"/>
          <w:divBdr>
            <w:top w:val="none" w:sz="0" w:space="0" w:color="auto"/>
            <w:left w:val="none" w:sz="0" w:space="0" w:color="auto"/>
            <w:bottom w:val="none" w:sz="0" w:space="0" w:color="auto"/>
            <w:right w:val="none" w:sz="0" w:space="0" w:color="auto"/>
          </w:divBdr>
        </w:div>
      </w:divsChild>
    </w:div>
    <w:div w:id="330569120">
      <w:bodyDiv w:val="1"/>
      <w:marLeft w:val="0"/>
      <w:marRight w:val="0"/>
      <w:marTop w:val="0"/>
      <w:marBottom w:val="0"/>
      <w:divBdr>
        <w:top w:val="none" w:sz="0" w:space="0" w:color="auto"/>
        <w:left w:val="none" w:sz="0" w:space="0" w:color="auto"/>
        <w:bottom w:val="none" w:sz="0" w:space="0" w:color="auto"/>
        <w:right w:val="none" w:sz="0" w:space="0" w:color="auto"/>
      </w:divBdr>
      <w:divsChild>
        <w:div w:id="1918661709">
          <w:marLeft w:val="1627"/>
          <w:marRight w:val="0"/>
          <w:marTop w:val="0"/>
          <w:marBottom w:val="0"/>
          <w:divBdr>
            <w:top w:val="none" w:sz="0" w:space="0" w:color="auto"/>
            <w:left w:val="none" w:sz="0" w:space="0" w:color="auto"/>
            <w:bottom w:val="none" w:sz="0" w:space="0" w:color="auto"/>
            <w:right w:val="none" w:sz="0" w:space="0" w:color="auto"/>
          </w:divBdr>
        </w:div>
        <w:div w:id="120655375">
          <w:marLeft w:val="1627"/>
          <w:marRight w:val="0"/>
          <w:marTop w:val="0"/>
          <w:marBottom w:val="0"/>
          <w:divBdr>
            <w:top w:val="none" w:sz="0" w:space="0" w:color="auto"/>
            <w:left w:val="none" w:sz="0" w:space="0" w:color="auto"/>
            <w:bottom w:val="none" w:sz="0" w:space="0" w:color="auto"/>
            <w:right w:val="none" w:sz="0" w:space="0" w:color="auto"/>
          </w:divBdr>
        </w:div>
        <w:div w:id="1690568885">
          <w:marLeft w:val="1627"/>
          <w:marRight w:val="0"/>
          <w:marTop w:val="0"/>
          <w:marBottom w:val="0"/>
          <w:divBdr>
            <w:top w:val="none" w:sz="0" w:space="0" w:color="auto"/>
            <w:left w:val="none" w:sz="0" w:space="0" w:color="auto"/>
            <w:bottom w:val="none" w:sz="0" w:space="0" w:color="auto"/>
            <w:right w:val="none" w:sz="0" w:space="0" w:color="auto"/>
          </w:divBdr>
        </w:div>
        <w:div w:id="1834755402">
          <w:marLeft w:val="3787"/>
          <w:marRight w:val="0"/>
          <w:marTop w:val="0"/>
          <w:marBottom w:val="0"/>
          <w:divBdr>
            <w:top w:val="none" w:sz="0" w:space="0" w:color="auto"/>
            <w:left w:val="none" w:sz="0" w:space="0" w:color="auto"/>
            <w:bottom w:val="none" w:sz="0" w:space="0" w:color="auto"/>
            <w:right w:val="none" w:sz="0" w:space="0" w:color="auto"/>
          </w:divBdr>
        </w:div>
        <w:div w:id="696080003">
          <w:marLeft w:val="3787"/>
          <w:marRight w:val="0"/>
          <w:marTop w:val="0"/>
          <w:marBottom w:val="0"/>
          <w:divBdr>
            <w:top w:val="none" w:sz="0" w:space="0" w:color="auto"/>
            <w:left w:val="none" w:sz="0" w:space="0" w:color="auto"/>
            <w:bottom w:val="none" w:sz="0" w:space="0" w:color="auto"/>
            <w:right w:val="none" w:sz="0" w:space="0" w:color="auto"/>
          </w:divBdr>
        </w:div>
      </w:divsChild>
    </w:div>
    <w:div w:id="429160281">
      <w:bodyDiv w:val="1"/>
      <w:marLeft w:val="0"/>
      <w:marRight w:val="0"/>
      <w:marTop w:val="0"/>
      <w:marBottom w:val="0"/>
      <w:divBdr>
        <w:top w:val="none" w:sz="0" w:space="0" w:color="auto"/>
        <w:left w:val="none" w:sz="0" w:space="0" w:color="auto"/>
        <w:bottom w:val="none" w:sz="0" w:space="0" w:color="auto"/>
        <w:right w:val="none" w:sz="0" w:space="0" w:color="auto"/>
      </w:divBdr>
      <w:divsChild>
        <w:div w:id="1282373574">
          <w:marLeft w:val="1627"/>
          <w:marRight w:val="0"/>
          <w:marTop w:val="0"/>
          <w:marBottom w:val="0"/>
          <w:divBdr>
            <w:top w:val="none" w:sz="0" w:space="0" w:color="auto"/>
            <w:left w:val="none" w:sz="0" w:space="0" w:color="auto"/>
            <w:bottom w:val="none" w:sz="0" w:space="0" w:color="auto"/>
            <w:right w:val="none" w:sz="0" w:space="0" w:color="auto"/>
          </w:divBdr>
        </w:div>
        <w:div w:id="1383210232">
          <w:marLeft w:val="3787"/>
          <w:marRight w:val="0"/>
          <w:marTop w:val="0"/>
          <w:marBottom w:val="0"/>
          <w:divBdr>
            <w:top w:val="none" w:sz="0" w:space="0" w:color="auto"/>
            <w:left w:val="none" w:sz="0" w:space="0" w:color="auto"/>
            <w:bottom w:val="none" w:sz="0" w:space="0" w:color="auto"/>
            <w:right w:val="none" w:sz="0" w:space="0" w:color="auto"/>
          </w:divBdr>
        </w:div>
        <w:div w:id="1270506679">
          <w:marLeft w:val="3787"/>
          <w:marRight w:val="0"/>
          <w:marTop w:val="0"/>
          <w:marBottom w:val="0"/>
          <w:divBdr>
            <w:top w:val="none" w:sz="0" w:space="0" w:color="auto"/>
            <w:left w:val="none" w:sz="0" w:space="0" w:color="auto"/>
            <w:bottom w:val="none" w:sz="0" w:space="0" w:color="auto"/>
            <w:right w:val="none" w:sz="0" w:space="0" w:color="auto"/>
          </w:divBdr>
        </w:div>
        <w:div w:id="507253116">
          <w:marLeft w:val="3787"/>
          <w:marRight w:val="0"/>
          <w:marTop w:val="0"/>
          <w:marBottom w:val="0"/>
          <w:divBdr>
            <w:top w:val="none" w:sz="0" w:space="0" w:color="auto"/>
            <w:left w:val="none" w:sz="0" w:space="0" w:color="auto"/>
            <w:bottom w:val="none" w:sz="0" w:space="0" w:color="auto"/>
            <w:right w:val="none" w:sz="0" w:space="0" w:color="auto"/>
          </w:divBdr>
        </w:div>
        <w:div w:id="103809879">
          <w:marLeft w:val="1627"/>
          <w:marRight w:val="0"/>
          <w:marTop w:val="0"/>
          <w:marBottom w:val="0"/>
          <w:divBdr>
            <w:top w:val="none" w:sz="0" w:space="0" w:color="auto"/>
            <w:left w:val="none" w:sz="0" w:space="0" w:color="auto"/>
            <w:bottom w:val="none" w:sz="0" w:space="0" w:color="auto"/>
            <w:right w:val="none" w:sz="0" w:space="0" w:color="auto"/>
          </w:divBdr>
        </w:div>
      </w:divsChild>
    </w:div>
    <w:div w:id="608777241">
      <w:bodyDiv w:val="1"/>
      <w:marLeft w:val="0"/>
      <w:marRight w:val="0"/>
      <w:marTop w:val="0"/>
      <w:marBottom w:val="0"/>
      <w:divBdr>
        <w:top w:val="none" w:sz="0" w:space="0" w:color="auto"/>
        <w:left w:val="none" w:sz="0" w:space="0" w:color="auto"/>
        <w:bottom w:val="none" w:sz="0" w:space="0" w:color="auto"/>
        <w:right w:val="none" w:sz="0" w:space="0" w:color="auto"/>
      </w:divBdr>
      <w:divsChild>
        <w:div w:id="1122189884">
          <w:marLeft w:val="1627"/>
          <w:marRight w:val="0"/>
          <w:marTop w:val="0"/>
          <w:marBottom w:val="0"/>
          <w:divBdr>
            <w:top w:val="none" w:sz="0" w:space="0" w:color="auto"/>
            <w:left w:val="none" w:sz="0" w:space="0" w:color="auto"/>
            <w:bottom w:val="none" w:sz="0" w:space="0" w:color="auto"/>
            <w:right w:val="none" w:sz="0" w:space="0" w:color="auto"/>
          </w:divBdr>
        </w:div>
        <w:div w:id="304088531">
          <w:marLeft w:val="1627"/>
          <w:marRight w:val="0"/>
          <w:marTop w:val="0"/>
          <w:marBottom w:val="0"/>
          <w:divBdr>
            <w:top w:val="none" w:sz="0" w:space="0" w:color="auto"/>
            <w:left w:val="none" w:sz="0" w:space="0" w:color="auto"/>
            <w:bottom w:val="none" w:sz="0" w:space="0" w:color="auto"/>
            <w:right w:val="none" w:sz="0" w:space="0" w:color="auto"/>
          </w:divBdr>
        </w:div>
        <w:div w:id="886796244">
          <w:marLeft w:val="1627"/>
          <w:marRight w:val="0"/>
          <w:marTop w:val="0"/>
          <w:marBottom w:val="0"/>
          <w:divBdr>
            <w:top w:val="none" w:sz="0" w:space="0" w:color="auto"/>
            <w:left w:val="none" w:sz="0" w:space="0" w:color="auto"/>
            <w:bottom w:val="none" w:sz="0" w:space="0" w:color="auto"/>
            <w:right w:val="none" w:sz="0" w:space="0" w:color="auto"/>
          </w:divBdr>
        </w:div>
        <w:div w:id="448084785">
          <w:marLeft w:val="4046"/>
          <w:marRight w:val="0"/>
          <w:marTop w:val="0"/>
          <w:marBottom w:val="0"/>
          <w:divBdr>
            <w:top w:val="none" w:sz="0" w:space="0" w:color="auto"/>
            <w:left w:val="none" w:sz="0" w:space="0" w:color="auto"/>
            <w:bottom w:val="none" w:sz="0" w:space="0" w:color="auto"/>
            <w:right w:val="none" w:sz="0" w:space="0" w:color="auto"/>
          </w:divBdr>
        </w:div>
        <w:div w:id="1080444186">
          <w:marLeft w:val="4046"/>
          <w:marRight w:val="0"/>
          <w:marTop w:val="0"/>
          <w:marBottom w:val="0"/>
          <w:divBdr>
            <w:top w:val="none" w:sz="0" w:space="0" w:color="auto"/>
            <w:left w:val="none" w:sz="0" w:space="0" w:color="auto"/>
            <w:bottom w:val="none" w:sz="0" w:space="0" w:color="auto"/>
            <w:right w:val="none" w:sz="0" w:space="0" w:color="auto"/>
          </w:divBdr>
        </w:div>
      </w:divsChild>
    </w:div>
    <w:div w:id="647443515">
      <w:bodyDiv w:val="1"/>
      <w:marLeft w:val="0"/>
      <w:marRight w:val="0"/>
      <w:marTop w:val="0"/>
      <w:marBottom w:val="0"/>
      <w:divBdr>
        <w:top w:val="none" w:sz="0" w:space="0" w:color="auto"/>
        <w:left w:val="none" w:sz="0" w:space="0" w:color="auto"/>
        <w:bottom w:val="none" w:sz="0" w:space="0" w:color="auto"/>
        <w:right w:val="none" w:sz="0" w:space="0" w:color="auto"/>
      </w:divBdr>
      <w:divsChild>
        <w:div w:id="840046883">
          <w:marLeft w:val="1627"/>
          <w:marRight w:val="0"/>
          <w:marTop w:val="0"/>
          <w:marBottom w:val="0"/>
          <w:divBdr>
            <w:top w:val="none" w:sz="0" w:space="0" w:color="auto"/>
            <w:left w:val="none" w:sz="0" w:space="0" w:color="auto"/>
            <w:bottom w:val="none" w:sz="0" w:space="0" w:color="auto"/>
            <w:right w:val="none" w:sz="0" w:space="0" w:color="auto"/>
          </w:divBdr>
        </w:div>
        <w:div w:id="461964091">
          <w:marLeft w:val="1627"/>
          <w:marRight w:val="0"/>
          <w:marTop w:val="0"/>
          <w:marBottom w:val="0"/>
          <w:divBdr>
            <w:top w:val="none" w:sz="0" w:space="0" w:color="auto"/>
            <w:left w:val="none" w:sz="0" w:space="0" w:color="auto"/>
            <w:bottom w:val="none" w:sz="0" w:space="0" w:color="auto"/>
            <w:right w:val="none" w:sz="0" w:space="0" w:color="auto"/>
          </w:divBdr>
        </w:div>
        <w:div w:id="1538615347">
          <w:marLeft w:val="1627"/>
          <w:marRight w:val="0"/>
          <w:marTop w:val="0"/>
          <w:marBottom w:val="0"/>
          <w:divBdr>
            <w:top w:val="none" w:sz="0" w:space="0" w:color="auto"/>
            <w:left w:val="none" w:sz="0" w:space="0" w:color="auto"/>
            <w:bottom w:val="none" w:sz="0" w:space="0" w:color="auto"/>
            <w:right w:val="none" w:sz="0" w:space="0" w:color="auto"/>
          </w:divBdr>
        </w:div>
      </w:divsChild>
    </w:div>
    <w:div w:id="770127260">
      <w:bodyDiv w:val="1"/>
      <w:marLeft w:val="0"/>
      <w:marRight w:val="0"/>
      <w:marTop w:val="0"/>
      <w:marBottom w:val="0"/>
      <w:divBdr>
        <w:top w:val="none" w:sz="0" w:space="0" w:color="auto"/>
        <w:left w:val="none" w:sz="0" w:space="0" w:color="auto"/>
        <w:bottom w:val="none" w:sz="0" w:space="0" w:color="auto"/>
        <w:right w:val="none" w:sz="0" w:space="0" w:color="auto"/>
      </w:divBdr>
      <w:divsChild>
        <w:div w:id="577524976">
          <w:marLeft w:val="1627"/>
          <w:marRight w:val="0"/>
          <w:marTop w:val="0"/>
          <w:marBottom w:val="0"/>
          <w:divBdr>
            <w:top w:val="none" w:sz="0" w:space="0" w:color="auto"/>
            <w:left w:val="none" w:sz="0" w:space="0" w:color="auto"/>
            <w:bottom w:val="none" w:sz="0" w:space="0" w:color="auto"/>
            <w:right w:val="none" w:sz="0" w:space="0" w:color="auto"/>
          </w:divBdr>
        </w:div>
        <w:div w:id="1647004150">
          <w:marLeft w:val="1627"/>
          <w:marRight w:val="0"/>
          <w:marTop w:val="0"/>
          <w:marBottom w:val="0"/>
          <w:divBdr>
            <w:top w:val="none" w:sz="0" w:space="0" w:color="auto"/>
            <w:left w:val="none" w:sz="0" w:space="0" w:color="auto"/>
            <w:bottom w:val="none" w:sz="0" w:space="0" w:color="auto"/>
            <w:right w:val="none" w:sz="0" w:space="0" w:color="auto"/>
          </w:divBdr>
        </w:div>
        <w:div w:id="1260800183">
          <w:marLeft w:val="1627"/>
          <w:marRight w:val="0"/>
          <w:marTop w:val="0"/>
          <w:marBottom w:val="0"/>
          <w:divBdr>
            <w:top w:val="none" w:sz="0" w:space="0" w:color="auto"/>
            <w:left w:val="none" w:sz="0" w:space="0" w:color="auto"/>
            <w:bottom w:val="none" w:sz="0" w:space="0" w:color="auto"/>
            <w:right w:val="none" w:sz="0" w:space="0" w:color="auto"/>
          </w:divBdr>
        </w:div>
      </w:divsChild>
    </w:div>
    <w:div w:id="1153985552">
      <w:bodyDiv w:val="1"/>
      <w:marLeft w:val="0"/>
      <w:marRight w:val="0"/>
      <w:marTop w:val="0"/>
      <w:marBottom w:val="0"/>
      <w:divBdr>
        <w:top w:val="none" w:sz="0" w:space="0" w:color="auto"/>
        <w:left w:val="none" w:sz="0" w:space="0" w:color="auto"/>
        <w:bottom w:val="none" w:sz="0" w:space="0" w:color="auto"/>
        <w:right w:val="none" w:sz="0" w:space="0" w:color="auto"/>
      </w:divBdr>
      <w:divsChild>
        <w:div w:id="1927571789">
          <w:marLeft w:val="3787"/>
          <w:marRight w:val="0"/>
          <w:marTop w:val="0"/>
          <w:marBottom w:val="0"/>
          <w:divBdr>
            <w:top w:val="none" w:sz="0" w:space="0" w:color="auto"/>
            <w:left w:val="none" w:sz="0" w:space="0" w:color="auto"/>
            <w:bottom w:val="none" w:sz="0" w:space="0" w:color="auto"/>
            <w:right w:val="none" w:sz="0" w:space="0" w:color="auto"/>
          </w:divBdr>
        </w:div>
        <w:div w:id="778136292">
          <w:marLeft w:val="3787"/>
          <w:marRight w:val="0"/>
          <w:marTop w:val="0"/>
          <w:marBottom w:val="0"/>
          <w:divBdr>
            <w:top w:val="none" w:sz="0" w:space="0" w:color="auto"/>
            <w:left w:val="none" w:sz="0" w:space="0" w:color="auto"/>
            <w:bottom w:val="none" w:sz="0" w:space="0" w:color="auto"/>
            <w:right w:val="none" w:sz="0" w:space="0" w:color="auto"/>
          </w:divBdr>
        </w:div>
        <w:div w:id="451705286">
          <w:marLeft w:val="3787"/>
          <w:marRight w:val="0"/>
          <w:marTop w:val="0"/>
          <w:marBottom w:val="0"/>
          <w:divBdr>
            <w:top w:val="none" w:sz="0" w:space="0" w:color="auto"/>
            <w:left w:val="none" w:sz="0" w:space="0" w:color="auto"/>
            <w:bottom w:val="none" w:sz="0" w:space="0" w:color="auto"/>
            <w:right w:val="none" w:sz="0" w:space="0" w:color="auto"/>
          </w:divBdr>
        </w:div>
      </w:divsChild>
    </w:div>
    <w:div w:id="1353459446">
      <w:bodyDiv w:val="1"/>
      <w:marLeft w:val="0"/>
      <w:marRight w:val="0"/>
      <w:marTop w:val="0"/>
      <w:marBottom w:val="0"/>
      <w:divBdr>
        <w:top w:val="none" w:sz="0" w:space="0" w:color="auto"/>
        <w:left w:val="none" w:sz="0" w:space="0" w:color="auto"/>
        <w:bottom w:val="none" w:sz="0" w:space="0" w:color="auto"/>
        <w:right w:val="none" w:sz="0" w:space="0" w:color="auto"/>
      </w:divBdr>
      <w:divsChild>
        <w:div w:id="203953219">
          <w:marLeft w:val="1627"/>
          <w:marRight w:val="0"/>
          <w:marTop w:val="0"/>
          <w:marBottom w:val="0"/>
          <w:divBdr>
            <w:top w:val="none" w:sz="0" w:space="0" w:color="auto"/>
            <w:left w:val="none" w:sz="0" w:space="0" w:color="auto"/>
            <w:bottom w:val="none" w:sz="0" w:space="0" w:color="auto"/>
            <w:right w:val="none" w:sz="0" w:space="0" w:color="auto"/>
          </w:divBdr>
        </w:div>
        <w:div w:id="1911109989">
          <w:marLeft w:val="3067"/>
          <w:marRight w:val="0"/>
          <w:marTop w:val="0"/>
          <w:marBottom w:val="0"/>
          <w:divBdr>
            <w:top w:val="none" w:sz="0" w:space="0" w:color="auto"/>
            <w:left w:val="none" w:sz="0" w:space="0" w:color="auto"/>
            <w:bottom w:val="none" w:sz="0" w:space="0" w:color="auto"/>
            <w:right w:val="none" w:sz="0" w:space="0" w:color="auto"/>
          </w:divBdr>
        </w:div>
        <w:div w:id="1270502484">
          <w:marLeft w:val="3067"/>
          <w:marRight w:val="0"/>
          <w:marTop w:val="0"/>
          <w:marBottom w:val="0"/>
          <w:divBdr>
            <w:top w:val="none" w:sz="0" w:space="0" w:color="auto"/>
            <w:left w:val="none" w:sz="0" w:space="0" w:color="auto"/>
            <w:bottom w:val="none" w:sz="0" w:space="0" w:color="auto"/>
            <w:right w:val="none" w:sz="0" w:space="0" w:color="auto"/>
          </w:divBdr>
        </w:div>
        <w:div w:id="1649624121">
          <w:marLeft w:val="3067"/>
          <w:marRight w:val="0"/>
          <w:marTop w:val="0"/>
          <w:marBottom w:val="0"/>
          <w:divBdr>
            <w:top w:val="none" w:sz="0" w:space="0" w:color="auto"/>
            <w:left w:val="none" w:sz="0" w:space="0" w:color="auto"/>
            <w:bottom w:val="none" w:sz="0" w:space="0" w:color="auto"/>
            <w:right w:val="none" w:sz="0" w:space="0" w:color="auto"/>
          </w:divBdr>
        </w:div>
      </w:divsChild>
    </w:div>
    <w:div w:id="2002462499">
      <w:bodyDiv w:val="1"/>
      <w:marLeft w:val="0"/>
      <w:marRight w:val="0"/>
      <w:marTop w:val="0"/>
      <w:marBottom w:val="0"/>
      <w:divBdr>
        <w:top w:val="none" w:sz="0" w:space="0" w:color="auto"/>
        <w:left w:val="none" w:sz="0" w:space="0" w:color="auto"/>
        <w:bottom w:val="none" w:sz="0" w:space="0" w:color="auto"/>
        <w:right w:val="none" w:sz="0" w:space="0" w:color="auto"/>
      </w:divBdr>
      <w:divsChild>
        <w:div w:id="447361567">
          <w:marLeft w:val="1886"/>
          <w:marRight w:val="0"/>
          <w:marTop w:val="0"/>
          <w:marBottom w:val="0"/>
          <w:divBdr>
            <w:top w:val="none" w:sz="0" w:space="0" w:color="auto"/>
            <w:left w:val="none" w:sz="0" w:space="0" w:color="auto"/>
            <w:bottom w:val="none" w:sz="0" w:space="0" w:color="auto"/>
            <w:right w:val="none" w:sz="0" w:space="0" w:color="auto"/>
          </w:divBdr>
        </w:div>
        <w:div w:id="1233078417">
          <w:marLeft w:val="1886"/>
          <w:marRight w:val="0"/>
          <w:marTop w:val="0"/>
          <w:marBottom w:val="0"/>
          <w:divBdr>
            <w:top w:val="none" w:sz="0" w:space="0" w:color="auto"/>
            <w:left w:val="none" w:sz="0" w:space="0" w:color="auto"/>
            <w:bottom w:val="none" w:sz="0" w:space="0" w:color="auto"/>
            <w:right w:val="none" w:sz="0" w:space="0" w:color="auto"/>
          </w:divBdr>
        </w:div>
        <w:div w:id="2047022178">
          <w:marLeft w:val="1886"/>
          <w:marRight w:val="0"/>
          <w:marTop w:val="0"/>
          <w:marBottom w:val="0"/>
          <w:divBdr>
            <w:top w:val="none" w:sz="0" w:space="0" w:color="auto"/>
            <w:left w:val="none" w:sz="0" w:space="0" w:color="auto"/>
            <w:bottom w:val="none" w:sz="0" w:space="0" w:color="auto"/>
            <w:right w:val="none" w:sz="0" w:space="0" w:color="auto"/>
          </w:divBdr>
        </w:div>
      </w:divsChild>
    </w:div>
    <w:div w:id="2019885237">
      <w:bodyDiv w:val="1"/>
      <w:marLeft w:val="0"/>
      <w:marRight w:val="0"/>
      <w:marTop w:val="0"/>
      <w:marBottom w:val="0"/>
      <w:divBdr>
        <w:top w:val="none" w:sz="0" w:space="0" w:color="auto"/>
        <w:left w:val="none" w:sz="0" w:space="0" w:color="auto"/>
        <w:bottom w:val="none" w:sz="0" w:space="0" w:color="auto"/>
        <w:right w:val="none" w:sz="0" w:space="0" w:color="auto"/>
      </w:divBdr>
      <w:divsChild>
        <w:div w:id="1902592965">
          <w:marLeft w:val="3787"/>
          <w:marRight w:val="0"/>
          <w:marTop w:val="0"/>
          <w:marBottom w:val="0"/>
          <w:divBdr>
            <w:top w:val="none" w:sz="0" w:space="0" w:color="auto"/>
            <w:left w:val="none" w:sz="0" w:space="0" w:color="auto"/>
            <w:bottom w:val="none" w:sz="0" w:space="0" w:color="auto"/>
            <w:right w:val="none" w:sz="0" w:space="0" w:color="auto"/>
          </w:divBdr>
        </w:div>
        <w:div w:id="957420289">
          <w:marLeft w:val="3787"/>
          <w:marRight w:val="0"/>
          <w:marTop w:val="0"/>
          <w:marBottom w:val="0"/>
          <w:divBdr>
            <w:top w:val="none" w:sz="0" w:space="0" w:color="auto"/>
            <w:left w:val="none" w:sz="0" w:space="0" w:color="auto"/>
            <w:bottom w:val="none" w:sz="0" w:space="0" w:color="auto"/>
            <w:right w:val="none" w:sz="0" w:space="0" w:color="auto"/>
          </w:divBdr>
        </w:div>
        <w:div w:id="1363673545">
          <w:marLeft w:val="378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586</TotalTime>
  <Pages>4</Pages>
  <Words>1368</Words>
  <Characters>7800</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Argollo</dc:creator>
  <cp:keywords/>
  <dc:description/>
  <cp:lastModifiedBy>Αθηνά Σαχουλίδου</cp:lastModifiedBy>
  <cp:revision>106</cp:revision>
  <dcterms:created xsi:type="dcterms:W3CDTF">2020-05-26T14:39:00Z</dcterms:created>
  <dcterms:modified xsi:type="dcterms:W3CDTF">2020-07-03T21:06:00Z</dcterms:modified>
</cp:coreProperties>
</file>