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D18457" w14:textId="7D21DC43" w:rsidR="00263A7E" w:rsidRDefault="00A8378D" w:rsidP="00462C57">
      <w:pPr>
        <w:spacing w:line="360" w:lineRule="auto"/>
        <w:jc w:val="center"/>
        <w:rPr>
          <w:rFonts w:ascii="Times New Roman" w:hAnsi="Times New Roman" w:cs="Times New Roman"/>
        </w:rPr>
      </w:pPr>
      <w:r w:rsidRPr="00462C57">
        <w:rPr>
          <w:rFonts w:ascii="Times New Roman" w:hAnsi="Times New Roman" w:cs="Times New Roman"/>
        </w:rPr>
        <w:t>Teoria da norma jurídica</w:t>
      </w:r>
    </w:p>
    <w:p w14:paraId="170BF918" w14:textId="581F4C82" w:rsidR="00C41491" w:rsidRPr="00462C57" w:rsidRDefault="00C41491" w:rsidP="00462C57">
      <w:pPr>
        <w:spacing w:line="360" w:lineRule="auto"/>
        <w:jc w:val="center"/>
        <w:rPr>
          <w:rFonts w:ascii="Times New Roman" w:hAnsi="Times New Roman" w:cs="Times New Roman"/>
        </w:rPr>
      </w:pPr>
      <w:r>
        <w:rPr>
          <w:rFonts w:ascii="Times New Roman" w:hAnsi="Times New Roman" w:cs="Times New Roman"/>
        </w:rPr>
        <w:t>2019/2020</w:t>
      </w:r>
    </w:p>
    <w:p w14:paraId="22CEC0D1" w14:textId="77777777" w:rsidR="00A8378D" w:rsidRPr="00462C57" w:rsidRDefault="00A8378D" w:rsidP="00462C57">
      <w:pPr>
        <w:spacing w:line="360" w:lineRule="auto"/>
        <w:rPr>
          <w:rFonts w:ascii="Times New Roman" w:hAnsi="Times New Roman" w:cs="Times New Roman"/>
        </w:rPr>
      </w:pPr>
    </w:p>
    <w:p w14:paraId="1DF97A98" w14:textId="7CC2B02C" w:rsidR="003249CB" w:rsidRDefault="00C82AF5" w:rsidP="00462C57">
      <w:pPr>
        <w:spacing w:line="360" w:lineRule="auto"/>
        <w:rPr>
          <w:rFonts w:ascii="Times New Roman" w:hAnsi="Times New Roman" w:cs="Times New Roman"/>
          <w:b/>
          <w:bCs/>
        </w:rPr>
      </w:pPr>
      <w:r w:rsidRPr="003767F3">
        <w:rPr>
          <w:rFonts w:ascii="Times New Roman" w:hAnsi="Times New Roman" w:cs="Times New Roman"/>
        </w:rPr>
        <w:t xml:space="preserve">Nova </w:t>
      </w:r>
      <w:proofErr w:type="spellStart"/>
      <w:r w:rsidRPr="003767F3">
        <w:rPr>
          <w:rFonts w:ascii="Times New Roman" w:hAnsi="Times New Roman" w:cs="Times New Roman"/>
        </w:rPr>
        <w:t>School</w:t>
      </w:r>
      <w:proofErr w:type="spellEnd"/>
      <w:r w:rsidRPr="003767F3">
        <w:rPr>
          <w:rFonts w:ascii="Times New Roman" w:hAnsi="Times New Roman" w:cs="Times New Roman"/>
        </w:rPr>
        <w:t xml:space="preserve"> </w:t>
      </w:r>
      <w:proofErr w:type="spellStart"/>
      <w:r w:rsidRPr="003767F3">
        <w:rPr>
          <w:rFonts w:ascii="Times New Roman" w:hAnsi="Times New Roman" w:cs="Times New Roman"/>
        </w:rPr>
        <w:t>of</w:t>
      </w:r>
      <w:proofErr w:type="spellEnd"/>
      <w:r w:rsidRPr="003767F3">
        <w:rPr>
          <w:rFonts w:ascii="Times New Roman" w:hAnsi="Times New Roman" w:cs="Times New Roman"/>
        </w:rPr>
        <w:t xml:space="preserve"> </w:t>
      </w:r>
      <w:proofErr w:type="spellStart"/>
      <w:r w:rsidRPr="003767F3">
        <w:rPr>
          <w:rFonts w:ascii="Times New Roman" w:hAnsi="Times New Roman" w:cs="Times New Roman"/>
        </w:rPr>
        <w:t>Law</w:t>
      </w:r>
      <w:proofErr w:type="spellEnd"/>
      <w:r w:rsidR="00FD7DA4" w:rsidRPr="003767F3">
        <w:rPr>
          <w:rFonts w:ascii="Times New Roman" w:hAnsi="Times New Roman" w:cs="Times New Roman"/>
        </w:rPr>
        <w:t xml:space="preserve">                                                                                  </w:t>
      </w:r>
      <w:r w:rsidR="00FD7DA4" w:rsidRPr="00C41491">
        <w:rPr>
          <w:rFonts w:ascii="Times New Roman" w:hAnsi="Times New Roman" w:cs="Times New Roman"/>
          <w:b/>
          <w:bCs/>
        </w:rPr>
        <w:t xml:space="preserve">Tiago </w:t>
      </w:r>
      <w:proofErr w:type="spellStart"/>
      <w:r w:rsidR="00FD7DA4" w:rsidRPr="00C41491">
        <w:rPr>
          <w:rFonts w:ascii="Times New Roman" w:hAnsi="Times New Roman" w:cs="Times New Roman"/>
          <w:b/>
          <w:bCs/>
        </w:rPr>
        <w:t>Kaputo</w:t>
      </w:r>
      <w:proofErr w:type="spellEnd"/>
    </w:p>
    <w:p w14:paraId="53ED86FD" w14:textId="77777777" w:rsidR="003249CB" w:rsidRPr="00C41491" w:rsidRDefault="003249CB" w:rsidP="00462C57">
      <w:pPr>
        <w:spacing w:line="360" w:lineRule="auto"/>
        <w:rPr>
          <w:rFonts w:ascii="Times New Roman" w:hAnsi="Times New Roman" w:cs="Times New Roman"/>
          <w:b/>
          <w:bCs/>
        </w:rPr>
      </w:pPr>
    </w:p>
    <w:p w14:paraId="4047F467" w14:textId="77777777" w:rsidR="00A8378D" w:rsidRPr="003767F3" w:rsidRDefault="00A8378D" w:rsidP="00462C57">
      <w:pPr>
        <w:spacing w:line="360" w:lineRule="auto"/>
        <w:rPr>
          <w:rFonts w:ascii="Times New Roman" w:hAnsi="Times New Roman" w:cs="Times New Roman"/>
        </w:rPr>
      </w:pPr>
      <w:r w:rsidRPr="003767F3">
        <w:rPr>
          <w:rFonts w:ascii="Times New Roman" w:hAnsi="Times New Roman" w:cs="Times New Roman"/>
        </w:rPr>
        <w:t xml:space="preserve"> </w:t>
      </w:r>
    </w:p>
    <w:p w14:paraId="2377E3AB" w14:textId="77777777" w:rsidR="00A8378D" w:rsidRPr="00462C57" w:rsidRDefault="00A8378D" w:rsidP="00462C57">
      <w:pPr>
        <w:pStyle w:val="PargrafodaLista"/>
        <w:numPr>
          <w:ilvl w:val="0"/>
          <w:numId w:val="1"/>
        </w:numPr>
        <w:spacing w:line="360" w:lineRule="auto"/>
        <w:rPr>
          <w:rFonts w:ascii="Times New Roman" w:hAnsi="Times New Roman" w:cs="Times New Roman"/>
          <w:b/>
          <w:bCs/>
        </w:rPr>
      </w:pPr>
      <w:r w:rsidRPr="00462C57">
        <w:rPr>
          <w:rFonts w:ascii="Times New Roman" w:hAnsi="Times New Roman" w:cs="Times New Roman"/>
          <w:b/>
          <w:bCs/>
        </w:rPr>
        <w:t>O que é uma norma jurídica?</w:t>
      </w:r>
    </w:p>
    <w:p w14:paraId="4965DF34" w14:textId="77777777" w:rsidR="00A8378D" w:rsidRPr="00462C57" w:rsidRDefault="00A8378D" w:rsidP="00462C57">
      <w:pPr>
        <w:spacing w:line="360" w:lineRule="auto"/>
        <w:rPr>
          <w:rFonts w:ascii="Times New Roman" w:hAnsi="Times New Roman" w:cs="Times New Roman"/>
        </w:rPr>
      </w:pPr>
    </w:p>
    <w:p w14:paraId="64309DB0" w14:textId="379E55F5" w:rsidR="00A8378D" w:rsidRPr="00462C57" w:rsidRDefault="00EE2D82" w:rsidP="00462C57">
      <w:pPr>
        <w:spacing w:line="360" w:lineRule="auto"/>
        <w:rPr>
          <w:rFonts w:ascii="Times New Roman" w:hAnsi="Times New Roman" w:cs="Times New Roman"/>
        </w:rPr>
      </w:pPr>
      <w:r w:rsidRPr="00462C57">
        <w:rPr>
          <w:rFonts w:ascii="Times New Roman" w:hAnsi="Times New Roman" w:cs="Times New Roman"/>
        </w:rPr>
        <w:t xml:space="preserve">     -</w:t>
      </w:r>
      <w:r w:rsidR="00A8378D" w:rsidRPr="00462C57">
        <w:rPr>
          <w:rFonts w:ascii="Times New Roman" w:hAnsi="Times New Roman" w:cs="Times New Roman"/>
        </w:rPr>
        <w:t>São a</w:t>
      </w:r>
      <w:r w:rsidR="000672AC" w:rsidRPr="00462C57">
        <w:rPr>
          <w:rFonts w:ascii="Times New Roman" w:hAnsi="Times New Roman" w:cs="Times New Roman"/>
        </w:rPr>
        <w:t>s</w:t>
      </w:r>
      <w:r w:rsidR="00A8378D" w:rsidRPr="00462C57">
        <w:rPr>
          <w:rFonts w:ascii="Times New Roman" w:hAnsi="Times New Roman" w:cs="Times New Roman"/>
        </w:rPr>
        <w:t xml:space="preserve"> </w:t>
      </w:r>
      <w:proofErr w:type="gramStart"/>
      <w:r w:rsidR="00A8378D" w:rsidRPr="00462C57">
        <w:rPr>
          <w:rFonts w:ascii="Times New Roman" w:hAnsi="Times New Roman" w:cs="Times New Roman"/>
        </w:rPr>
        <w:t>construç</w:t>
      </w:r>
      <w:r w:rsidR="000672AC" w:rsidRPr="00462C57">
        <w:rPr>
          <w:rFonts w:ascii="Times New Roman" w:hAnsi="Times New Roman" w:cs="Times New Roman"/>
        </w:rPr>
        <w:t>ões</w:t>
      </w:r>
      <w:r w:rsidR="00A8378D" w:rsidRPr="00462C57">
        <w:rPr>
          <w:rFonts w:ascii="Times New Roman" w:hAnsi="Times New Roman" w:cs="Times New Roman"/>
        </w:rPr>
        <w:t xml:space="preserve"> proveniente</w:t>
      </w:r>
      <w:proofErr w:type="gramEnd"/>
      <w:r w:rsidR="00A8378D" w:rsidRPr="00462C57">
        <w:rPr>
          <w:rFonts w:ascii="Times New Roman" w:hAnsi="Times New Roman" w:cs="Times New Roman"/>
        </w:rPr>
        <w:t xml:space="preserve"> das </w:t>
      </w:r>
      <w:r w:rsidR="00F406B6" w:rsidRPr="00462C57">
        <w:rPr>
          <w:rFonts w:ascii="Times New Roman" w:hAnsi="Times New Roman" w:cs="Times New Roman"/>
        </w:rPr>
        <w:t>interpretações</w:t>
      </w:r>
      <w:r w:rsidR="00A8378D" w:rsidRPr="00462C57">
        <w:rPr>
          <w:rFonts w:ascii="Times New Roman" w:hAnsi="Times New Roman" w:cs="Times New Roman"/>
        </w:rPr>
        <w:t xml:space="preserve"> às formulações. É uma proposição geral e abstrata.</w:t>
      </w:r>
    </w:p>
    <w:p w14:paraId="10402AB0" w14:textId="77777777" w:rsidR="00F73EF9" w:rsidRPr="00462C57" w:rsidRDefault="00F73EF9" w:rsidP="00462C57">
      <w:pPr>
        <w:spacing w:line="360" w:lineRule="auto"/>
        <w:rPr>
          <w:rFonts w:ascii="Times New Roman" w:hAnsi="Times New Roman" w:cs="Times New Roman"/>
        </w:rPr>
      </w:pPr>
    </w:p>
    <w:p w14:paraId="5334C767" w14:textId="08B2635B" w:rsidR="00DC6A2D" w:rsidRPr="00462C57" w:rsidRDefault="00EE2D82" w:rsidP="00462C57">
      <w:pPr>
        <w:spacing w:line="360" w:lineRule="auto"/>
        <w:rPr>
          <w:rFonts w:ascii="Times New Roman" w:hAnsi="Times New Roman" w:cs="Times New Roman"/>
        </w:rPr>
      </w:pPr>
      <w:r w:rsidRPr="00462C57">
        <w:rPr>
          <w:rFonts w:ascii="Times New Roman" w:hAnsi="Times New Roman" w:cs="Times New Roman"/>
        </w:rPr>
        <w:t xml:space="preserve">     -</w:t>
      </w:r>
      <w:r w:rsidR="00DC6A2D" w:rsidRPr="00462C57">
        <w:rPr>
          <w:rFonts w:ascii="Times New Roman" w:hAnsi="Times New Roman" w:cs="Times New Roman"/>
        </w:rPr>
        <w:t xml:space="preserve">O sentido da norma jurídica </w:t>
      </w:r>
      <w:r w:rsidR="00234BCB" w:rsidRPr="00462C57">
        <w:rPr>
          <w:rFonts w:ascii="Times New Roman" w:hAnsi="Times New Roman" w:cs="Times New Roman"/>
        </w:rPr>
        <w:t>não tem sido unívoco, pois muitas vezes</w:t>
      </w:r>
      <w:r w:rsidR="00327C4F" w:rsidRPr="00462C57">
        <w:rPr>
          <w:rFonts w:ascii="Times New Roman" w:hAnsi="Times New Roman" w:cs="Times New Roman"/>
        </w:rPr>
        <w:t xml:space="preserve"> utiliza-se a denominação preceito, disposição ou lei, para </w:t>
      </w:r>
      <w:r w:rsidR="00A803FC" w:rsidRPr="00462C57">
        <w:rPr>
          <w:rFonts w:ascii="Times New Roman" w:hAnsi="Times New Roman" w:cs="Times New Roman"/>
        </w:rPr>
        <w:t>tratar a mesma realidade.</w:t>
      </w:r>
      <w:r w:rsidR="00327C4F" w:rsidRPr="00462C57">
        <w:rPr>
          <w:rFonts w:ascii="Times New Roman" w:hAnsi="Times New Roman" w:cs="Times New Roman"/>
        </w:rPr>
        <w:t xml:space="preserve"> </w:t>
      </w:r>
      <w:r w:rsidR="00234BCB" w:rsidRPr="00462C57">
        <w:rPr>
          <w:rFonts w:ascii="Times New Roman" w:hAnsi="Times New Roman" w:cs="Times New Roman"/>
        </w:rPr>
        <w:t xml:space="preserve"> </w:t>
      </w:r>
    </w:p>
    <w:p w14:paraId="3E9A3D20" w14:textId="77777777" w:rsidR="00F73EF9" w:rsidRPr="00462C57" w:rsidRDefault="00F73EF9" w:rsidP="00462C57">
      <w:pPr>
        <w:spacing w:line="360" w:lineRule="auto"/>
        <w:rPr>
          <w:rFonts w:ascii="Times New Roman" w:hAnsi="Times New Roman" w:cs="Times New Roman"/>
        </w:rPr>
      </w:pPr>
    </w:p>
    <w:p w14:paraId="1833FC63" w14:textId="07179FD9" w:rsidR="00F73EF9" w:rsidRPr="00462C57" w:rsidRDefault="00E441BA" w:rsidP="00462C57">
      <w:pPr>
        <w:spacing w:line="360" w:lineRule="auto"/>
        <w:rPr>
          <w:rFonts w:ascii="Times New Roman" w:hAnsi="Times New Roman" w:cs="Times New Roman"/>
        </w:rPr>
      </w:pPr>
      <w:r w:rsidRPr="00462C57">
        <w:rPr>
          <w:rFonts w:ascii="Times New Roman" w:hAnsi="Times New Roman" w:cs="Times New Roman"/>
        </w:rPr>
        <w:t xml:space="preserve">    </w:t>
      </w:r>
      <w:r w:rsidR="00EE2D82" w:rsidRPr="00462C57">
        <w:rPr>
          <w:rFonts w:ascii="Times New Roman" w:hAnsi="Times New Roman" w:cs="Times New Roman"/>
        </w:rPr>
        <w:t>-</w:t>
      </w:r>
      <w:r w:rsidR="00C94686" w:rsidRPr="00462C57">
        <w:rPr>
          <w:rFonts w:ascii="Times New Roman" w:hAnsi="Times New Roman" w:cs="Times New Roman"/>
        </w:rPr>
        <w:t>A norma é geralmente definida</w:t>
      </w:r>
      <w:r w:rsidR="00A50850" w:rsidRPr="00462C57">
        <w:rPr>
          <w:rFonts w:ascii="Times New Roman" w:hAnsi="Times New Roman" w:cs="Times New Roman"/>
        </w:rPr>
        <w:t xml:space="preserve"> como um critério </w:t>
      </w:r>
      <w:r w:rsidR="00C21C73" w:rsidRPr="00462C57">
        <w:rPr>
          <w:rFonts w:ascii="Times New Roman" w:hAnsi="Times New Roman" w:cs="Times New Roman"/>
        </w:rPr>
        <w:t>de conduta,</w:t>
      </w:r>
      <w:r w:rsidR="00C41491">
        <w:rPr>
          <w:rFonts w:ascii="Times New Roman" w:hAnsi="Times New Roman" w:cs="Times New Roman"/>
        </w:rPr>
        <w:t xml:space="preserve"> </w:t>
      </w:r>
      <w:r w:rsidR="00C21C73" w:rsidRPr="00462C57">
        <w:rPr>
          <w:rFonts w:ascii="Times New Roman" w:hAnsi="Times New Roman" w:cs="Times New Roman"/>
        </w:rPr>
        <w:t xml:space="preserve">ou seja, a regra pela </w:t>
      </w:r>
      <w:r w:rsidR="00F11361" w:rsidRPr="00462C57">
        <w:rPr>
          <w:rFonts w:ascii="Times New Roman" w:hAnsi="Times New Roman" w:cs="Times New Roman"/>
        </w:rPr>
        <w:t>qual se pautam as condutas humanas</w:t>
      </w:r>
      <w:r w:rsidR="00A459D9" w:rsidRPr="00462C57">
        <w:rPr>
          <w:rFonts w:ascii="Times New Roman" w:hAnsi="Times New Roman" w:cs="Times New Roman"/>
        </w:rPr>
        <w:t xml:space="preserve">. </w:t>
      </w:r>
    </w:p>
    <w:p w14:paraId="4D117D59" w14:textId="3066ECA9" w:rsidR="00C94686" w:rsidRPr="00462C57" w:rsidRDefault="00F73EF9" w:rsidP="00462C57">
      <w:pPr>
        <w:spacing w:line="360" w:lineRule="auto"/>
        <w:rPr>
          <w:rFonts w:ascii="Times New Roman" w:hAnsi="Times New Roman" w:cs="Times New Roman"/>
        </w:rPr>
      </w:pPr>
      <w:r w:rsidRPr="00462C57">
        <w:rPr>
          <w:rFonts w:ascii="Times New Roman" w:hAnsi="Times New Roman" w:cs="Times New Roman"/>
        </w:rPr>
        <w:t xml:space="preserve">      -</w:t>
      </w:r>
      <w:r w:rsidR="00A459D9" w:rsidRPr="00462C57">
        <w:rPr>
          <w:rFonts w:ascii="Times New Roman" w:hAnsi="Times New Roman" w:cs="Times New Roman"/>
        </w:rPr>
        <w:t>No entanto,</w:t>
      </w:r>
      <w:r w:rsidR="00EE2D82" w:rsidRPr="00462C57">
        <w:rPr>
          <w:rFonts w:ascii="Times New Roman" w:hAnsi="Times New Roman" w:cs="Times New Roman"/>
        </w:rPr>
        <w:t xml:space="preserve"> embora efetivamente a maior parte das normas</w:t>
      </w:r>
      <w:r w:rsidR="00915053" w:rsidRPr="00462C57">
        <w:rPr>
          <w:rFonts w:ascii="Times New Roman" w:hAnsi="Times New Roman" w:cs="Times New Roman"/>
        </w:rPr>
        <w:t xml:space="preserve"> visem orientar os comportamentos </w:t>
      </w:r>
      <w:r w:rsidR="00124F7E" w:rsidRPr="00462C57">
        <w:rPr>
          <w:rFonts w:ascii="Times New Roman" w:hAnsi="Times New Roman" w:cs="Times New Roman"/>
        </w:rPr>
        <w:t xml:space="preserve">das pessoas, em algumas delas </w:t>
      </w:r>
      <w:r w:rsidR="0092076D" w:rsidRPr="00462C57">
        <w:rPr>
          <w:rFonts w:ascii="Times New Roman" w:hAnsi="Times New Roman" w:cs="Times New Roman"/>
        </w:rPr>
        <w:t>essa função está ausente, como por exemplo</w:t>
      </w:r>
      <w:r w:rsidR="00E441BA" w:rsidRPr="00462C57">
        <w:rPr>
          <w:rFonts w:ascii="Times New Roman" w:hAnsi="Times New Roman" w:cs="Times New Roman"/>
        </w:rPr>
        <w:t>:</w:t>
      </w:r>
    </w:p>
    <w:p w14:paraId="676D8CC7" w14:textId="305C0546" w:rsidR="00E441BA" w:rsidRPr="00462C57" w:rsidRDefault="00BF23B3" w:rsidP="00462C57">
      <w:pPr>
        <w:pStyle w:val="PargrafodaLista"/>
        <w:numPr>
          <w:ilvl w:val="0"/>
          <w:numId w:val="3"/>
        </w:numPr>
        <w:spacing w:line="360" w:lineRule="auto"/>
        <w:rPr>
          <w:rFonts w:ascii="Times New Roman" w:hAnsi="Times New Roman" w:cs="Times New Roman"/>
        </w:rPr>
      </w:pPr>
      <w:r w:rsidRPr="00462C57">
        <w:rPr>
          <w:rFonts w:ascii="Times New Roman" w:hAnsi="Times New Roman" w:cs="Times New Roman"/>
          <w:i/>
          <w:iCs/>
        </w:rPr>
        <w:t>Normas de segundo grau</w:t>
      </w:r>
      <w:r w:rsidRPr="00462C57">
        <w:rPr>
          <w:rFonts w:ascii="Times New Roman" w:hAnsi="Times New Roman" w:cs="Times New Roman"/>
        </w:rPr>
        <w:t>-</w:t>
      </w:r>
      <w:r w:rsidR="00EA7112" w:rsidRPr="00462C57">
        <w:rPr>
          <w:rFonts w:ascii="Times New Roman" w:hAnsi="Times New Roman" w:cs="Times New Roman"/>
        </w:rPr>
        <w:t>normas de identificação jurídica</w:t>
      </w:r>
      <w:r w:rsidR="00C41491">
        <w:rPr>
          <w:rFonts w:ascii="Times New Roman" w:hAnsi="Times New Roman" w:cs="Times New Roman"/>
        </w:rPr>
        <w:t xml:space="preserve"> </w:t>
      </w:r>
      <w:r w:rsidR="00EA7112" w:rsidRPr="00462C57">
        <w:rPr>
          <w:rFonts w:ascii="Times New Roman" w:hAnsi="Times New Roman" w:cs="Times New Roman"/>
        </w:rPr>
        <w:t>(</w:t>
      </w:r>
      <w:proofErr w:type="spellStart"/>
      <w:r w:rsidR="00EA7112" w:rsidRPr="00462C57">
        <w:rPr>
          <w:rFonts w:ascii="Times New Roman" w:hAnsi="Times New Roman" w:cs="Times New Roman"/>
        </w:rPr>
        <w:t>art</w:t>
      </w:r>
      <w:proofErr w:type="spellEnd"/>
      <w:r w:rsidR="00EA7112" w:rsidRPr="00462C57">
        <w:rPr>
          <w:rFonts w:ascii="Times New Roman" w:hAnsi="Times New Roman" w:cs="Times New Roman"/>
        </w:rPr>
        <w:t>. 1º</w:t>
      </w:r>
      <w:r w:rsidR="00AD7C67" w:rsidRPr="00462C57">
        <w:rPr>
          <w:rFonts w:ascii="Times New Roman" w:hAnsi="Times New Roman" w:cs="Times New Roman"/>
        </w:rPr>
        <w:t xml:space="preserve"> a 4º do C.C), normas sancionatórias</w:t>
      </w:r>
      <w:r w:rsidR="00CD41A4" w:rsidRPr="00462C57">
        <w:rPr>
          <w:rFonts w:ascii="Times New Roman" w:hAnsi="Times New Roman" w:cs="Times New Roman"/>
        </w:rPr>
        <w:t xml:space="preserve">, normas </w:t>
      </w:r>
      <w:r w:rsidR="00DD5483" w:rsidRPr="00462C57">
        <w:rPr>
          <w:rFonts w:ascii="Times New Roman" w:hAnsi="Times New Roman" w:cs="Times New Roman"/>
        </w:rPr>
        <w:t>sobre vigência lei,</w:t>
      </w:r>
      <w:r w:rsidR="00CF68FB" w:rsidRPr="00462C57">
        <w:rPr>
          <w:rFonts w:ascii="Times New Roman" w:hAnsi="Times New Roman" w:cs="Times New Roman"/>
        </w:rPr>
        <w:t xml:space="preserve"> </w:t>
      </w:r>
      <w:r w:rsidR="00DD5483" w:rsidRPr="00462C57">
        <w:rPr>
          <w:rFonts w:ascii="Times New Roman" w:hAnsi="Times New Roman" w:cs="Times New Roman"/>
        </w:rPr>
        <w:t xml:space="preserve">normas </w:t>
      </w:r>
      <w:r w:rsidR="00CF68FB" w:rsidRPr="00462C57">
        <w:rPr>
          <w:rFonts w:ascii="Times New Roman" w:hAnsi="Times New Roman" w:cs="Times New Roman"/>
        </w:rPr>
        <w:t xml:space="preserve">sobre </w:t>
      </w:r>
      <w:r w:rsidR="00741A45" w:rsidRPr="00462C57">
        <w:rPr>
          <w:rFonts w:ascii="Times New Roman" w:hAnsi="Times New Roman" w:cs="Times New Roman"/>
        </w:rPr>
        <w:t>interpretação</w:t>
      </w:r>
      <w:r w:rsidR="00CF68FB" w:rsidRPr="00462C57">
        <w:rPr>
          <w:rFonts w:ascii="Times New Roman" w:hAnsi="Times New Roman" w:cs="Times New Roman"/>
        </w:rPr>
        <w:t xml:space="preserve"> </w:t>
      </w:r>
      <w:r w:rsidR="00741A45" w:rsidRPr="00462C57">
        <w:rPr>
          <w:rFonts w:ascii="Times New Roman" w:hAnsi="Times New Roman" w:cs="Times New Roman"/>
        </w:rPr>
        <w:t xml:space="preserve">ou normas </w:t>
      </w:r>
      <w:r w:rsidR="0074698D" w:rsidRPr="00462C57">
        <w:rPr>
          <w:rFonts w:ascii="Times New Roman" w:hAnsi="Times New Roman" w:cs="Times New Roman"/>
        </w:rPr>
        <w:t>revogatórias</w:t>
      </w:r>
      <w:r w:rsidR="00C41491">
        <w:rPr>
          <w:rFonts w:ascii="Times New Roman" w:hAnsi="Times New Roman" w:cs="Times New Roman"/>
        </w:rPr>
        <w:t xml:space="preserve"> </w:t>
      </w:r>
      <w:r w:rsidR="009B22AC" w:rsidRPr="00462C57">
        <w:rPr>
          <w:rFonts w:ascii="Times New Roman" w:hAnsi="Times New Roman" w:cs="Times New Roman"/>
        </w:rPr>
        <w:t>(</w:t>
      </w:r>
      <w:proofErr w:type="spellStart"/>
      <w:r w:rsidR="009B22AC" w:rsidRPr="00462C57">
        <w:rPr>
          <w:rFonts w:ascii="Times New Roman" w:hAnsi="Times New Roman" w:cs="Times New Roman"/>
        </w:rPr>
        <w:t>art</w:t>
      </w:r>
      <w:proofErr w:type="spellEnd"/>
      <w:r w:rsidR="009B22AC" w:rsidRPr="00462C57">
        <w:rPr>
          <w:rFonts w:ascii="Times New Roman" w:hAnsi="Times New Roman" w:cs="Times New Roman"/>
        </w:rPr>
        <w:t>.</w:t>
      </w:r>
      <w:r w:rsidR="00431B86" w:rsidRPr="00462C57">
        <w:rPr>
          <w:rFonts w:ascii="Times New Roman" w:hAnsi="Times New Roman" w:cs="Times New Roman"/>
        </w:rPr>
        <w:t xml:space="preserve"> 8º a 11º C.C)</w:t>
      </w:r>
      <w:r w:rsidR="009B22AC" w:rsidRPr="00462C57">
        <w:rPr>
          <w:rFonts w:ascii="Times New Roman" w:hAnsi="Times New Roman" w:cs="Times New Roman"/>
        </w:rPr>
        <w:t xml:space="preserve"> </w:t>
      </w:r>
      <w:r w:rsidR="0074698D" w:rsidRPr="00462C57">
        <w:rPr>
          <w:rFonts w:ascii="Times New Roman" w:hAnsi="Times New Roman" w:cs="Times New Roman"/>
        </w:rPr>
        <w:t xml:space="preserve"> </w:t>
      </w:r>
    </w:p>
    <w:p w14:paraId="4EBF728D" w14:textId="43C6F988" w:rsidR="0074698D" w:rsidRPr="00462C57" w:rsidRDefault="0074698D" w:rsidP="00462C57">
      <w:pPr>
        <w:pStyle w:val="PargrafodaLista"/>
        <w:numPr>
          <w:ilvl w:val="0"/>
          <w:numId w:val="3"/>
        </w:numPr>
        <w:spacing w:line="360" w:lineRule="auto"/>
        <w:rPr>
          <w:rFonts w:ascii="Times New Roman" w:hAnsi="Times New Roman" w:cs="Times New Roman"/>
        </w:rPr>
      </w:pPr>
      <w:r w:rsidRPr="00462C57">
        <w:rPr>
          <w:rFonts w:ascii="Times New Roman" w:hAnsi="Times New Roman" w:cs="Times New Roman"/>
        </w:rPr>
        <w:t xml:space="preserve">Normas </w:t>
      </w:r>
      <w:r w:rsidR="00851959" w:rsidRPr="00462C57">
        <w:rPr>
          <w:rFonts w:ascii="Times New Roman" w:hAnsi="Times New Roman" w:cs="Times New Roman"/>
        </w:rPr>
        <w:t>totalmente retroativas</w:t>
      </w:r>
      <w:r w:rsidR="00C41491">
        <w:rPr>
          <w:rFonts w:ascii="Times New Roman" w:hAnsi="Times New Roman" w:cs="Times New Roman"/>
        </w:rPr>
        <w:t xml:space="preserve"> </w:t>
      </w:r>
      <w:r w:rsidR="00E334C8" w:rsidRPr="00462C57">
        <w:rPr>
          <w:rFonts w:ascii="Times New Roman" w:hAnsi="Times New Roman" w:cs="Times New Roman"/>
        </w:rPr>
        <w:t>(292º</w:t>
      </w:r>
      <w:r w:rsidR="009B22AC" w:rsidRPr="00462C57">
        <w:rPr>
          <w:rFonts w:ascii="Times New Roman" w:hAnsi="Times New Roman" w:cs="Times New Roman"/>
        </w:rPr>
        <w:t xml:space="preserve"> da CRP)</w:t>
      </w:r>
      <w:r w:rsidR="00EA78C3" w:rsidRPr="00462C57">
        <w:rPr>
          <w:rFonts w:ascii="Times New Roman" w:hAnsi="Times New Roman" w:cs="Times New Roman"/>
        </w:rPr>
        <w:t>.</w:t>
      </w:r>
    </w:p>
    <w:p w14:paraId="5BDACF4B" w14:textId="73A98A34" w:rsidR="00EA78C3" w:rsidRPr="00462C57" w:rsidRDefault="00EA78C3" w:rsidP="00462C57">
      <w:pPr>
        <w:spacing w:line="360" w:lineRule="auto"/>
        <w:rPr>
          <w:rFonts w:ascii="Times New Roman" w:hAnsi="Times New Roman" w:cs="Times New Roman"/>
        </w:rPr>
      </w:pPr>
    </w:p>
    <w:p w14:paraId="363C598A" w14:textId="0BA8DC39" w:rsidR="00512F56" w:rsidRPr="00462C57" w:rsidRDefault="00BD4575" w:rsidP="00462C57">
      <w:pPr>
        <w:spacing w:line="360" w:lineRule="auto"/>
        <w:rPr>
          <w:rFonts w:ascii="Times New Roman" w:hAnsi="Times New Roman" w:cs="Times New Roman"/>
        </w:rPr>
      </w:pPr>
      <w:r w:rsidRPr="00462C57">
        <w:rPr>
          <w:rFonts w:ascii="Times New Roman" w:hAnsi="Times New Roman" w:cs="Times New Roman"/>
        </w:rPr>
        <w:t xml:space="preserve">     -D</w:t>
      </w:r>
      <w:r w:rsidR="00EA78C3" w:rsidRPr="00462C57">
        <w:rPr>
          <w:rFonts w:ascii="Times New Roman" w:hAnsi="Times New Roman" w:cs="Times New Roman"/>
        </w:rPr>
        <w:t xml:space="preserve">este modo, verifica-se que nem todas </w:t>
      </w:r>
      <w:r w:rsidR="004E0CF9" w:rsidRPr="00462C57">
        <w:rPr>
          <w:rFonts w:ascii="Times New Roman" w:hAnsi="Times New Roman" w:cs="Times New Roman"/>
        </w:rPr>
        <w:t>as normas regulam os comportamentos humanos, por isso, segundo Oliveira Ascensão</w:t>
      </w:r>
      <w:r w:rsidR="00DA1F47" w:rsidRPr="00462C57">
        <w:rPr>
          <w:rFonts w:ascii="Times New Roman" w:hAnsi="Times New Roman" w:cs="Times New Roman"/>
        </w:rPr>
        <w:t>,</w:t>
      </w:r>
      <w:r w:rsidR="00C41491">
        <w:rPr>
          <w:rFonts w:ascii="Times New Roman" w:hAnsi="Times New Roman" w:cs="Times New Roman"/>
        </w:rPr>
        <w:t xml:space="preserve"> </w:t>
      </w:r>
      <w:r w:rsidR="00DA1F47" w:rsidRPr="00462C57">
        <w:rPr>
          <w:rFonts w:ascii="Times New Roman" w:hAnsi="Times New Roman" w:cs="Times New Roman"/>
        </w:rPr>
        <w:t xml:space="preserve">para o Direito a regra é inevitavelmente </w:t>
      </w:r>
      <w:r w:rsidR="00216DB2" w:rsidRPr="00462C57">
        <w:rPr>
          <w:rFonts w:ascii="Times New Roman" w:hAnsi="Times New Roman" w:cs="Times New Roman"/>
        </w:rPr>
        <w:t xml:space="preserve">um critério de decisão de casos concretos </w:t>
      </w:r>
      <w:r w:rsidRPr="00462C57">
        <w:rPr>
          <w:rFonts w:ascii="Times New Roman" w:hAnsi="Times New Roman" w:cs="Times New Roman"/>
        </w:rPr>
        <w:t>–</w:t>
      </w:r>
      <w:r w:rsidR="00C41491">
        <w:rPr>
          <w:rFonts w:ascii="Times New Roman" w:hAnsi="Times New Roman" w:cs="Times New Roman"/>
        </w:rPr>
        <w:t xml:space="preserve"> </w:t>
      </w:r>
      <w:r w:rsidRPr="00462C57">
        <w:rPr>
          <w:rFonts w:ascii="Times New Roman" w:hAnsi="Times New Roman" w:cs="Times New Roman"/>
        </w:rPr>
        <w:t>“a regra surge como medianeira</w:t>
      </w:r>
      <w:r w:rsidR="00BA3096" w:rsidRPr="00462C57">
        <w:rPr>
          <w:rFonts w:ascii="Times New Roman" w:hAnsi="Times New Roman" w:cs="Times New Roman"/>
        </w:rPr>
        <w:t xml:space="preserve"> da solução jurídica de casos concretos</w:t>
      </w:r>
      <w:r w:rsidR="00C41491">
        <w:rPr>
          <w:rFonts w:ascii="Times New Roman" w:hAnsi="Times New Roman" w:cs="Times New Roman"/>
        </w:rPr>
        <w:t>”</w:t>
      </w:r>
      <w:r w:rsidR="00BA3096" w:rsidRPr="00462C57">
        <w:rPr>
          <w:rFonts w:ascii="Times New Roman" w:hAnsi="Times New Roman" w:cs="Times New Roman"/>
        </w:rPr>
        <w:t xml:space="preserve">. </w:t>
      </w:r>
    </w:p>
    <w:p w14:paraId="0D260568" w14:textId="0F870893" w:rsidR="00EF79A2" w:rsidRPr="00462C57" w:rsidRDefault="008415DB" w:rsidP="00462C57">
      <w:pPr>
        <w:spacing w:line="360" w:lineRule="auto"/>
        <w:rPr>
          <w:rFonts w:ascii="Times New Roman" w:hAnsi="Times New Roman" w:cs="Times New Roman"/>
        </w:rPr>
      </w:pPr>
      <w:r w:rsidRPr="00462C57">
        <w:rPr>
          <w:rFonts w:ascii="Times New Roman" w:hAnsi="Times New Roman" w:cs="Times New Roman"/>
        </w:rPr>
        <w:t xml:space="preserve">      </w:t>
      </w:r>
      <w:r w:rsidR="00BD107B" w:rsidRPr="00462C57">
        <w:rPr>
          <w:rFonts w:ascii="Times New Roman" w:hAnsi="Times New Roman" w:cs="Times New Roman"/>
        </w:rPr>
        <w:t xml:space="preserve"> -</w:t>
      </w:r>
      <w:r w:rsidRPr="00462C57">
        <w:rPr>
          <w:rFonts w:ascii="Times New Roman" w:hAnsi="Times New Roman" w:cs="Times New Roman"/>
        </w:rPr>
        <w:t>Para Oliveira Ascensão</w:t>
      </w:r>
      <w:r w:rsidR="00DD39DB" w:rsidRPr="00462C57">
        <w:rPr>
          <w:rFonts w:ascii="Times New Roman" w:hAnsi="Times New Roman" w:cs="Times New Roman"/>
        </w:rPr>
        <w:t xml:space="preserve">, </w:t>
      </w:r>
      <w:r w:rsidRPr="00462C57">
        <w:rPr>
          <w:rFonts w:ascii="Times New Roman" w:hAnsi="Times New Roman" w:cs="Times New Roman"/>
        </w:rPr>
        <w:t xml:space="preserve">existem os critérios </w:t>
      </w:r>
      <w:r w:rsidR="00DD39DB" w:rsidRPr="00462C57">
        <w:rPr>
          <w:rFonts w:ascii="Times New Roman" w:hAnsi="Times New Roman" w:cs="Times New Roman"/>
        </w:rPr>
        <w:t xml:space="preserve">jurídicos </w:t>
      </w:r>
      <w:r w:rsidR="00EF79A2" w:rsidRPr="00462C57">
        <w:rPr>
          <w:rFonts w:ascii="Times New Roman" w:hAnsi="Times New Roman" w:cs="Times New Roman"/>
        </w:rPr>
        <w:t>que podem ser:</w:t>
      </w:r>
    </w:p>
    <w:p w14:paraId="4A27F21D" w14:textId="220DAAB0" w:rsidR="00EA78C3" w:rsidRPr="00462C57" w:rsidRDefault="00BD107B" w:rsidP="00462C57">
      <w:pPr>
        <w:pStyle w:val="PargrafodaLista"/>
        <w:numPr>
          <w:ilvl w:val="0"/>
          <w:numId w:val="4"/>
        </w:numPr>
        <w:spacing w:line="360" w:lineRule="auto"/>
        <w:rPr>
          <w:rFonts w:ascii="Times New Roman" w:hAnsi="Times New Roman" w:cs="Times New Roman"/>
        </w:rPr>
      </w:pPr>
      <w:r w:rsidRPr="00462C57">
        <w:rPr>
          <w:rFonts w:ascii="Times New Roman" w:hAnsi="Times New Roman" w:cs="Times New Roman"/>
          <w:b/>
          <w:bCs/>
        </w:rPr>
        <w:t>Critérios materiais</w:t>
      </w:r>
      <w:r w:rsidRPr="00462C57">
        <w:rPr>
          <w:rFonts w:ascii="Times New Roman" w:hAnsi="Times New Roman" w:cs="Times New Roman"/>
        </w:rPr>
        <w:t>-</w:t>
      </w:r>
      <w:r w:rsidR="00B242B9" w:rsidRPr="00462C57">
        <w:rPr>
          <w:rFonts w:ascii="Times New Roman" w:hAnsi="Times New Roman" w:cs="Times New Roman"/>
        </w:rPr>
        <w:t>são os critérios normativos,</w:t>
      </w:r>
      <w:r w:rsidR="00C41491">
        <w:rPr>
          <w:rFonts w:ascii="Times New Roman" w:hAnsi="Times New Roman" w:cs="Times New Roman"/>
        </w:rPr>
        <w:t xml:space="preserve"> </w:t>
      </w:r>
      <w:r w:rsidR="00B242B9" w:rsidRPr="00462C57">
        <w:rPr>
          <w:rFonts w:ascii="Times New Roman" w:hAnsi="Times New Roman" w:cs="Times New Roman"/>
        </w:rPr>
        <w:t>em que se procede uma valorização</w:t>
      </w:r>
      <w:r w:rsidR="003847E3" w:rsidRPr="00462C57">
        <w:rPr>
          <w:rFonts w:ascii="Times New Roman" w:hAnsi="Times New Roman" w:cs="Times New Roman"/>
        </w:rPr>
        <w:t xml:space="preserve"> ge</w:t>
      </w:r>
      <w:r w:rsidR="002346A3" w:rsidRPr="00462C57">
        <w:rPr>
          <w:rFonts w:ascii="Times New Roman" w:hAnsi="Times New Roman" w:cs="Times New Roman"/>
        </w:rPr>
        <w:t>neraliza</w:t>
      </w:r>
      <w:r w:rsidR="00A4137B" w:rsidRPr="00462C57">
        <w:rPr>
          <w:rFonts w:ascii="Times New Roman" w:hAnsi="Times New Roman" w:cs="Times New Roman"/>
        </w:rPr>
        <w:t>dora das situações;</w:t>
      </w:r>
    </w:p>
    <w:p w14:paraId="74377FAC" w14:textId="65987D8C" w:rsidR="00A46BB7" w:rsidRPr="00462C57" w:rsidRDefault="00A4137B" w:rsidP="00462C57">
      <w:pPr>
        <w:pStyle w:val="PargrafodaLista"/>
        <w:numPr>
          <w:ilvl w:val="0"/>
          <w:numId w:val="4"/>
        </w:numPr>
        <w:spacing w:line="360" w:lineRule="auto"/>
        <w:rPr>
          <w:rFonts w:ascii="Times New Roman" w:hAnsi="Times New Roman" w:cs="Times New Roman"/>
        </w:rPr>
      </w:pPr>
      <w:r w:rsidRPr="00462C57">
        <w:rPr>
          <w:rFonts w:ascii="Times New Roman" w:hAnsi="Times New Roman" w:cs="Times New Roman"/>
          <w:b/>
          <w:bCs/>
        </w:rPr>
        <w:t xml:space="preserve">Critérios </w:t>
      </w:r>
      <w:r w:rsidR="00AE0185" w:rsidRPr="00462C57">
        <w:rPr>
          <w:rFonts w:ascii="Times New Roman" w:hAnsi="Times New Roman" w:cs="Times New Roman"/>
          <w:b/>
          <w:bCs/>
        </w:rPr>
        <w:t>formais</w:t>
      </w:r>
      <w:r w:rsidR="00AE0185" w:rsidRPr="00462C57">
        <w:rPr>
          <w:rFonts w:ascii="Times New Roman" w:hAnsi="Times New Roman" w:cs="Times New Roman"/>
        </w:rPr>
        <w:t>- são os critérios equitativos</w:t>
      </w:r>
      <w:r w:rsidR="00E84488" w:rsidRPr="00462C57">
        <w:rPr>
          <w:rFonts w:ascii="Times New Roman" w:hAnsi="Times New Roman" w:cs="Times New Roman"/>
        </w:rPr>
        <w:t>, em que se fixa uma orientação que permite</w:t>
      </w:r>
      <w:r w:rsidR="001E5DB8" w:rsidRPr="00462C57">
        <w:rPr>
          <w:rFonts w:ascii="Times New Roman" w:hAnsi="Times New Roman" w:cs="Times New Roman"/>
        </w:rPr>
        <w:t xml:space="preserve">, através de </w:t>
      </w:r>
      <w:r w:rsidR="0078647C" w:rsidRPr="00462C57">
        <w:rPr>
          <w:rFonts w:ascii="Times New Roman" w:hAnsi="Times New Roman" w:cs="Times New Roman"/>
        </w:rPr>
        <w:t>valorações próprias de cada caso</w:t>
      </w:r>
      <w:r w:rsidR="000A7333" w:rsidRPr="00462C57">
        <w:rPr>
          <w:rFonts w:ascii="Times New Roman" w:hAnsi="Times New Roman" w:cs="Times New Roman"/>
        </w:rPr>
        <w:t xml:space="preserve">, alcançar a sua </w:t>
      </w:r>
      <w:r w:rsidR="00953739" w:rsidRPr="00462C57">
        <w:rPr>
          <w:rFonts w:ascii="Times New Roman" w:hAnsi="Times New Roman" w:cs="Times New Roman"/>
        </w:rPr>
        <w:t xml:space="preserve">resolução. E a norma </w:t>
      </w:r>
      <w:r w:rsidR="002A074D" w:rsidRPr="00462C57">
        <w:rPr>
          <w:rFonts w:ascii="Times New Roman" w:hAnsi="Times New Roman" w:cs="Times New Roman"/>
        </w:rPr>
        <w:t>jurídica apenas se pode reconduzir aos primeiros</w:t>
      </w:r>
      <w:r w:rsidR="00A46BB7" w:rsidRPr="00462C57">
        <w:rPr>
          <w:rFonts w:ascii="Times New Roman" w:hAnsi="Times New Roman" w:cs="Times New Roman"/>
        </w:rPr>
        <w:t>.</w:t>
      </w:r>
      <w:r w:rsidR="000A7333" w:rsidRPr="00462C57">
        <w:rPr>
          <w:rFonts w:ascii="Times New Roman" w:hAnsi="Times New Roman" w:cs="Times New Roman"/>
        </w:rPr>
        <w:t xml:space="preserve"> </w:t>
      </w:r>
    </w:p>
    <w:p w14:paraId="54A07900" w14:textId="7C30EBD0" w:rsidR="00A46BB7" w:rsidRPr="00462C57" w:rsidRDefault="00A46BB7" w:rsidP="00462C57">
      <w:pPr>
        <w:spacing w:line="360" w:lineRule="auto"/>
        <w:rPr>
          <w:rFonts w:ascii="Times New Roman" w:hAnsi="Times New Roman" w:cs="Times New Roman"/>
        </w:rPr>
      </w:pPr>
      <w:r w:rsidRPr="00462C57">
        <w:rPr>
          <w:rFonts w:ascii="Times New Roman" w:hAnsi="Times New Roman" w:cs="Times New Roman"/>
        </w:rPr>
        <w:lastRenderedPageBreak/>
        <w:t xml:space="preserve"> </w:t>
      </w:r>
    </w:p>
    <w:p w14:paraId="14805201" w14:textId="77777777" w:rsidR="00F73EF9" w:rsidRPr="00462C57" w:rsidRDefault="0066180A" w:rsidP="00462C57">
      <w:pPr>
        <w:spacing w:line="360" w:lineRule="auto"/>
        <w:rPr>
          <w:rFonts w:ascii="Times New Roman" w:hAnsi="Times New Roman" w:cs="Times New Roman"/>
        </w:rPr>
      </w:pPr>
      <w:r w:rsidRPr="00462C57">
        <w:rPr>
          <w:rFonts w:ascii="Times New Roman" w:hAnsi="Times New Roman" w:cs="Times New Roman"/>
        </w:rPr>
        <w:t xml:space="preserve">     </w:t>
      </w:r>
      <w:r w:rsidR="00F73EF9" w:rsidRPr="00462C57">
        <w:rPr>
          <w:rFonts w:ascii="Times New Roman" w:hAnsi="Times New Roman" w:cs="Times New Roman"/>
        </w:rPr>
        <w:t xml:space="preserve">  </w:t>
      </w:r>
    </w:p>
    <w:p w14:paraId="5B41164D" w14:textId="77777777" w:rsidR="00F73EF9" w:rsidRPr="00462C57" w:rsidRDefault="00F73EF9" w:rsidP="00462C57">
      <w:pPr>
        <w:spacing w:line="360" w:lineRule="auto"/>
        <w:rPr>
          <w:rFonts w:ascii="Times New Roman" w:hAnsi="Times New Roman" w:cs="Times New Roman"/>
        </w:rPr>
      </w:pPr>
    </w:p>
    <w:p w14:paraId="7BD38F55" w14:textId="52DCFE04" w:rsidR="00A46BB7" w:rsidRPr="00462C57" w:rsidRDefault="00F73EF9" w:rsidP="00462C57">
      <w:pPr>
        <w:spacing w:line="360" w:lineRule="auto"/>
        <w:rPr>
          <w:rFonts w:ascii="Times New Roman" w:hAnsi="Times New Roman" w:cs="Times New Roman"/>
        </w:rPr>
      </w:pPr>
      <w:r w:rsidRPr="00462C57">
        <w:rPr>
          <w:rFonts w:ascii="Times New Roman" w:hAnsi="Times New Roman" w:cs="Times New Roman"/>
        </w:rPr>
        <w:t xml:space="preserve">      </w:t>
      </w:r>
      <w:r w:rsidR="0066180A" w:rsidRPr="00462C57">
        <w:rPr>
          <w:rFonts w:ascii="Times New Roman" w:hAnsi="Times New Roman" w:cs="Times New Roman"/>
        </w:rPr>
        <w:t xml:space="preserve">- </w:t>
      </w:r>
      <w:r w:rsidR="00A46BB7" w:rsidRPr="00462C57">
        <w:rPr>
          <w:rFonts w:ascii="Times New Roman" w:hAnsi="Times New Roman" w:cs="Times New Roman"/>
        </w:rPr>
        <w:t>Nestes termos, segundo Oliveira</w:t>
      </w:r>
      <w:r w:rsidR="00381A43" w:rsidRPr="00462C57">
        <w:rPr>
          <w:rFonts w:ascii="Times New Roman" w:hAnsi="Times New Roman" w:cs="Times New Roman"/>
        </w:rPr>
        <w:t xml:space="preserve"> Ascensão a regra jurídica é um critério material de decisão </w:t>
      </w:r>
      <w:r w:rsidR="0066180A" w:rsidRPr="00462C57">
        <w:rPr>
          <w:rFonts w:ascii="Times New Roman" w:hAnsi="Times New Roman" w:cs="Times New Roman"/>
        </w:rPr>
        <w:t xml:space="preserve">de casos concretos, definição </w:t>
      </w:r>
      <w:r w:rsidR="00FA456C" w:rsidRPr="00462C57">
        <w:rPr>
          <w:rFonts w:ascii="Times New Roman" w:hAnsi="Times New Roman" w:cs="Times New Roman"/>
        </w:rPr>
        <w:t xml:space="preserve">que, para efeitos </w:t>
      </w:r>
      <w:r w:rsidR="009D02C5" w:rsidRPr="00462C57">
        <w:rPr>
          <w:rFonts w:ascii="Times New Roman" w:hAnsi="Times New Roman" w:cs="Times New Roman"/>
        </w:rPr>
        <w:t xml:space="preserve">de explanação da </w:t>
      </w:r>
      <w:proofErr w:type="gramStart"/>
      <w:r w:rsidR="009D02C5" w:rsidRPr="00462C57">
        <w:rPr>
          <w:rFonts w:ascii="Times New Roman" w:hAnsi="Times New Roman" w:cs="Times New Roman"/>
        </w:rPr>
        <w:t>matéria</w:t>
      </w:r>
      <w:r w:rsidR="009515DD" w:rsidRPr="00462C57">
        <w:rPr>
          <w:rFonts w:ascii="Times New Roman" w:hAnsi="Times New Roman" w:cs="Times New Roman"/>
        </w:rPr>
        <w:t xml:space="preserve">,   </w:t>
      </w:r>
      <w:proofErr w:type="gramEnd"/>
      <w:r w:rsidR="009515DD" w:rsidRPr="00462C57">
        <w:rPr>
          <w:rFonts w:ascii="Times New Roman" w:hAnsi="Times New Roman" w:cs="Times New Roman"/>
        </w:rPr>
        <w:t>vamos acolher.</w:t>
      </w:r>
    </w:p>
    <w:p w14:paraId="381E53F0" w14:textId="77777777" w:rsidR="00A8378D" w:rsidRPr="00462C57" w:rsidRDefault="00A8378D" w:rsidP="00462C57">
      <w:pPr>
        <w:spacing w:line="360" w:lineRule="auto"/>
        <w:rPr>
          <w:rFonts w:ascii="Times New Roman" w:hAnsi="Times New Roman" w:cs="Times New Roman"/>
        </w:rPr>
      </w:pPr>
    </w:p>
    <w:p w14:paraId="234304DC" w14:textId="42117F0A" w:rsidR="00CF0D05" w:rsidRPr="00462C57" w:rsidRDefault="00CF0D05" w:rsidP="00462C57">
      <w:pPr>
        <w:spacing w:line="360" w:lineRule="auto"/>
        <w:rPr>
          <w:rFonts w:ascii="Times New Roman" w:hAnsi="Times New Roman" w:cs="Times New Roman"/>
          <w:b/>
          <w:bCs/>
          <w:i/>
          <w:iCs/>
          <w:u w:val="single"/>
        </w:rPr>
      </w:pPr>
      <w:r w:rsidRPr="00462C57">
        <w:rPr>
          <w:rFonts w:ascii="Times New Roman" w:hAnsi="Times New Roman" w:cs="Times New Roman"/>
          <w:b/>
          <w:bCs/>
          <w:i/>
          <w:iCs/>
          <w:u w:val="single"/>
        </w:rPr>
        <w:t xml:space="preserve">Estrutura da Norma Jurídica </w:t>
      </w:r>
    </w:p>
    <w:p w14:paraId="10A57C1C" w14:textId="0042A936" w:rsidR="00C20F18" w:rsidRPr="00462C57" w:rsidRDefault="00C20F18" w:rsidP="00462C57">
      <w:pPr>
        <w:tabs>
          <w:tab w:val="left" w:pos="2208"/>
        </w:tabs>
        <w:spacing w:line="360" w:lineRule="auto"/>
        <w:rPr>
          <w:rFonts w:ascii="Times New Roman" w:hAnsi="Times New Roman" w:cs="Times New Roman"/>
        </w:rPr>
      </w:pPr>
    </w:p>
    <w:p w14:paraId="3796F5FF" w14:textId="5693497B" w:rsidR="00C20F18" w:rsidRPr="00462C57" w:rsidRDefault="00C20F18" w:rsidP="00462C57">
      <w:pPr>
        <w:spacing w:line="360" w:lineRule="auto"/>
        <w:rPr>
          <w:rFonts w:ascii="Times New Roman" w:hAnsi="Times New Roman" w:cs="Times New Roman"/>
        </w:rPr>
      </w:pPr>
    </w:p>
    <w:p w14:paraId="6B76E9EB" w14:textId="714593AE" w:rsidR="006C5920" w:rsidRPr="00462C57" w:rsidRDefault="00426FC2" w:rsidP="00462C57">
      <w:pPr>
        <w:spacing w:line="360" w:lineRule="auto"/>
        <w:rPr>
          <w:rFonts w:ascii="Times New Roman" w:hAnsi="Times New Roman" w:cs="Times New Roman"/>
        </w:rPr>
      </w:pPr>
      <w:r w:rsidRPr="00462C57">
        <w:rPr>
          <w:rFonts w:ascii="Times New Roman" w:hAnsi="Times New Roman" w:cs="Times New Roman"/>
        </w:rPr>
        <w:t xml:space="preserve">   </w:t>
      </w:r>
      <w:r w:rsidR="00FB353E" w:rsidRPr="00462C57">
        <w:rPr>
          <w:rFonts w:ascii="Times New Roman" w:hAnsi="Times New Roman" w:cs="Times New Roman"/>
        </w:rPr>
        <w:t xml:space="preserve"> </w:t>
      </w:r>
      <w:r w:rsidRPr="00462C57">
        <w:rPr>
          <w:rFonts w:ascii="Times New Roman" w:hAnsi="Times New Roman" w:cs="Times New Roman"/>
        </w:rPr>
        <w:t xml:space="preserve">A </w:t>
      </w:r>
      <w:r w:rsidR="006C5920" w:rsidRPr="00462C57">
        <w:rPr>
          <w:rFonts w:ascii="Times New Roman" w:hAnsi="Times New Roman" w:cs="Times New Roman"/>
        </w:rPr>
        <w:t xml:space="preserve">norma jurídica prevê uma situação de facto, a que </w:t>
      </w:r>
      <w:r w:rsidR="00F248D3" w:rsidRPr="00462C57">
        <w:rPr>
          <w:rFonts w:ascii="Times New Roman" w:hAnsi="Times New Roman" w:cs="Times New Roman"/>
        </w:rPr>
        <w:t>se fazem corresponder certos efeitos jurídicos</w:t>
      </w:r>
      <w:r w:rsidRPr="00462C57">
        <w:rPr>
          <w:rFonts w:ascii="Times New Roman" w:hAnsi="Times New Roman" w:cs="Times New Roman"/>
        </w:rPr>
        <w:t>.</w:t>
      </w:r>
    </w:p>
    <w:p w14:paraId="521A4B97" w14:textId="4FB35C46" w:rsidR="00426FC2" w:rsidRPr="00462C57" w:rsidRDefault="0063370B" w:rsidP="00462C57">
      <w:pPr>
        <w:spacing w:line="360" w:lineRule="auto"/>
        <w:rPr>
          <w:rFonts w:ascii="Times New Roman" w:hAnsi="Times New Roman" w:cs="Times New Roman"/>
        </w:rPr>
      </w:pPr>
      <w:r w:rsidRPr="00462C57">
        <w:rPr>
          <w:rFonts w:ascii="Times New Roman" w:hAnsi="Times New Roman" w:cs="Times New Roman"/>
        </w:rPr>
        <w:t xml:space="preserve">      </w:t>
      </w:r>
      <w:r w:rsidR="00426FC2" w:rsidRPr="00462C57">
        <w:rPr>
          <w:rFonts w:ascii="Times New Roman" w:hAnsi="Times New Roman" w:cs="Times New Roman"/>
        </w:rPr>
        <w:t>A norma é, assim,</w:t>
      </w:r>
      <w:r w:rsidRPr="00462C57">
        <w:rPr>
          <w:rFonts w:ascii="Times New Roman" w:hAnsi="Times New Roman" w:cs="Times New Roman"/>
        </w:rPr>
        <w:t xml:space="preserve"> composta por dois elementos:</w:t>
      </w:r>
    </w:p>
    <w:p w14:paraId="2EE7DAA6" w14:textId="0159E8D3" w:rsidR="0063370B" w:rsidRPr="00462C57" w:rsidRDefault="00431120" w:rsidP="00462C57">
      <w:pPr>
        <w:pStyle w:val="PargrafodaLista"/>
        <w:numPr>
          <w:ilvl w:val="0"/>
          <w:numId w:val="5"/>
        </w:numPr>
        <w:spacing w:line="360" w:lineRule="auto"/>
        <w:rPr>
          <w:rFonts w:ascii="Times New Roman" w:hAnsi="Times New Roman" w:cs="Times New Roman"/>
        </w:rPr>
      </w:pPr>
      <w:r w:rsidRPr="00462C57">
        <w:rPr>
          <w:rFonts w:ascii="Times New Roman" w:hAnsi="Times New Roman" w:cs="Times New Roman"/>
        </w:rPr>
        <w:t>A previsão ou antecedente</w:t>
      </w:r>
      <w:r w:rsidR="00C41491">
        <w:rPr>
          <w:rFonts w:ascii="Times New Roman" w:hAnsi="Times New Roman" w:cs="Times New Roman"/>
        </w:rPr>
        <w:t xml:space="preserve"> </w:t>
      </w:r>
      <w:r w:rsidRPr="00462C57">
        <w:rPr>
          <w:rFonts w:ascii="Times New Roman" w:hAnsi="Times New Roman" w:cs="Times New Roman"/>
        </w:rPr>
        <w:t>(</w:t>
      </w:r>
      <w:proofErr w:type="spellStart"/>
      <w:r w:rsidRPr="00462C57">
        <w:rPr>
          <w:rFonts w:ascii="Times New Roman" w:hAnsi="Times New Roman" w:cs="Times New Roman"/>
          <w:i/>
          <w:iCs/>
        </w:rPr>
        <w:t>fattispecie</w:t>
      </w:r>
      <w:proofErr w:type="spellEnd"/>
      <w:r w:rsidRPr="00462C57">
        <w:rPr>
          <w:rFonts w:ascii="Times New Roman" w:hAnsi="Times New Roman" w:cs="Times New Roman"/>
          <w:i/>
          <w:iCs/>
        </w:rPr>
        <w:t xml:space="preserve"> </w:t>
      </w:r>
      <w:r w:rsidR="0001462E" w:rsidRPr="00462C57">
        <w:rPr>
          <w:rFonts w:ascii="Times New Roman" w:hAnsi="Times New Roman" w:cs="Times New Roman"/>
          <w:i/>
          <w:iCs/>
        </w:rPr>
        <w:t xml:space="preserve">ou </w:t>
      </w:r>
      <w:proofErr w:type="spellStart"/>
      <w:r w:rsidR="0001462E" w:rsidRPr="00462C57">
        <w:rPr>
          <w:rFonts w:ascii="Times New Roman" w:hAnsi="Times New Roman" w:cs="Times New Roman"/>
          <w:i/>
          <w:iCs/>
        </w:rPr>
        <w:t>tatbestand</w:t>
      </w:r>
      <w:proofErr w:type="spellEnd"/>
      <w:r w:rsidR="0001462E" w:rsidRPr="00462C57">
        <w:rPr>
          <w:rFonts w:ascii="Times New Roman" w:hAnsi="Times New Roman" w:cs="Times New Roman"/>
        </w:rPr>
        <w:t>)</w:t>
      </w:r>
    </w:p>
    <w:p w14:paraId="47FEFF49" w14:textId="6E326555" w:rsidR="0001462E" w:rsidRPr="00462C57" w:rsidRDefault="0001462E" w:rsidP="00462C57">
      <w:pPr>
        <w:pStyle w:val="PargrafodaLista"/>
        <w:numPr>
          <w:ilvl w:val="0"/>
          <w:numId w:val="5"/>
        </w:numPr>
        <w:spacing w:line="360" w:lineRule="auto"/>
        <w:rPr>
          <w:rFonts w:ascii="Times New Roman" w:hAnsi="Times New Roman" w:cs="Times New Roman"/>
        </w:rPr>
      </w:pPr>
      <w:r w:rsidRPr="00462C57">
        <w:rPr>
          <w:rFonts w:ascii="Times New Roman" w:hAnsi="Times New Roman" w:cs="Times New Roman"/>
        </w:rPr>
        <w:t>A estatuição ou consequente</w:t>
      </w:r>
    </w:p>
    <w:p w14:paraId="0C05CF9B" w14:textId="24D71F58" w:rsidR="009A41D5" w:rsidRPr="00462C57" w:rsidRDefault="00FB353E" w:rsidP="00462C57">
      <w:pPr>
        <w:spacing w:line="360" w:lineRule="auto"/>
        <w:rPr>
          <w:rFonts w:ascii="Times New Roman" w:hAnsi="Times New Roman" w:cs="Times New Roman"/>
        </w:rPr>
      </w:pPr>
      <w:r w:rsidRPr="00462C57">
        <w:rPr>
          <w:rFonts w:ascii="Times New Roman" w:hAnsi="Times New Roman" w:cs="Times New Roman"/>
        </w:rPr>
        <w:t xml:space="preserve"> </w:t>
      </w:r>
    </w:p>
    <w:p w14:paraId="373C9A35" w14:textId="403C66BA" w:rsidR="00D71362" w:rsidRPr="00C41491" w:rsidRDefault="00FB353E" w:rsidP="00C41491">
      <w:pPr>
        <w:pStyle w:val="PargrafodaLista"/>
        <w:numPr>
          <w:ilvl w:val="0"/>
          <w:numId w:val="63"/>
        </w:numPr>
        <w:spacing w:line="360" w:lineRule="auto"/>
        <w:rPr>
          <w:rFonts w:ascii="Times New Roman" w:hAnsi="Times New Roman" w:cs="Times New Roman"/>
          <w:b/>
          <w:bCs/>
          <w:i/>
          <w:iCs/>
        </w:rPr>
      </w:pPr>
      <w:r w:rsidRPr="00C41491">
        <w:rPr>
          <w:rFonts w:ascii="Times New Roman" w:hAnsi="Times New Roman" w:cs="Times New Roman"/>
          <w:b/>
          <w:bCs/>
          <w:i/>
          <w:iCs/>
        </w:rPr>
        <w:t>Previsão</w:t>
      </w:r>
    </w:p>
    <w:p w14:paraId="1B4CF09B" w14:textId="3744AC83" w:rsidR="00D71362" w:rsidRPr="00462C57" w:rsidRDefault="00734D9F" w:rsidP="00462C57">
      <w:pPr>
        <w:pStyle w:val="PargrafodaLista"/>
        <w:numPr>
          <w:ilvl w:val="0"/>
          <w:numId w:val="2"/>
        </w:numPr>
        <w:spacing w:line="360" w:lineRule="auto"/>
        <w:rPr>
          <w:rFonts w:ascii="Times New Roman" w:hAnsi="Times New Roman" w:cs="Times New Roman"/>
        </w:rPr>
      </w:pPr>
      <w:r w:rsidRPr="00462C57">
        <w:rPr>
          <w:rFonts w:ascii="Times New Roman" w:hAnsi="Times New Roman" w:cs="Times New Roman"/>
        </w:rPr>
        <w:t xml:space="preserve">A previsão corresponde a uma certa situação </w:t>
      </w:r>
      <w:r w:rsidR="00763DB1" w:rsidRPr="00462C57">
        <w:rPr>
          <w:rFonts w:ascii="Times New Roman" w:hAnsi="Times New Roman" w:cs="Times New Roman"/>
        </w:rPr>
        <w:t>de facto que se deve verificar</w:t>
      </w:r>
      <w:r w:rsidR="006C4798" w:rsidRPr="00462C57">
        <w:rPr>
          <w:rFonts w:ascii="Times New Roman" w:hAnsi="Times New Roman" w:cs="Times New Roman"/>
        </w:rPr>
        <w:t xml:space="preserve"> para que </w:t>
      </w:r>
      <w:r w:rsidR="00EE2B40" w:rsidRPr="00462C57">
        <w:rPr>
          <w:rFonts w:ascii="Times New Roman" w:hAnsi="Times New Roman" w:cs="Times New Roman"/>
        </w:rPr>
        <w:t xml:space="preserve">a norma seja aplicada. </w:t>
      </w:r>
    </w:p>
    <w:p w14:paraId="609AFF4B" w14:textId="2E96C752" w:rsidR="00D20486" w:rsidRPr="00462C57" w:rsidRDefault="0078051D" w:rsidP="00462C57">
      <w:pPr>
        <w:pStyle w:val="PargrafodaLista"/>
        <w:numPr>
          <w:ilvl w:val="0"/>
          <w:numId w:val="2"/>
        </w:numPr>
        <w:spacing w:line="360" w:lineRule="auto"/>
        <w:rPr>
          <w:rFonts w:ascii="Times New Roman" w:hAnsi="Times New Roman" w:cs="Times New Roman"/>
        </w:rPr>
      </w:pPr>
      <w:r w:rsidRPr="00462C57">
        <w:rPr>
          <w:rFonts w:ascii="Times New Roman" w:hAnsi="Times New Roman" w:cs="Times New Roman"/>
        </w:rPr>
        <w:t>Refere a uma situação típica da vida.</w:t>
      </w:r>
    </w:p>
    <w:p w14:paraId="6BDA2BD6" w14:textId="22EA5E67" w:rsidR="00FB353E" w:rsidRPr="00462C57" w:rsidRDefault="00EE2B40" w:rsidP="00462C57">
      <w:pPr>
        <w:pStyle w:val="PargrafodaLista"/>
        <w:numPr>
          <w:ilvl w:val="0"/>
          <w:numId w:val="2"/>
        </w:numPr>
        <w:spacing w:line="360" w:lineRule="auto"/>
        <w:rPr>
          <w:rFonts w:ascii="Times New Roman" w:hAnsi="Times New Roman" w:cs="Times New Roman"/>
        </w:rPr>
      </w:pPr>
      <w:r w:rsidRPr="00462C57">
        <w:rPr>
          <w:rFonts w:ascii="Times New Roman" w:hAnsi="Times New Roman" w:cs="Times New Roman"/>
        </w:rPr>
        <w:t xml:space="preserve">A previsão da norma é sempre </w:t>
      </w:r>
      <w:r w:rsidR="00C336C7" w:rsidRPr="00462C57">
        <w:rPr>
          <w:rFonts w:ascii="Times New Roman" w:hAnsi="Times New Roman" w:cs="Times New Roman"/>
        </w:rPr>
        <w:t xml:space="preserve">uma </w:t>
      </w:r>
      <w:r w:rsidR="00C336C7" w:rsidRPr="00462C57">
        <w:rPr>
          <w:rFonts w:ascii="Times New Roman" w:hAnsi="Times New Roman" w:cs="Times New Roman"/>
          <w:i/>
          <w:iCs/>
        </w:rPr>
        <w:t xml:space="preserve">previsão normativa, </w:t>
      </w:r>
      <w:r w:rsidR="00C336C7" w:rsidRPr="00462C57">
        <w:rPr>
          <w:rFonts w:ascii="Times New Roman" w:hAnsi="Times New Roman" w:cs="Times New Roman"/>
        </w:rPr>
        <w:t xml:space="preserve">pois embora </w:t>
      </w:r>
      <w:r w:rsidR="00F61782" w:rsidRPr="00462C57">
        <w:rPr>
          <w:rFonts w:ascii="Times New Roman" w:hAnsi="Times New Roman" w:cs="Times New Roman"/>
        </w:rPr>
        <w:t xml:space="preserve">se refira a uma realidade empírica , a verdade é que a determinação </w:t>
      </w:r>
      <w:r w:rsidR="00641782" w:rsidRPr="00462C57">
        <w:rPr>
          <w:rFonts w:ascii="Times New Roman" w:hAnsi="Times New Roman" w:cs="Times New Roman"/>
        </w:rPr>
        <w:t>do seu sentido deve ser feita de modo jurídico, isto é</w:t>
      </w:r>
      <w:r w:rsidR="00895BD1" w:rsidRPr="00462C57">
        <w:rPr>
          <w:rFonts w:ascii="Times New Roman" w:hAnsi="Times New Roman" w:cs="Times New Roman"/>
        </w:rPr>
        <w:t xml:space="preserve">, os factos da vida são </w:t>
      </w:r>
      <w:proofErr w:type="spellStart"/>
      <w:r w:rsidR="00753FB8" w:rsidRPr="00462C57">
        <w:rPr>
          <w:rFonts w:ascii="Times New Roman" w:hAnsi="Times New Roman" w:cs="Times New Roman"/>
        </w:rPr>
        <w:t>jurisdicionalizados</w:t>
      </w:r>
      <w:proofErr w:type="spellEnd"/>
      <w:r w:rsidR="00895BD1" w:rsidRPr="00462C57">
        <w:rPr>
          <w:rFonts w:ascii="Times New Roman" w:hAnsi="Times New Roman" w:cs="Times New Roman"/>
        </w:rPr>
        <w:t xml:space="preserve"> </w:t>
      </w:r>
      <w:r w:rsidR="00753FB8" w:rsidRPr="00462C57">
        <w:rPr>
          <w:rFonts w:ascii="Times New Roman" w:hAnsi="Times New Roman" w:cs="Times New Roman"/>
        </w:rPr>
        <w:t xml:space="preserve">,transformando-se </w:t>
      </w:r>
      <w:r w:rsidR="00A35A40" w:rsidRPr="00462C57">
        <w:rPr>
          <w:rFonts w:ascii="Times New Roman" w:hAnsi="Times New Roman" w:cs="Times New Roman"/>
        </w:rPr>
        <w:t xml:space="preserve">os seus conceitos naturalistas em conceitos jurídicos, razão pela qual </w:t>
      </w:r>
      <w:r w:rsidR="00352EB2" w:rsidRPr="00462C57">
        <w:rPr>
          <w:rFonts w:ascii="Times New Roman" w:hAnsi="Times New Roman" w:cs="Times New Roman"/>
        </w:rPr>
        <w:t xml:space="preserve">o seu significado deve ser aquele </w:t>
      </w:r>
      <w:r w:rsidR="00D71362" w:rsidRPr="00462C57">
        <w:rPr>
          <w:rFonts w:ascii="Times New Roman" w:hAnsi="Times New Roman" w:cs="Times New Roman"/>
        </w:rPr>
        <w:t>que o Direito lhe atribui.</w:t>
      </w:r>
    </w:p>
    <w:p w14:paraId="14345B8E" w14:textId="0D9BAAA6" w:rsidR="00563C2F" w:rsidRPr="00462C57" w:rsidRDefault="00563C2F" w:rsidP="00462C57">
      <w:pPr>
        <w:pStyle w:val="PargrafodaLista"/>
        <w:numPr>
          <w:ilvl w:val="0"/>
          <w:numId w:val="2"/>
        </w:numPr>
        <w:spacing w:line="360" w:lineRule="auto"/>
        <w:rPr>
          <w:rFonts w:ascii="Times New Roman" w:hAnsi="Times New Roman" w:cs="Times New Roman"/>
        </w:rPr>
      </w:pPr>
      <w:r w:rsidRPr="00462C57">
        <w:rPr>
          <w:rFonts w:ascii="Times New Roman" w:hAnsi="Times New Roman" w:cs="Times New Roman"/>
        </w:rPr>
        <w:t>Exemplo:</w:t>
      </w:r>
      <w:r w:rsidR="00BC5D14" w:rsidRPr="00462C57">
        <w:rPr>
          <w:rFonts w:ascii="Times New Roman" w:hAnsi="Times New Roman" w:cs="Times New Roman"/>
        </w:rPr>
        <w:t xml:space="preserve"> (Ex: Se der um tiro no coração de uma pessoa, diz-se que matou uma pessoa? / uma mãe que vê que o filho se afogou no mar, será que se diz que matou o filho).</w:t>
      </w:r>
    </w:p>
    <w:p w14:paraId="27EE502A" w14:textId="45D9F8AC" w:rsidR="00AC678E" w:rsidRPr="00462C57" w:rsidRDefault="00540A52" w:rsidP="00462C57">
      <w:pPr>
        <w:pStyle w:val="PargrafodaLista"/>
        <w:numPr>
          <w:ilvl w:val="0"/>
          <w:numId w:val="2"/>
        </w:numPr>
        <w:spacing w:line="360" w:lineRule="auto"/>
        <w:rPr>
          <w:rFonts w:ascii="Times New Roman" w:hAnsi="Times New Roman" w:cs="Times New Roman"/>
        </w:rPr>
      </w:pPr>
      <w:r w:rsidRPr="00462C57">
        <w:rPr>
          <w:rFonts w:ascii="Times New Roman" w:hAnsi="Times New Roman" w:cs="Times New Roman"/>
        </w:rPr>
        <w:t>A determinação do sentido da expressão tem de ser auferida juridicamente.</w:t>
      </w:r>
    </w:p>
    <w:p w14:paraId="197EA8E4" w14:textId="241BF540" w:rsidR="00D71362" w:rsidRPr="00462C57" w:rsidRDefault="00D71362" w:rsidP="00462C57">
      <w:pPr>
        <w:spacing w:line="360" w:lineRule="auto"/>
        <w:rPr>
          <w:rFonts w:ascii="Times New Roman" w:hAnsi="Times New Roman" w:cs="Times New Roman"/>
        </w:rPr>
      </w:pPr>
    </w:p>
    <w:p w14:paraId="5F9C58FD" w14:textId="35655C51" w:rsidR="00D71362" w:rsidRPr="00C41491" w:rsidRDefault="00D71362" w:rsidP="00C41491">
      <w:pPr>
        <w:pStyle w:val="PargrafodaLista"/>
        <w:numPr>
          <w:ilvl w:val="0"/>
          <w:numId w:val="63"/>
        </w:numPr>
        <w:spacing w:line="360" w:lineRule="auto"/>
        <w:rPr>
          <w:rFonts w:ascii="Times New Roman" w:hAnsi="Times New Roman" w:cs="Times New Roman"/>
          <w:b/>
          <w:bCs/>
        </w:rPr>
      </w:pPr>
      <w:r w:rsidRPr="00C41491">
        <w:rPr>
          <w:rFonts w:ascii="Times New Roman" w:hAnsi="Times New Roman" w:cs="Times New Roman"/>
          <w:b/>
          <w:bCs/>
        </w:rPr>
        <w:t>ESTATUIÇÃO</w:t>
      </w:r>
      <w:r w:rsidR="00A23D6F" w:rsidRPr="00C41491">
        <w:rPr>
          <w:rFonts w:ascii="Times New Roman" w:hAnsi="Times New Roman" w:cs="Times New Roman"/>
          <w:b/>
          <w:bCs/>
        </w:rPr>
        <w:t>-</w:t>
      </w:r>
    </w:p>
    <w:p w14:paraId="5B958348" w14:textId="3AA7536D" w:rsidR="00A23D6F" w:rsidRPr="00462C57" w:rsidRDefault="00A23D6F" w:rsidP="00462C57">
      <w:pPr>
        <w:pStyle w:val="PargrafodaLista"/>
        <w:numPr>
          <w:ilvl w:val="0"/>
          <w:numId w:val="6"/>
        </w:numPr>
        <w:spacing w:line="360" w:lineRule="auto"/>
        <w:rPr>
          <w:rFonts w:ascii="Times New Roman" w:hAnsi="Times New Roman" w:cs="Times New Roman"/>
          <w:b/>
          <w:bCs/>
        </w:rPr>
      </w:pPr>
      <w:r w:rsidRPr="00462C57">
        <w:rPr>
          <w:rFonts w:ascii="Times New Roman" w:hAnsi="Times New Roman" w:cs="Times New Roman"/>
          <w:b/>
          <w:bCs/>
        </w:rPr>
        <w:t xml:space="preserve">A estatuição </w:t>
      </w:r>
      <w:r w:rsidR="000128AC" w:rsidRPr="00462C57">
        <w:rPr>
          <w:rFonts w:ascii="Times New Roman" w:hAnsi="Times New Roman" w:cs="Times New Roman"/>
          <w:b/>
          <w:bCs/>
        </w:rPr>
        <w:t>é a determinação de certas consequências, que se irão verificar</w:t>
      </w:r>
      <w:r w:rsidR="00945AAA" w:rsidRPr="00462C57">
        <w:rPr>
          <w:rFonts w:ascii="Times New Roman" w:hAnsi="Times New Roman" w:cs="Times New Roman"/>
          <w:b/>
          <w:bCs/>
        </w:rPr>
        <w:t xml:space="preserve"> no caso da norma </w:t>
      </w:r>
      <w:r w:rsidR="00AC1ACB" w:rsidRPr="00462C57">
        <w:rPr>
          <w:rFonts w:ascii="Times New Roman" w:hAnsi="Times New Roman" w:cs="Times New Roman"/>
          <w:b/>
          <w:bCs/>
        </w:rPr>
        <w:t>se aplicar.</w:t>
      </w:r>
    </w:p>
    <w:p w14:paraId="4BC11364" w14:textId="77777777" w:rsidR="002F2743" w:rsidRPr="00462C57" w:rsidRDefault="00AC1ACB" w:rsidP="00462C57">
      <w:pPr>
        <w:spacing w:line="360" w:lineRule="auto"/>
        <w:rPr>
          <w:rFonts w:ascii="Times New Roman" w:hAnsi="Times New Roman" w:cs="Times New Roman"/>
          <w:b/>
          <w:bCs/>
        </w:rPr>
      </w:pPr>
      <w:r w:rsidRPr="00462C57">
        <w:rPr>
          <w:rFonts w:ascii="Times New Roman" w:hAnsi="Times New Roman" w:cs="Times New Roman"/>
          <w:b/>
          <w:bCs/>
        </w:rPr>
        <w:lastRenderedPageBreak/>
        <w:t xml:space="preserve"> </w:t>
      </w:r>
    </w:p>
    <w:p w14:paraId="40383E29" w14:textId="6F8B2414" w:rsidR="00AC1ACB" w:rsidRPr="00462C57" w:rsidRDefault="002F2743" w:rsidP="00462C57">
      <w:pPr>
        <w:spacing w:line="360" w:lineRule="auto"/>
        <w:rPr>
          <w:rFonts w:ascii="Times New Roman" w:hAnsi="Times New Roman" w:cs="Times New Roman"/>
          <w:b/>
          <w:bCs/>
        </w:rPr>
      </w:pPr>
      <w:r w:rsidRPr="00462C57">
        <w:rPr>
          <w:rFonts w:ascii="Times New Roman" w:hAnsi="Times New Roman" w:cs="Times New Roman"/>
          <w:b/>
          <w:bCs/>
        </w:rPr>
        <w:t>-</w:t>
      </w:r>
      <w:r w:rsidR="00AC1ACB" w:rsidRPr="00462C57">
        <w:rPr>
          <w:rFonts w:ascii="Times New Roman" w:hAnsi="Times New Roman" w:cs="Times New Roman"/>
          <w:b/>
          <w:bCs/>
        </w:rPr>
        <w:t xml:space="preserve">Dentro da estatuição </w:t>
      </w:r>
      <w:r w:rsidRPr="00462C57">
        <w:rPr>
          <w:rFonts w:ascii="Times New Roman" w:hAnsi="Times New Roman" w:cs="Times New Roman"/>
          <w:b/>
          <w:bCs/>
        </w:rPr>
        <w:t>é possível separar dois elementos:</w:t>
      </w:r>
    </w:p>
    <w:p w14:paraId="47F41292" w14:textId="7431B93D" w:rsidR="00226D2C" w:rsidRPr="00462C57" w:rsidRDefault="00226D2C" w:rsidP="00462C57">
      <w:pPr>
        <w:pStyle w:val="PargrafodaLista"/>
        <w:numPr>
          <w:ilvl w:val="0"/>
          <w:numId w:val="7"/>
        </w:numPr>
        <w:spacing w:line="360" w:lineRule="auto"/>
        <w:rPr>
          <w:rFonts w:ascii="Times New Roman" w:hAnsi="Times New Roman" w:cs="Times New Roman"/>
          <w:b/>
          <w:bCs/>
        </w:rPr>
      </w:pPr>
      <w:r w:rsidRPr="00462C57">
        <w:rPr>
          <w:rFonts w:ascii="Times New Roman" w:hAnsi="Times New Roman" w:cs="Times New Roman"/>
          <w:b/>
          <w:bCs/>
        </w:rPr>
        <w:t xml:space="preserve">O operador </w:t>
      </w:r>
      <w:proofErr w:type="spellStart"/>
      <w:r w:rsidRPr="00462C57">
        <w:rPr>
          <w:rFonts w:ascii="Times New Roman" w:hAnsi="Times New Roman" w:cs="Times New Roman"/>
          <w:b/>
          <w:bCs/>
        </w:rPr>
        <w:t>deôntico</w:t>
      </w:r>
      <w:proofErr w:type="spellEnd"/>
      <w:r w:rsidRPr="00462C57">
        <w:rPr>
          <w:rFonts w:ascii="Times New Roman" w:hAnsi="Times New Roman" w:cs="Times New Roman"/>
          <w:b/>
          <w:bCs/>
        </w:rPr>
        <w:t xml:space="preserve">- isto é, o comando </w:t>
      </w:r>
      <w:r w:rsidR="00DE5F65" w:rsidRPr="00462C57">
        <w:rPr>
          <w:rFonts w:ascii="Times New Roman" w:hAnsi="Times New Roman" w:cs="Times New Roman"/>
          <w:b/>
          <w:bCs/>
        </w:rPr>
        <w:t>da norma, que pode ser uma permissão</w:t>
      </w:r>
      <w:r w:rsidR="0076498B" w:rsidRPr="00462C57">
        <w:rPr>
          <w:rFonts w:ascii="Times New Roman" w:hAnsi="Times New Roman" w:cs="Times New Roman"/>
          <w:b/>
          <w:bCs/>
        </w:rPr>
        <w:t xml:space="preserve">, </w:t>
      </w:r>
      <w:r w:rsidR="00DE5F65" w:rsidRPr="00462C57">
        <w:rPr>
          <w:rFonts w:ascii="Times New Roman" w:hAnsi="Times New Roman" w:cs="Times New Roman"/>
          <w:b/>
          <w:bCs/>
        </w:rPr>
        <w:t xml:space="preserve">uma </w:t>
      </w:r>
      <w:r w:rsidR="00512A34" w:rsidRPr="00462C57">
        <w:rPr>
          <w:rFonts w:ascii="Times New Roman" w:hAnsi="Times New Roman" w:cs="Times New Roman"/>
          <w:b/>
          <w:bCs/>
        </w:rPr>
        <w:t>proibição ou uma obrigação;</w:t>
      </w:r>
    </w:p>
    <w:p w14:paraId="329C4848" w14:textId="4E58C7AA" w:rsidR="00512A34" w:rsidRPr="00462C57" w:rsidRDefault="00512A34" w:rsidP="00462C57">
      <w:pPr>
        <w:pStyle w:val="PargrafodaLista"/>
        <w:numPr>
          <w:ilvl w:val="0"/>
          <w:numId w:val="7"/>
        </w:numPr>
        <w:spacing w:line="360" w:lineRule="auto"/>
        <w:rPr>
          <w:rFonts w:ascii="Times New Roman" w:hAnsi="Times New Roman" w:cs="Times New Roman"/>
          <w:b/>
          <w:bCs/>
        </w:rPr>
      </w:pPr>
      <w:r w:rsidRPr="00462C57">
        <w:rPr>
          <w:rFonts w:ascii="Times New Roman" w:hAnsi="Times New Roman" w:cs="Times New Roman"/>
          <w:b/>
          <w:bCs/>
        </w:rPr>
        <w:t xml:space="preserve">O </w:t>
      </w:r>
      <w:proofErr w:type="spellStart"/>
      <w:proofErr w:type="gramStart"/>
      <w:r w:rsidRPr="00462C57">
        <w:rPr>
          <w:rFonts w:ascii="Times New Roman" w:hAnsi="Times New Roman" w:cs="Times New Roman"/>
          <w:b/>
          <w:bCs/>
        </w:rPr>
        <w:t>obje</w:t>
      </w:r>
      <w:r w:rsidR="006B528D" w:rsidRPr="00462C57">
        <w:rPr>
          <w:rFonts w:ascii="Times New Roman" w:hAnsi="Times New Roman" w:cs="Times New Roman"/>
          <w:b/>
          <w:bCs/>
        </w:rPr>
        <w:t>cto</w:t>
      </w:r>
      <w:proofErr w:type="spellEnd"/>
      <w:r w:rsidR="006B528D" w:rsidRPr="00462C57">
        <w:rPr>
          <w:rFonts w:ascii="Times New Roman" w:hAnsi="Times New Roman" w:cs="Times New Roman"/>
          <w:b/>
          <w:bCs/>
        </w:rPr>
        <w:t>(</w:t>
      </w:r>
      <w:proofErr w:type="gramEnd"/>
      <w:r w:rsidR="006B528D" w:rsidRPr="00462C57">
        <w:rPr>
          <w:rFonts w:ascii="Times New Roman" w:hAnsi="Times New Roman" w:cs="Times New Roman"/>
          <w:b/>
          <w:bCs/>
        </w:rPr>
        <w:t xml:space="preserve">do comando)-isto é, aquilo </w:t>
      </w:r>
      <w:r w:rsidR="000162A6" w:rsidRPr="00462C57">
        <w:rPr>
          <w:rFonts w:ascii="Times New Roman" w:hAnsi="Times New Roman" w:cs="Times New Roman"/>
          <w:b/>
          <w:bCs/>
        </w:rPr>
        <w:t xml:space="preserve">é permitido ,proibido ou obrigatório, e que </w:t>
      </w:r>
      <w:r w:rsidR="000F03DE" w:rsidRPr="00462C57">
        <w:rPr>
          <w:rFonts w:ascii="Times New Roman" w:hAnsi="Times New Roman" w:cs="Times New Roman"/>
          <w:b/>
          <w:bCs/>
        </w:rPr>
        <w:t xml:space="preserve">pode corresponder a uma conduta, a um poder </w:t>
      </w:r>
      <w:r w:rsidR="008B7B74" w:rsidRPr="00462C57">
        <w:rPr>
          <w:rFonts w:ascii="Times New Roman" w:hAnsi="Times New Roman" w:cs="Times New Roman"/>
          <w:b/>
          <w:bCs/>
        </w:rPr>
        <w:t xml:space="preserve">ou </w:t>
      </w:r>
      <w:r w:rsidR="00C675B1" w:rsidRPr="00462C57">
        <w:rPr>
          <w:rFonts w:ascii="Times New Roman" w:hAnsi="Times New Roman" w:cs="Times New Roman"/>
          <w:b/>
          <w:bCs/>
        </w:rPr>
        <w:t>a um efeito jurídico .</w:t>
      </w:r>
    </w:p>
    <w:p w14:paraId="3EF0A351" w14:textId="77777777" w:rsidR="00835AA4" w:rsidRPr="00462C57" w:rsidRDefault="00835AA4" w:rsidP="00462C57">
      <w:pPr>
        <w:spacing w:line="360" w:lineRule="auto"/>
        <w:rPr>
          <w:rFonts w:ascii="Times New Roman" w:hAnsi="Times New Roman" w:cs="Times New Roman"/>
          <w:b/>
          <w:bCs/>
        </w:rPr>
      </w:pPr>
    </w:p>
    <w:p w14:paraId="659B677F" w14:textId="5D143E9D" w:rsidR="00C675B1" w:rsidRPr="00462C57" w:rsidRDefault="00C675B1" w:rsidP="00462C57">
      <w:pPr>
        <w:spacing w:line="360" w:lineRule="auto"/>
        <w:rPr>
          <w:rFonts w:ascii="Times New Roman" w:hAnsi="Times New Roman" w:cs="Times New Roman"/>
          <w:b/>
          <w:bCs/>
        </w:rPr>
      </w:pPr>
    </w:p>
    <w:p w14:paraId="6CB30225" w14:textId="07BEDDF8" w:rsidR="00C675B1" w:rsidRPr="00462C57" w:rsidRDefault="00C675B1" w:rsidP="00462C57">
      <w:pPr>
        <w:spacing w:line="360" w:lineRule="auto"/>
        <w:rPr>
          <w:rFonts w:ascii="Times New Roman" w:hAnsi="Times New Roman" w:cs="Times New Roman"/>
          <w:b/>
          <w:bCs/>
        </w:rPr>
      </w:pPr>
      <w:r w:rsidRPr="00462C57">
        <w:rPr>
          <w:rFonts w:ascii="Times New Roman" w:hAnsi="Times New Roman" w:cs="Times New Roman"/>
          <w:b/>
          <w:bCs/>
        </w:rPr>
        <w:t xml:space="preserve"> </w:t>
      </w:r>
      <w:r w:rsidR="00CC3C3B" w:rsidRPr="00462C57">
        <w:rPr>
          <w:rFonts w:ascii="Times New Roman" w:hAnsi="Times New Roman" w:cs="Times New Roman"/>
          <w:b/>
          <w:bCs/>
        </w:rPr>
        <w:t xml:space="preserve"> </w:t>
      </w:r>
      <w:r w:rsidR="00835AA4" w:rsidRPr="00462C57">
        <w:rPr>
          <w:rFonts w:ascii="Times New Roman" w:hAnsi="Times New Roman" w:cs="Times New Roman"/>
          <w:b/>
          <w:bCs/>
        </w:rPr>
        <w:t xml:space="preserve">  </w:t>
      </w:r>
      <w:r w:rsidRPr="00462C57">
        <w:rPr>
          <w:rFonts w:ascii="Times New Roman" w:hAnsi="Times New Roman" w:cs="Times New Roman"/>
          <w:b/>
          <w:bCs/>
        </w:rPr>
        <w:t>Tal como a previsão</w:t>
      </w:r>
      <w:r w:rsidR="0062302A" w:rsidRPr="00462C57">
        <w:rPr>
          <w:rFonts w:ascii="Times New Roman" w:hAnsi="Times New Roman" w:cs="Times New Roman"/>
          <w:b/>
          <w:bCs/>
        </w:rPr>
        <w:t xml:space="preserve">, a estatuição da norma também apresenta um caracter </w:t>
      </w:r>
      <w:r w:rsidR="00CC3C3B" w:rsidRPr="00462C57">
        <w:rPr>
          <w:rFonts w:ascii="Times New Roman" w:hAnsi="Times New Roman" w:cs="Times New Roman"/>
          <w:b/>
          <w:bCs/>
        </w:rPr>
        <w:t xml:space="preserve">normativo, pois o seu sentido é igualmente </w:t>
      </w:r>
      <w:r w:rsidR="00507C9A" w:rsidRPr="00462C57">
        <w:rPr>
          <w:rFonts w:ascii="Times New Roman" w:hAnsi="Times New Roman" w:cs="Times New Roman"/>
          <w:b/>
          <w:bCs/>
        </w:rPr>
        <w:t>aferido de modo jurídico</w:t>
      </w:r>
      <w:r w:rsidR="007A4AA6" w:rsidRPr="00462C57">
        <w:rPr>
          <w:rFonts w:ascii="Times New Roman" w:hAnsi="Times New Roman" w:cs="Times New Roman"/>
          <w:b/>
          <w:bCs/>
        </w:rPr>
        <w:t>.</w:t>
      </w:r>
      <w:r w:rsidR="00A85A6B" w:rsidRPr="00462C57">
        <w:rPr>
          <w:rFonts w:ascii="Times New Roman" w:hAnsi="Times New Roman" w:cs="Times New Roman"/>
          <w:b/>
          <w:bCs/>
        </w:rPr>
        <w:t xml:space="preserve"> Estamos perante uma estrutura-tipo e, por isso, pode haver norm</w:t>
      </w:r>
      <w:r w:rsidR="00976195" w:rsidRPr="00462C57">
        <w:rPr>
          <w:rFonts w:ascii="Times New Roman" w:hAnsi="Times New Roman" w:cs="Times New Roman"/>
          <w:b/>
          <w:bCs/>
        </w:rPr>
        <w:t xml:space="preserve">as </w:t>
      </w:r>
      <w:r w:rsidR="00A157FE" w:rsidRPr="00462C57">
        <w:rPr>
          <w:rFonts w:ascii="Times New Roman" w:hAnsi="Times New Roman" w:cs="Times New Roman"/>
          <w:b/>
          <w:bCs/>
        </w:rPr>
        <w:t xml:space="preserve">que não a apresentem. Por </w:t>
      </w:r>
      <w:proofErr w:type="gramStart"/>
      <w:r w:rsidR="00A157FE" w:rsidRPr="00462C57">
        <w:rPr>
          <w:rFonts w:ascii="Times New Roman" w:hAnsi="Times New Roman" w:cs="Times New Roman"/>
          <w:b/>
          <w:bCs/>
        </w:rPr>
        <w:t>outro ,</w:t>
      </w:r>
      <w:proofErr w:type="gramEnd"/>
      <w:r w:rsidR="00A157FE" w:rsidRPr="00462C57">
        <w:rPr>
          <w:rFonts w:ascii="Times New Roman" w:hAnsi="Times New Roman" w:cs="Times New Roman"/>
          <w:b/>
          <w:bCs/>
        </w:rPr>
        <w:t xml:space="preserve"> nem sempre é fácil determinar as suas partes</w:t>
      </w:r>
      <w:r w:rsidR="00FD73E7" w:rsidRPr="00462C57">
        <w:rPr>
          <w:rFonts w:ascii="Times New Roman" w:hAnsi="Times New Roman" w:cs="Times New Roman"/>
          <w:b/>
          <w:bCs/>
        </w:rPr>
        <w:t>.</w:t>
      </w:r>
      <w:r w:rsidR="00BC346A" w:rsidRPr="00462C57">
        <w:rPr>
          <w:rFonts w:ascii="Times New Roman" w:hAnsi="Times New Roman" w:cs="Times New Roman"/>
          <w:b/>
          <w:bCs/>
        </w:rPr>
        <w:t xml:space="preserve"> </w:t>
      </w:r>
      <w:r w:rsidR="00FD73E7" w:rsidRPr="00462C57">
        <w:rPr>
          <w:rFonts w:ascii="Times New Roman" w:hAnsi="Times New Roman" w:cs="Times New Roman"/>
          <w:b/>
          <w:bCs/>
        </w:rPr>
        <w:t xml:space="preserve">Como </w:t>
      </w:r>
      <w:proofErr w:type="gramStart"/>
      <w:r w:rsidR="00FD73E7" w:rsidRPr="00462C57">
        <w:rPr>
          <w:rFonts w:ascii="Times New Roman" w:hAnsi="Times New Roman" w:cs="Times New Roman"/>
          <w:b/>
          <w:bCs/>
        </w:rPr>
        <w:t>antec</w:t>
      </w:r>
      <w:r w:rsidR="00A24000" w:rsidRPr="00462C57">
        <w:rPr>
          <w:rFonts w:ascii="Times New Roman" w:hAnsi="Times New Roman" w:cs="Times New Roman"/>
          <w:b/>
          <w:bCs/>
        </w:rPr>
        <w:t>e</w:t>
      </w:r>
      <w:r w:rsidR="00BC346A" w:rsidRPr="00462C57">
        <w:rPr>
          <w:rFonts w:ascii="Times New Roman" w:hAnsi="Times New Roman" w:cs="Times New Roman"/>
          <w:b/>
          <w:bCs/>
        </w:rPr>
        <w:t>dente ,é</w:t>
      </w:r>
      <w:proofErr w:type="gramEnd"/>
      <w:r w:rsidR="00BC346A" w:rsidRPr="00462C57">
        <w:rPr>
          <w:rFonts w:ascii="Times New Roman" w:hAnsi="Times New Roman" w:cs="Times New Roman"/>
          <w:b/>
          <w:bCs/>
        </w:rPr>
        <w:t xml:space="preserve"> logico que a previsão precede a estatuição.</w:t>
      </w:r>
      <w:r w:rsidR="006802DE" w:rsidRPr="00462C57">
        <w:rPr>
          <w:rFonts w:ascii="Times New Roman" w:hAnsi="Times New Roman" w:cs="Times New Roman"/>
          <w:b/>
          <w:bCs/>
        </w:rPr>
        <w:t xml:space="preserve"> Ver exemplos no Santos Justos.</w:t>
      </w:r>
    </w:p>
    <w:p w14:paraId="23676A58" w14:textId="7C38D489" w:rsidR="00362DF0" w:rsidRPr="00462C57" w:rsidRDefault="00C416DF" w:rsidP="00462C57">
      <w:pPr>
        <w:spacing w:line="360" w:lineRule="auto"/>
        <w:rPr>
          <w:rFonts w:ascii="Times New Roman" w:hAnsi="Times New Roman" w:cs="Times New Roman"/>
          <w:b/>
          <w:bCs/>
        </w:rPr>
      </w:pPr>
      <w:r w:rsidRPr="00462C57">
        <w:rPr>
          <w:rFonts w:ascii="Times New Roman" w:hAnsi="Times New Roman" w:cs="Times New Roman"/>
          <w:b/>
          <w:bCs/>
        </w:rPr>
        <w:t xml:space="preserve"> </w:t>
      </w:r>
    </w:p>
    <w:p w14:paraId="4B19D463" w14:textId="46E0CFC4" w:rsidR="00925364" w:rsidRPr="00462C57" w:rsidRDefault="00C416DF" w:rsidP="00462C57">
      <w:pPr>
        <w:pStyle w:val="PargrafodaLista"/>
        <w:spacing w:line="360" w:lineRule="auto"/>
        <w:rPr>
          <w:rFonts w:ascii="Times New Roman" w:hAnsi="Times New Roman" w:cs="Times New Roman"/>
        </w:rPr>
      </w:pPr>
      <w:r w:rsidRPr="00462C57">
        <w:rPr>
          <w:rFonts w:ascii="Times New Roman" w:hAnsi="Times New Roman" w:cs="Times New Roman"/>
        </w:rPr>
        <w:t>Relação entre a previsão e estatuição</w:t>
      </w:r>
    </w:p>
    <w:p w14:paraId="0E37B37B" w14:textId="060DCA3B" w:rsidR="009E36D4" w:rsidRPr="00462C57" w:rsidRDefault="00407EF6" w:rsidP="00462C57">
      <w:pPr>
        <w:spacing w:line="360" w:lineRule="auto"/>
        <w:rPr>
          <w:rFonts w:ascii="Times New Roman" w:hAnsi="Times New Roman" w:cs="Times New Roman"/>
        </w:rPr>
      </w:pPr>
      <w:r w:rsidRPr="00462C57">
        <w:rPr>
          <w:rFonts w:ascii="Times New Roman" w:hAnsi="Times New Roman" w:cs="Times New Roman"/>
        </w:rPr>
        <w:t>Existem vários aspetos relevantes nessa relação:</w:t>
      </w:r>
    </w:p>
    <w:p w14:paraId="5991DDCF" w14:textId="71C2F802" w:rsidR="008D0EF5" w:rsidRPr="00462C57" w:rsidRDefault="00F9384C" w:rsidP="00462C57">
      <w:pPr>
        <w:pStyle w:val="PargrafodaLista"/>
        <w:numPr>
          <w:ilvl w:val="0"/>
          <w:numId w:val="8"/>
        </w:numPr>
        <w:spacing w:line="360" w:lineRule="auto"/>
        <w:rPr>
          <w:rFonts w:ascii="Times New Roman" w:hAnsi="Times New Roman" w:cs="Times New Roman"/>
          <w:i/>
          <w:iCs/>
        </w:rPr>
      </w:pPr>
      <w:r w:rsidRPr="00462C57">
        <w:rPr>
          <w:rFonts w:ascii="Times New Roman" w:hAnsi="Times New Roman" w:cs="Times New Roman"/>
        </w:rPr>
        <w:t xml:space="preserve">Uma norma nem sempre corresponde a um certo preceito de um diploma, pois a </w:t>
      </w:r>
      <w:r w:rsidRPr="00462C57">
        <w:rPr>
          <w:rFonts w:ascii="Times New Roman" w:hAnsi="Times New Roman" w:cs="Times New Roman"/>
          <w:b/>
          <w:bCs/>
        </w:rPr>
        <w:t>previsão</w:t>
      </w:r>
      <w:r w:rsidRPr="00462C57">
        <w:rPr>
          <w:rFonts w:ascii="Times New Roman" w:hAnsi="Times New Roman" w:cs="Times New Roman"/>
        </w:rPr>
        <w:t xml:space="preserve"> pode estar </w:t>
      </w:r>
      <w:r w:rsidR="00544B0F" w:rsidRPr="00462C57">
        <w:rPr>
          <w:rFonts w:ascii="Times New Roman" w:hAnsi="Times New Roman" w:cs="Times New Roman"/>
        </w:rPr>
        <w:t>num artigo</w:t>
      </w:r>
      <w:r w:rsidR="007F199C" w:rsidRPr="00462C57">
        <w:rPr>
          <w:rFonts w:ascii="Times New Roman" w:hAnsi="Times New Roman" w:cs="Times New Roman"/>
        </w:rPr>
        <w:t xml:space="preserve"> </w:t>
      </w:r>
      <w:r w:rsidR="00544B0F" w:rsidRPr="00462C57">
        <w:rPr>
          <w:rFonts w:ascii="Times New Roman" w:hAnsi="Times New Roman" w:cs="Times New Roman"/>
        </w:rPr>
        <w:t xml:space="preserve">de uma determinada lei, e a </w:t>
      </w:r>
      <w:r w:rsidR="00544B0F" w:rsidRPr="00462C57">
        <w:rPr>
          <w:rFonts w:ascii="Times New Roman" w:hAnsi="Times New Roman" w:cs="Times New Roman"/>
          <w:b/>
          <w:bCs/>
        </w:rPr>
        <w:t>esta</w:t>
      </w:r>
      <w:r w:rsidR="00D86398" w:rsidRPr="00462C57">
        <w:rPr>
          <w:rFonts w:ascii="Times New Roman" w:hAnsi="Times New Roman" w:cs="Times New Roman"/>
          <w:b/>
          <w:bCs/>
        </w:rPr>
        <w:t>tuição</w:t>
      </w:r>
      <w:r w:rsidR="00D86398" w:rsidRPr="00462C57">
        <w:rPr>
          <w:rFonts w:ascii="Times New Roman" w:hAnsi="Times New Roman" w:cs="Times New Roman"/>
        </w:rPr>
        <w:t xml:space="preserve"> estar noutro artigo, da mesma ou de </w:t>
      </w:r>
      <w:r w:rsidR="00EE2684" w:rsidRPr="00462C57">
        <w:rPr>
          <w:rFonts w:ascii="Times New Roman" w:hAnsi="Times New Roman" w:cs="Times New Roman"/>
        </w:rPr>
        <w:t>o</w:t>
      </w:r>
      <w:r w:rsidR="00D86398" w:rsidRPr="00462C57">
        <w:rPr>
          <w:rFonts w:ascii="Times New Roman" w:hAnsi="Times New Roman" w:cs="Times New Roman"/>
        </w:rPr>
        <w:t>utra le</w:t>
      </w:r>
      <w:r w:rsidR="00EE2684" w:rsidRPr="00462C57">
        <w:rPr>
          <w:rFonts w:ascii="Times New Roman" w:hAnsi="Times New Roman" w:cs="Times New Roman"/>
        </w:rPr>
        <w:t>i.</w:t>
      </w:r>
      <w:r w:rsidR="00BC346A" w:rsidRPr="00462C57">
        <w:rPr>
          <w:rFonts w:ascii="Times New Roman" w:hAnsi="Times New Roman" w:cs="Times New Roman"/>
        </w:rPr>
        <w:t xml:space="preserve"> </w:t>
      </w:r>
      <w:r w:rsidR="00EE2684" w:rsidRPr="00462C57">
        <w:rPr>
          <w:rFonts w:ascii="Times New Roman" w:hAnsi="Times New Roman" w:cs="Times New Roman"/>
        </w:rPr>
        <w:t xml:space="preserve">Ou seja, a estatuição e a previsão não </w:t>
      </w:r>
      <w:proofErr w:type="gramStart"/>
      <w:r w:rsidR="00EE2684" w:rsidRPr="00462C57">
        <w:rPr>
          <w:rFonts w:ascii="Times New Roman" w:hAnsi="Times New Roman" w:cs="Times New Roman"/>
        </w:rPr>
        <w:t>tem</w:t>
      </w:r>
      <w:proofErr w:type="gramEnd"/>
      <w:r w:rsidR="00EE2684" w:rsidRPr="00462C57">
        <w:rPr>
          <w:rFonts w:ascii="Times New Roman" w:hAnsi="Times New Roman" w:cs="Times New Roman"/>
        </w:rPr>
        <w:t xml:space="preserve"> de </w:t>
      </w:r>
      <w:r w:rsidR="003D69C8" w:rsidRPr="00462C57">
        <w:rPr>
          <w:rFonts w:ascii="Times New Roman" w:hAnsi="Times New Roman" w:cs="Times New Roman"/>
        </w:rPr>
        <w:t>coincidir</w:t>
      </w:r>
      <w:r w:rsidR="00E735F4" w:rsidRPr="00462C57">
        <w:rPr>
          <w:rFonts w:ascii="Times New Roman" w:hAnsi="Times New Roman" w:cs="Times New Roman"/>
        </w:rPr>
        <w:t xml:space="preserve">. O artº122 do C.C dispõe </w:t>
      </w:r>
      <w:r w:rsidR="00DF547E" w:rsidRPr="00462C57">
        <w:rPr>
          <w:rFonts w:ascii="Times New Roman" w:hAnsi="Times New Roman" w:cs="Times New Roman"/>
        </w:rPr>
        <w:t>que “</w:t>
      </w:r>
      <w:r w:rsidR="009E43C3" w:rsidRPr="00462C57">
        <w:rPr>
          <w:rFonts w:ascii="Times New Roman" w:hAnsi="Times New Roman" w:cs="Times New Roman"/>
          <w:i/>
          <w:iCs/>
        </w:rPr>
        <w:t xml:space="preserve">quem não tiver completado 18 anos de idade é </w:t>
      </w:r>
      <w:proofErr w:type="spellStart"/>
      <w:r w:rsidR="009E43C3" w:rsidRPr="00462C57">
        <w:rPr>
          <w:rFonts w:ascii="Times New Roman" w:hAnsi="Times New Roman" w:cs="Times New Roman"/>
          <w:i/>
          <w:iCs/>
        </w:rPr>
        <w:t>menor</w:t>
      </w:r>
      <w:r w:rsidR="00A60105" w:rsidRPr="00462C57">
        <w:rPr>
          <w:rFonts w:ascii="Times New Roman" w:hAnsi="Times New Roman" w:cs="Times New Roman"/>
          <w:i/>
          <w:iCs/>
        </w:rPr>
        <w:t>”</w:t>
      </w:r>
      <w:r w:rsidR="00BB281E" w:rsidRPr="00462C57">
        <w:rPr>
          <w:rFonts w:ascii="Times New Roman" w:hAnsi="Times New Roman" w:cs="Times New Roman"/>
          <w:i/>
          <w:iCs/>
        </w:rPr>
        <w:t>-</w:t>
      </w:r>
      <w:r w:rsidR="00BB281E" w:rsidRPr="00462C57">
        <w:rPr>
          <w:rFonts w:ascii="Times New Roman" w:hAnsi="Times New Roman" w:cs="Times New Roman"/>
        </w:rPr>
        <w:t>previsão</w:t>
      </w:r>
      <w:proofErr w:type="spellEnd"/>
      <w:r w:rsidR="00043386" w:rsidRPr="00462C57">
        <w:rPr>
          <w:rFonts w:ascii="Times New Roman" w:hAnsi="Times New Roman" w:cs="Times New Roman"/>
        </w:rPr>
        <w:t>+ estatuição incompleta</w:t>
      </w:r>
      <w:r w:rsidR="00A211B4" w:rsidRPr="00462C57">
        <w:rPr>
          <w:rFonts w:ascii="Times New Roman" w:hAnsi="Times New Roman" w:cs="Times New Roman"/>
        </w:rPr>
        <w:t>, artº123</w:t>
      </w:r>
      <w:r w:rsidR="00503D4F" w:rsidRPr="00462C57">
        <w:rPr>
          <w:rFonts w:ascii="Times New Roman" w:hAnsi="Times New Roman" w:cs="Times New Roman"/>
        </w:rPr>
        <w:t xml:space="preserve">(Estatuição </w:t>
      </w:r>
      <w:r w:rsidR="00D021F6" w:rsidRPr="00462C57">
        <w:rPr>
          <w:rFonts w:ascii="Times New Roman" w:hAnsi="Times New Roman" w:cs="Times New Roman"/>
        </w:rPr>
        <w:t xml:space="preserve">concluída nesse </w:t>
      </w:r>
      <w:proofErr w:type="spellStart"/>
      <w:r w:rsidR="00D021F6" w:rsidRPr="00462C57">
        <w:rPr>
          <w:rFonts w:ascii="Times New Roman" w:hAnsi="Times New Roman" w:cs="Times New Roman"/>
        </w:rPr>
        <w:t>art</w:t>
      </w:r>
      <w:proofErr w:type="spellEnd"/>
      <w:r w:rsidR="00D021F6" w:rsidRPr="00462C57">
        <w:rPr>
          <w:rFonts w:ascii="Times New Roman" w:hAnsi="Times New Roman" w:cs="Times New Roman"/>
        </w:rPr>
        <w:t>.)</w:t>
      </w:r>
      <w:r w:rsidR="00A211B4" w:rsidRPr="00462C57">
        <w:rPr>
          <w:rFonts w:ascii="Times New Roman" w:hAnsi="Times New Roman" w:cs="Times New Roman"/>
        </w:rPr>
        <w:t xml:space="preserve"> </w:t>
      </w:r>
      <w:r w:rsidR="006F1115" w:rsidRPr="00462C57">
        <w:rPr>
          <w:rFonts w:ascii="Times New Roman" w:hAnsi="Times New Roman" w:cs="Times New Roman"/>
        </w:rPr>
        <w:t>do C.C dispõe</w:t>
      </w:r>
      <w:r w:rsidR="00C750BE" w:rsidRPr="00462C57">
        <w:rPr>
          <w:rFonts w:ascii="Times New Roman" w:hAnsi="Times New Roman" w:cs="Times New Roman"/>
        </w:rPr>
        <w:t xml:space="preserve"> que “os menores carecem de capacidade para o</w:t>
      </w:r>
      <w:r w:rsidR="00640890" w:rsidRPr="00462C57">
        <w:rPr>
          <w:rFonts w:ascii="Times New Roman" w:hAnsi="Times New Roman" w:cs="Times New Roman"/>
        </w:rPr>
        <w:t xml:space="preserve"> exercícios dos direitos”: a regra que se retira </w:t>
      </w:r>
      <w:r w:rsidR="00E851CB" w:rsidRPr="00462C57">
        <w:rPr>
          <w:rFonts w:ascii="Times New Roman" w:hAnsi="Times New Roman" w:cs="Times New Roman"/>
        </w:rPr>
        <w:t xml:space="preserve">destes preceitos </w:t>
      </w:r>
      <w:r w:rsidR="00503D4F" w:rsidRPr="00462C57">
        <w:rPr>
          <w:rFonts w:ascii="Times New Roman" w:hAnsi="Times New Roman" w:cs="Times New Roman"/>
        </w:rPr>
        <w:t xml:space="preserve">conjugados, vai no sentido de quem não </w:t>
      </w:r>
      <w:r w:rsidR="00D021F6" w:rsidRPr="00462C57">
        <w:rPr>
          <w:rFonts w:ascii="Times New Roman" w:hAnsi="Times New Roman" w:cs="Times New Roman"/>
        </w:rPr>
        <w:t>tiver completado 18 anos,</w:t>
      </w:r>
      <w:r w:rsidR="008D0EF5" w:rsidRPr="00462C57">
        <w:rPr>
          <w:rFonts w:ascii="Times New Roman" w:hAnsi="Times New Roman" w:cs="Times New Roman"/>
        </w:rPr>
        <w:t xml:space="preserve"> não tem capacidade para o exercício de direitos.</w:t>
      </w:r>
    </w:p>
    <w:p w14:paraId="64DC2D88" w14:textId="77777777" w:rsidR="00B91958" w:rsidRPr="00462C57" w:rsidRDefault="00B91958" w:rsidP="00462C57">
      <w:pPr>
        <w:pStyle w:val="PargrafodaLista"/>
        <w:spacing w:line="360" w:lineRule="auto"/>
        <w:rPr>
          <w:rFonts w:ascii="Times New Roman" w:hAnsi="Times New Roman" w:cs="Times New Roman"/>
        </w:rPr>
      </w:pPr>
    </w:p>
    <w:p w14:paraId="20C67FB8" w14:textId="045F25ED" w:rsidR="000E63DA" w:rsidRPr="00C41491" w:rsidRDefault="008D0EF5" w:rsidP="00C41491">
      <w:pPr>
        <w:pStyle w:val="PargrafodaLista"/>
        <w:numPr>
          <w:ilvl w:val="0"/>
          <w:numId w:val="8"/>
        </w:numPr>
        <w:spacing w:line="360" w:lineRule="auto"/>
        <w:rPr>
          <w:rFonts w:ascii="Times New Roman" w:hAnsi="Times New Roman" w:cs="Times New Roman"/>
          <w:i/>
          <w:iCs/>
        </w:rPr>
      </w:pPr>
      <w:r w:rsidRPr="00C41491">
        <w:rPr>
          <w:rFonts w:ascii="Times New Roman" w:hAnsi="Times New Roman" w:cs="Times New Roman"/>
        </w:rPr>
        <w:t>A formulação</w:t>
      </w:r>
      <w:r w:rsidR="00316FFC" w:rsidRPr="00C41491">
        <w:rPr>
          <w:rFonts w:ascii="Times New Roman" w:hAnsi="Times New Roman" w:cs="Times New Roman"/>
        </w:rPr>
        <w:t xml:space="preserve"> </w:t>
      </w:r>
      <w:r w:rsidR="00316FFC" w:rsidRPr="00C41491">
        <w:rPr>
          <w:rFonts w:ascii="Times New Roman" w:hAnsi="Times New Roman" w:cs="Times New Roman"/>
          <w:i/>
          <w:iCs/>
        </w:rPr>
        <w:t>previsão versus estatuição</w:t>
      </w:r>
      <w:r w:rsidRPr="00C41491">
        <w:rPr>
          <w:rFonts w:ascii="Times New Roman" w:hAnsi="Times New Roman" w:cs="Times New Roman"/>
        </w:rPr>
        <w:t xml:space="preserve"> </w:t>
      </w:r>
      <w:r w:rsidR="007E0EF3" w:rsidRPr="00C41491">
        <w:rPr>
          <w:rFonts w:ascii="Times New Roman" w:hAnsi="Times New Roman" w:cs="Times New Roman"/>
        </w:rPr>
        <w:t>pode estar invertida, pois trata-se de uma estrutura tendencial,</w:t>
      </w:r>
      <w:r w:rsidR="00C41491" w:rsidRPr="00C41491">
        <w:rPr>
          <w:rFonts w:ascii="Times New Roman" w:hAnsi="Times New Roman" w:cs="Times New Roman"/>
        </w:rPr>
        <w:t xml:space="preserve"> </w:t>
      </w:r>
      <w:r w:rsidR="007E0EF3" w:rsidRPr="00C41491">
        <w:rPr>
          <w:rFonts w:ascii="Times New Roman" w:hAnsi="Times New Roman" w:cs="Times New Roman"/>
        </w:rPr>
        <w:t xml:space="preserve">razão pela qual </w:t>
      </w:r>
      <w:r w:rsidR="000F4A30" w:rsidRPr="00C41491">
        <w:rPr>
          <w:rFonts w:ascii="Times New Roman" w:hAnsi="Times New Roman" w:cs="Times New Roman"/>
        </w:rPr>
        <w:t xml:space="preserve">a </w:t>
      </w:r>
      <w:r w:rsidR="005013CF" w:rsidRPr="00C41491">
        <w:rPr>
          <w:rFonts w:ascii="Times New Roman" w:hAnsi="Times New Roman" w:cs="Times New Roman"/>
        </w:rPr>
        <w:t>previsão pode não anteceder</w:t>
      </w:r>
      <w:r w:rsidR="00B91958" w:rsidRPr="00C41491">
        <w:rPr>
          <w:rFonts w:ascii="Times New Roman" w:hAnsi="Times New Roman" w:cs="Times New Roman"/>
        </w:rPr>
        <w:t xml:space="preserve"> a estatuiçã</w:t>
      </w:r>
      <w:r w:rsidR="000E63DA" w:rsidRPr="00C41491">
        <w:rPr>
          <w:rFonts w:ascii="Times New Roman" w:hAnsi="Times New Roman" w:cs="Times New Roman"/>
        </w:rPr>
        <w:t xml:space="preserve">o. </w:t>
      </w:r>
    </w:p>
    <w:p w14:paraId="6CA4D7C3" w14:textId="77777777" w:rsidR="00C41491" w:rsidRPr="00C41491" w:rsidRDefault="00C41491" w:rsidP="00C41491">
      <w:pPr>
        <w:pStyle w:val="PargrafodaLista"/>
        <w:rPr>
          <w:rFonts w:ascii="Times New Roman" w:hAnsi="Times New Roman" w:cs="Times New Roman"/>
          <w:i/>
          <w:iCs/>
        </w:rPr>
      </w:pPr>
    </w:p>
    <w:p w14:paraId="513EADF8" w14:textId="77777777" w:rsidR="00C41491" w:rsidRPr="00C41491" w:rsidRDefault="00C41491" w:rsidP="00C41491">
      <w:pPr>
        <w:pStyle w:val="PargrafodaLista"/>
        <w:spacing w:line="360" w:lineRule="auto"/>
        <w:ind w:left="360"/>
        <w:rPr>
          <w:rFonts w:ascii="Times New Roman" w:hAnsi="Times New Roman" w:cs="Times New Roman"/>
          <w:i/>
          <w:iCs/>
        </w:rPr>
      </w:pPr>
    </w:p>
    <w:p w14:paraId="27299AF0" w14:textId="34F1279D" w:rsidR="000E63DA" w:rsidRPr="00462C57" w:rsidRDefault="000E63DA" w:rsidP="00462C57">
      <w:pPr>
        <w:spacing w:line="360" w:lineRule="auto"/>
        <w:rPr>
          <w:rFonts w:ascii="Times New Roman" w:hAnsi="Times New Roman" w:cs="Times New Roman"/>
        </w:rPr>
      </w:pPr>
      <w:r w:rsidRPr="00462C57">
        <w:rPr>
          <w:rFonts w:ascii="Times New Roman" w:hAnsi="Times New Roman" w:cs="Times New Roman"/>
        </w:rPr>
        <w:t>Resumidamente, a previsão é a realidade sobre a qual a norma incide e estatuição é a ligação da previsão à consequência. É a regulação, o comando sobre a realidade da previsão, consequência ligada à verifica</w:t>
      </w:r>
      <w:r w:rsidR="00692AFA" w:rsidRPr="00462C57">
        <w:rPr>
          <w:rFonts w:ascii="Times New Roman" w:hAnsi="Times New Roman" w:cs="Times New Roman"/>
        </w:rPr>
        <w:t>ção da realidade</w:t>
      </w:r>
      <w:r w:rsidR="00A45554" w:rsidRPr="00462C57">
        <w:rPr>
          <w:rFonts w:ascii="Times New Roman" w:hAnsi="Times New Roman" w:cs="Times New Roman"/>
        </w:rPr>
        <w:t>.</w:t>
      </w:r>
    </w:p>
    <w:p w14:paraId="3DB2595B" w14:textId="77777777" w:rsidR="00596B95" w:rsidRPr="00462C57" w:rsidRDefault="00596B95" w:rsidP="00462C57">
      <w:pPr>
        <w:spacing w:line="360" w:lineRule="auto"/>
        <w:rPr>
          <w:rFonts w:ascii="Times New Roman" w:hAnsi="Times New Roman" w:cs="Times New Roman"/>
        </w:rPr>
      </w:pPr>
    </w:p>
    <w:p w14:paraId="61983CB8" w14:textId="77777777" w:rsidR="00D74DDD" w:rsidRPr="00462C57" w:rsidRDefault="00D74DDD" w:rsidP="00462C57">
      <w:pPr>
        <w:spacing w:line="360" w:lineRule="auto"/>
        <w:jc w:val="both"/>
        <w:rPr>
          <w:rFonts w:ascii="Times New Roman" w:hAnsi="Times New Roman" w:cs="Times New Roman"/>
          <w:b/>
          <w:bCs/>
          <w:i/>
          <w:iCs/>
          <w:u w:val="single"/>
        </w:rPr>
      </w:pPr>
    </w:p>
    <w:p w14:paraId="42D975ED" w14:textId="77777777" w:rsidR="00D74DDD" w:rsidRPr="00462C57" w:rsidRDefault="00D74DDD" w:rsidP="00462C57">
      <w:pPr>
        <w:spacing w:line="360" w:lineRule="auto"/>
        <w:jc w:val="both"/>
        <w:rPr>
          <w:rFonts w:ascii="Times New Roman" w:hAnsi="Times New Roman" w:cs="Times New Roman"/>
          <w:b/>
          <w:bCs/>
          <w:i/>
          <w:iCs/>
          <w:u w:val="single"/>
        </w:rPr>
      </w:pPr>
    </w:p>
    <w:p w14:paraId="7C3E53E6" w14:textId="77777777" w:rsidR="00D74DDD" w:rsidRPr="00462C57" w:rsidRDefault="00D74DDD" w:rsidP="00462C57">
      <w:pPr>
        <w:spacing w:line="360" w:lineRule="auto"/>
        <w:jc w:val="both"/>
        <w:rPr>
          <w:rFonts w:ascii="Times New Roman" w:hAnsi="Times New Roman" w:cs="Times New Roman"/>
          <w:b/>
          <w:bCs/>
          <w:i/>
          <w:iCs/>
          <w:u w:val="single"/>
        </w:rPr>
      </w:pPr>
    </w:p>
    <w:p w14:paraId="054DDE89" w14:textId="77777777" w:rsidR="00D74DDD" w:rsidRPr="00462C57" w:rsidRDefault="00D74DDD" w:rsidP="00462C57">
      <w:pPr>
        <w:spacing w:line="360" w:lineRule="auto"/>
        <w:jc w:val="both"/>
        <w:rPr>
          <w:rFonts w:ascii="Times New Roman" w:hAnsi="Times New Roman" w:cs="Times New Roman"/>
          <w:b/>
          <w:bCs/>
          <w:i/>
          <w:iCs/>
          <w:u w:val="single"/>
        </w:rPr>
      </w:pPr>
    </w:p>
    <w:p w14:paraId="75996339" w14:textId="4B363163" w:rsidR="00E466FC" w:rsidRPr="00462C57" w:rsidRDefault="00AC214A" w:rsidP="00462C57">
      <w:pPr>
        <w:spacing w:line="360" w:lineRule="auto"/>
        <w:jc w:val="both"/>
        <w:rPr>
          <w:rFonts w:ascii="Times New Roman" w:hAnsi="Times New Roman" w:cs="Times New Roman"/>
          <w:b/>
          <w:bCs/>
          <w:i/>
          <w:iCs/>
          <w:u w:val="single"/>
        </w:rPr>
      </w:pPr>
      <w:r w:rsidRPr="00462C57">
        <w:rPr>
          <w:rFonts w:ascii="Times New Roman" w:hAnsi="Times New Roman" w:cs="Times New Roman"/>
          <w:b/>
          <w:bCs/>
          <w:i/>
          <w:iCs/>
          <w:u w:val="single"/>
        </w:rPr>
        <w:t>Características</w:t>
      </w:r>
      <w:r w:rsidR="002D0214" w:rsidRPr="00462C57">
        <w:rPr>
          <w:rFonts w:ascii="Times New Roman" w:hAnsi="Times New Roman" w:cs="Times New Roman"/>
          <w:b/>
          <w:bCs/>
          <w:i/>
          <w:iCs/>
          <w:u w:val="single"/>
        </w:rPr>
        <w:t xml:space="preserve"> </w:t>
      </w:r>
      <w:r w:rsidR="00A83C01" w:rsidRPr="00462C57">
        <w:rPr>
          <w:rFonts w:ascii="Times New Roman" w:hAnsi="Times New Roman" w:cs="Times New Roman"/>
          <w:b/>
          <w:bCs/>
          <w:i/>
          <w:iCs/>
          <w:u w:val="single"/>
        </w:rPr>
        <w:t xml:space="preserve">da Norma </w:t>
      </w:r>
      <w:r w:rsidR="00C03B63" w:rsidRPr="00462C57">
        <w:rPr>
          <w:rFonts w:ascii="Times New Roman" w:hAnsi="Times New Roman" w:cs="Times New Roman"/>
          <w:b/>
          <w:bCs/>
          <w:i/>
          <w:iCs/>
          <w:u w:val="single"/>
        </w:rPr>
        <w:t xml:space="preserve">Jurídica </w:t>
      </w:r>
    </w:p>
    <w:p w14:paraId="558FFC4D" w14:textId="0FCF0000" w:rsidR="00C03B63" w:rsidRPr="00462C57" w:rsidRDefault="00C03B63" w:rsidP="00462C57">
      <w:pPr>
        <w:spacing w:line="360" w:lineRule="auto"/>
        <w:jc w:val="both"/>
        <w:rPr>
          <w:rFonts w:ascii="Times New Roman" w:hAnsi="Times New Roman" w:cs="Times New Roman"/>
        </w:rPr>
      </w:pPr>
    </w:p>
    <w:p w14:paraId="133FB44E" w14:textId="1B773155" w:rsidR="00C03B63" w:rsidRPr="00462C57" w:rsidRDefault="00C03B63" w:rsidP="00462C57">
      <w:pPr>
        <w:spacing w:line="360" w:lineRule="auto"/>
        <w:rPr>
          <w:rFonts w:ascii="Times New Roman" w:hAnsi="Times New Roman" w:cs="Times New Roman"/>
          <w:u w:val="single"/>
        </w:rPr>
      </w:pPr>
      <w:r w:rsidRPr="00462C57">
        <w:rPr>
          <w:rFonts w:ascii="Times New Roman" w:hAnsi="Times New Roman" w:cs="Times New Roman"/>
          <w:u w:val="single"/>
        </w:rPr>
        <w:t>A gen</w:t>
      </w:r>
      <w:r w:rsidR="00E568D2" w:rsidRPr="00462C57">
        <w:rPr>
          <w:rFonts w:ascii="Times New Roman" w:hAnsi="Times New Roman" w:cs="Times New Roman"/>
          <w:u w:val="single"/>
        </w:rPr>
        <w:t>eralidade</w:t>
      </w:r>
    </w:p>
    <w:p w14:paraId="46AC4153" w14:textId="5952F6E0" w:rsidR="00CA43BD" w:rsidRPr="00462C57" w:rsidRDefault="00CA43BD" w:rsidP="00462C57">
      <w:pPr>
        <w:spacing w:line="360" w:lineRule="auto"/>
        <w:rPr>
          <w:rFonts w:ascii="Times New Roman" w:hAnsi="Times New Roman" w:cs="Times New Roman"/>
        </w:rPr>
      </w:pPr>
    </w:p>
    <w:p w14:paraId="5FB41ADB" w14:textId="03F1DEC9" w:rsidR="00CA43BD" w:rsidRPr="00462C57" w:rsidRDefault="00CA43BD" w:rsidP="00462C57">
      <w:pPr>
        <w:pStyle w:val="PargrafodaLista"/>
        <w:numPr>
          <w:ilvl w:val="0"/>
          <w:numId w:val="6"/>
        </w:numPr>
        <w:spacing w:line="360" w:lineRule="auto"/>
        <w:rPr>
          <w:rFonts w:ascii="Times New Roman" w:hAnsi="Times New Roman" w:cs="Times New Roman"/>
        </w:rPr>
      </w:pPr>
      <w:r w:rsidRPr="00462C57">
        <w:rPr>
          <w:rFonts w:ascii="Times New Roman" w:hAnsi="Times New Roman" w:cs="Times New Roman"/>
        </w:rPr>
        <w:t xml:space="preserve">A generalidade traduz-se no facto </w:t>
      </w:r>
      <w:r w:rsidR="00670438" w:rsidRPr="00462C57">
        <w:rPr>
          <w:rFonts w:ascii="Times New Roman" w:hAnsi="Times New Roman" w:cs="Times New Roman"/>
        </w:rPr>
        <w:t>de a norma jurídica se dirigir não a uma só pessoa, mas</w:t>
      </w:r>
      <w:r w:rsidR="003B2782" w:rsidRPr="00462C57">
        <w:rPr>
          <w:rFonts w:ascii="Times New Roman" w:hAnsi="Times New Roman" w:cs="Times New Roman"/>
        </w:rPr>
        <w:t xml:space="preserve"> a todas as pessoas </w:t>
      </w:r>
      <w:r w:rsidR="000D6CD7" w:rsidRPr="00462C57">
        <w:rPr>
          <w:rFonts w:ascii="Times New Roman" w:hAnsi="Times New Roman" w:cs="Times New Roman"/>
        </w:rPr>
        <w:t>que se possam encontrar na situação</w:t>
      </w:r>
      <w:r w:rsidR="00997016" w:rsidRPr="00462C57">
        <w:rPr>
          <w:rFonts w:ascii="Times New Roman" w:hAnsi="Times New Roman" w:cs="Times New Roman"/>
        </w:rPr>
        <w:t xml:space="preserve"> </w:t>
      </w:r>
      <w:r w:rsidR="007A4AA6" w:rsidRPr="00462C57">
        <w:rPr>
          <w:rFonts w:ascii="Times New Roman" w:hAnsi="Times New Roman" w:cs="Times New Roman"/>
        </w:rPr>
        <w:t>hipopéptica</w:t>
      </w:r>
      <w:r w:rsidR="00997016" w:rsidRPr="00462C57">
        <w:rPr>
          <w:rFonts w:ascii="Times New Roman" w:hAnsi="Times New Roman" w:cs="Times New Roman"/>
        </w:rPr>
        <w:t xml:space="preserve"> à qual uma certa estatuição </w:t>
      </w:r>
      <w:r w:rsidR="00906C38" w:rsidRPr="00462C57">
        <w:rPr>
          <w:rFonts w:ascii="Times New Roman" w:hAnsi="Times New Roman" w:cs="Times New Roman"/>
        </w:rPr>
        <w:t xml:space="preserve">corresponde, isto é, dirige-se a uma categoria de pessoas </w:t>
      </w:r>
      <w:r w:rsidR="00ED48A5" w:rsidRPr="00462C57">
        <w:rPr>
          <w:rFonts w:ascii="Times New Roman" w:hAnsi="Times New Roman" w:cs="Times New Roman"/>
        </w:rPr>
        <w:t>não individualmente  determinadas</w:t>
      </w:r>
      <w:r w:rsidR="00FF6F87" w:rsidRPr="00462C57">
        <w:rPr>
          <w:rFonts w:ascii="Times New Roman" w:hAnsi="Times New Roman" w:cs="Times New Roman"/>
        </w:rPr>
        <w:t>.</w:t>
      </w:r>
    </w:p>
    <w:p w14:paraId="7B500C64" w14:textId="62BC6178" w:rsidR="0087695A" w:rsidRPr="00462C57" w:rsidRDefault="008C0BA6" w:rsidP="00462C57">
      <w:pPr>
        <w:pStyle w:val="PargrafodaLista"/>
        <w:numPr>
          <w:ilvl w:val="0"/>
          <w:numId w:val="6"/>
        </w:numPr>
        <w:spacing w:line="360" w:lineRule="auto"/>
        <w:rPr>
          <w:rFonts w:ascii="Times New Roman" w:hAnsi="Times New Roman" w:cs="Times New Roman"/>
        </w:rPr>
      </w:pPr>
      <w:r w:rsidRPr="00462C57">
        <w:rPr>
          <w:rFonts w:ascii="Times New Roman" w:hAnsi="Times New Roman" w:cs="Times New Roman"/>
        </w:rPr>
        <w:t>(Ex: Se estiverem 45 pessoas na sala, o professor pode   oferecer 45 CRP)</w:t>
      </w:r>
      <w:r w:rsidR="00E96BDE" w:rsidRPr="00462C57">
        <w:rPr>
          <w:rFonts w:ascii="Times New Roman" w:hAnsi="Times New Roman" w:cs="Times New Roman"/>
        </w:rPr>
        <w:t>.</w:t>
      </w:r>
    </w:p>
    <w:p w14:paraId="14968FD4" w14:textId="2722AD92" w:rsidR="006A5B34" w:rsidRPr="00462C57" w:rsidRDefault="007D3722" w:rsidP="00462C57">
      <w:pPr>
        <w:pStyle w:val="PargrafodaLista"/>
        <w:numPr>
          <w:ilvl w:val="0"/>
          <w:numId w:val="6"/>
        </w:numPr>
        <w:spacing w:line="360" w:lineRule="auto"/>
        <w:rPr>
          <w:rFonts w:ascii="Times New Roman" w:hAnsi="Times New Roman" w:cs="Times New Roman"/>
        </w:rPr>
      </w:pPr>
      <w:r w:rsidRPr="00462C57">
        <w:rPr>
          <w:rFonts w:ascii="Times New Roman" w:hAnsi="Times New Roman" w:cs="Times New Roman"/>
        </w:rPr>
        <w:t xml:space="preserve">A </w:t>
      </w:r>
      <w:r w:rsidR="00B57620" w:rsidRPr="00462C57">
        <w:rPr>
          <w:rFonts w:ascii="Times New Roman" w:hAnsi="Times New Roman" w:cs="Times New Roman"/>
        </w:rPr>
        <w:t>generalidade contrapõe-se à individualidade:</w:t>
      </w:r>
      <w:r w:rsidR="00F33FD5" w:rsidRPr="00462C57">
        <w:rPr>
          <w:rFonts w:ascii="Times New Roman" w:hAnsi="Times New Roman" w:cs="Times New Roman"/>
        </w:rPr>
        <w:t xml:space="preserve"> </w:t>
      </w:r>
      <w:r w:rsidR="00B57620" w:rsidRPr="00462C57">
        <w:rPr>
          <w:rFonts w:ascii="Times New Roman" w:hAnsi="Times New Roman" w:cs="Times New Roman"/>
        </w:rPr>
        <w:t xml:space="preserve">tipicamente é geral o preceito </w:t>
      </w:r>
      <w:r w:rsidR="00CE5C5B" w:rsidRPr="00462C57">
        <w:rPr>
          <w:rFonts w:ascii="Times New Roman" w:hAnsi="Times New Roman" w:cs="Times New Roman"/>
        </w:rPr>
        <w:t>relativo “aos cidadãos”, e é individual o preceito relativo</w:t>
      </w:r>
      <w:r w:rsidR="00664203" w:rsidRPr="00462C57">
        <w:rPr>
          <w:rFonts w:ascii="Times New Roman" w:hAnsi="Times New Roman" w:cs="Times New Roman"/>
        </w:rPr>
        <w:t xml:space="preserve"> “ao cidadão Y”. Contudo, não se pode dizer </w:t>
      </w:r>
      <w:r w:rsidR="00C32A2B" w:rsidRPr="00462C57">
        <w:rPr>
          <w:rFonts w:ascii="Times New Roman" w:hAnsi="Times New Roman" w:cs="Times New Roman"/>
        </w:rPr>
        <w:t xml:space="preserve">que em todos casos haja apenas um sujeito na situação normativamente prevista </w:t>
      </w:r>
      <w:r w:rsidR="001C6C18" w:rsidRPr="00462C57">
        <w:rPr>
          <w:rFonts w:ascii="Times New Roman" w:hAnsi="Times New Roman" w:cs="Times New Roman"/>
        </w:rPr>
        <w:t>o preceito seja individual.</w:t>
      </w:r>
      <w:r w:rsidR="00F33FD5" w:rsidRPr="00462C57">
        <w:rPr>
          <w:rFonts w:ascii="Times New Roman" w:hAnsi="Times New Roman" w:cs="Times New Roman"/>
        </w:rPr>
        <w:t xml:space="preserve"> </w:t>
      </w:r>
      <w:r w:rsidR="001C6C18" w:rsidRPr="00462C57">
        <w:rPr>
          <w:rFonts w:ascii="Times New Roman" w:hAnsi="Times New Roman" w:cs="Times New Roman"/>
        </w:rPr>
        <w:t>Por exemplo</w:t>
      </w:r>
      <w:r w:rsidR="00F33FD5" w:rsidRPr="00462C57">
        <w:rPr>
          <w:rFonts w:ascii="Times New Roman" w:hAnsi="Times New Roman" w:cs="Times New Roman"/>
        </w:rPr>
        <w:t>, as normas constitucionais que definem as compe</w:t>
      </w:r>
      <w:r w:rsidR="003E50EB" w:rsidRPr="00462C57">
        <w:rPr>
          <w:rFonts w:ascii="Times New Roman" w:hAnsi="Times New Roman" w:cs="Times New Roman"/>
        </w:rPr>
        <w:t xml:space="preserve">tências e deveres do PR ou do PM são gerais, </w:t>
      </w:r>
      <w:r w:rsidR="00DD5378" w:rsidRPr="00462C57">
        <w:rPr>
          <w:rFonts w:ascii="Times New Roman" w:hAnsi="Times New Roman" w:cs="Times New Roman"/>
        </w:rPr>
        <w:t xml:space="preserve">ou </w:t>
      </w:r>
      <w:proofErr w:type="gramStart"/>
      <w:r w:rsidR="00DD5378" w:rsidRPr="00462C57">
        <w:rPr>
          <w:rFonts w:ascii="Times New Roman" w:hAnsi="Times New Roman" w:cs="Times New Roman"/>
        </w:rPr>
        <w:t>seja ,</w:t>
      </w:r>
      <w:r w:rsidR="003E50EB" w:rsidRPr="00462C57">
        <w:rPr>
          <w:rFonts w:ascii="Times New Roman" w:hAnsi="Times New Roman" w:cs="Times New Roman"/>
        </w:rPr>
        <w:t>são</w:t>
      </w:r>
      <w:proofErr w:type="gramEnd"/>
      <w:r w:rsidR="003E50EB" w:rsidRPr="00462C57">
        <w:rPr>
          <w:rFonts w:ascii="Times New Roman" w:hAnsi="Times New Roman" w:cs="Times New Roman"/>
        </w:rPr>
        <w:t xml:space="preserve"> destinadas</w:t>
      </w:r>
      <w:r w:rsidR="00DD5378" w:rsidRPr="00462C57">
        <w:rPr>
          <w:rFonts w:ascii="Times New Roman" w:hAnsi="Times New Roman" w:cs="Times New Roman"/>
        </w:rPr>
        <w:t xml:space="preserve"> às pessoas que exercem e</w:t>
      </w:r>
      <w:r w:rsidR="00C41491">
        <w:rPr>
          <w:rFonts w:ascii="Times New Roman" w:hAnsi="Times New Roman" w:cs="Times New Roman"/>
        </w:rPr>
        <w:t>ssa</w:t>
      </w:r>
      <w:r w:rsidR="00DD5378" w:rsidRPr="00462C57">
        <w:rPr>
          <w:rFonts w:ascii="Times New Roman" w:hAnsi="Times New Roman" w:cs="Times New Roman"/>
        </w:rPr>
        <w:t xml:space="preserve"> função</w:t>
      </w:r>
      <w:r w:rsidR="00871BC1" w:rsidRPr="00462C57">
        <w:rPr>
          <w:rFonts w:ascii="Times New Roman" w:hAnsi="Times New Roman" w:cs="Times New Roman"/>
        </w:rPr>
        <w:t xml:space="preserve">. Deste modo, verifica-se que o relevante para caracterizar </w:t>
      </w:r>
      <w:r w:rsidR="00B12F8E" w:rsidRPr="00462C57">
        <w:rPr>
          <w:rFonts w:ascii="Times New Roman" w:hAnsi="Times New Roman" w:cs="Times New Roman"/>
        </w:rPr>
        <w:t xml:space="preserve">a generalidade é que a lei </w:t>
      </w:r>
      <w:r w:rsidR="00EF7E63" w:rsidRPr="00462C57">
        <w:rPr>
          <w:rFonts w:ascii="Times New Roman" w:hAnsi="Times New Roman" w:cs="Times New Roman"/>
        </w:rPr>
        <w:t>fixe uma categoria de pessoas</w:t>
      </w:r>
      <w:r w:rsidR="00F462CE" w:rsidRPr="00462C57">
        <w:rPr>
          <w:rFonts w:ascii="Times New Roman" w:hAnsi="Times New Roman" w:cs="Times New Roman"/>
        </w:rPr>
        <w:t>, e não uma entidade individualizada</w:t>
      </w:r>
      <w:r w:rsidR="009A026F" w:rsidRPr="00462C57">
        <w:rPr>
          <w:rFonts w:ascii="Times New Roman" w:hAnsi="Times New Roman" w:cs="Times New Roman"/>
        </w:rPr>
        <w:t>.</w:t>
      </w:r>
    </w:p>
    <w:p w14:paraId="4827E7C2" w14:textId="5F032699" w:rsidR="006A5B34" w:rsidRPr="00462C57" w:rsidRDefault="006A5B34" w:rsidP="00462C57">
      <w:pPr>
        <w:pStyle w:val="PargrafodaLista"/>
        <w:numPr>
          <w:ilvl w:val="0"/>
          <w:numId w:val="6"/>
        </w:numPr>
        <w:spacing w:line="360" w:lineRule="auto"/>
        <w:rPr>
          <w:rFonts w:ascii="Times New Roman" w:hAnsi="Times New Roman" w:cs="Times New Roman"/>
        </w:rPr>
      </w:pPr>
      <w:r w:rsidRPr="00462C57">
        <w:rPr>
          <w:rFonts w:ascii="Times New Roman" w:hAnsi="Times New Roman" w:cs="Times New Roman"/>
        </w:rPr>
        <w:t>E</w:t>
      </w:r>
      <w:r w:rsidR="0000760F" w:rsidRPr="00462C57">
        <w:rPr>
          <w:rFonts w:ascii="Times New Roman" w:hAnsi="Times New Roman" w:cs="Times New Roman"/>
        </w:rPr>
        <w:t xml:space="preserve">m ambos casos, existem vários sujeitos na situação </w:t>
      </w:r>
      <w:r w:rsidR="00B7077E" w:rsidRPr="00462C57">
        <w:rPr>
          <w:rFonts w:ascii="Times New Roman" w:hAnsi="Times New Roman" w:cs="Times New Roman"/>
        </w:rPr>
        <w:t>normativamente prevista. Porém,</w:t>
      </w:r>
      <w:r w:rsidR="00EB43FF" w:rsidRPr="00462C57">
        <w:rPr>
          <w:rFonts w:ascii="Times New Roman" w:hAnsi="Times New Roman" w:cs="Times New Roman"/>
        </w:rPr>
        <w:t xml:space="preserve"> </w:t>
      </w:r>
      <w:r w:rsidR="005C39C4" w:rsidRPr="00462C57">
        <w:rPr>
          <w:rFonts w:ascii="Times New Roman" w:hAnsi="Times New Roman" w:cs="Times New Roman"/>
        </w:rPr>
        <w:t>uma regra pode ser plural,</w:t>
      </w:r>
      <w:r w:rsidR="00487F22" w:rsidRPr="00462C57">
        <w:rPr>
          <w:rFonts w:ascii="Times New Roman" w:hAnsi="Times New Roman" w:cs="Times New Roman"/>
        </w:rPr>
        <w:t xml:space="preserve"> </w:t>
      </w:r>
      <w:r w:rsidR="005C39C4" w:rsidRPr="00462C57">
        <w:rPr>
          <w:rFonts w:ascii="Times New Roman" w:hAnsi="Times New Roman" w:cs="Times New Roman"/>
        </w:rPr>
        <w:t>mas não geral</w:t>
      </w:r>
      <w:r w:rsidR="00487F22" w:rsidRPr="00462C57">
        <w:rPr>
          <w:rFonts w:ascii="Times New Roman" w:hAnsi="Times New Roman" w:cs="Times New Roman"/>
        </w:rPr>
        <w:t>.</w:t>
      </w:r>
      <w:r w:rsidR="005C39C4" w:rsidRPr="00462C57">
        <w:rPr>
          <w:rFonts w:ascii="Times New Roman" w:hAnsi="Times New Roman" w:cs="Times New Roman"/>
        </w:rPr>
        <w:t xml:space="preserve"> </w:t>
      </w:r>
    </w:p>
    <w:p w14:paraId="793B660B" w14:textId="77777777" w:rsidR="005C39C4" w:rsidRPr="00462C57" w:rsidRDefault="005C39C4" w:rsidP="00462C57">
      <w:pPr>
        <w:spacing w:line="360" w:lineRule="auto"/>
        <w:rPr>
          <w:rFonts w:ascii="Times New Roman" w:hAnsi="Times New Roman" w:cs="Times New Roman"/>
        </w:rPr>
      </w:pPr>
    </w:p>
    <w:p w14:paraId="5F44A29B" w14:textId="59E675A0" w:rsidR="006A1CE4" w:rsidRPr="00462C57" w:rsidRDefault="00E96BDE" w:rsidP="00462C57">
      <w:pPr>
        <w:spacing w:line="360" w:lineRule="auto"/>
        <w:rPr>
          <w:rFonts w:ascii="Times New Roman" w:hAnsi="Times New Roman" w:cs="Times New Roman"/>
        </w:rPr>
      </w:pPr>
      <w:r w:rsidRPr="00462C57">
        <w:rPr>
          <w:rFonts w:ascii="Times New Roman" w:hAnsi="Times New Roman" w:cs="Times New Roman"/>
        </w:rPr>
        <w:t xml:space="preserve">Para Marcelo Rebelo de Sousa é preciso </w:t>
      </w:r>
      <w:r w:rsidR="0084631E" w:rsidRPr="00462C57">
        <w:rPr>
          <w:rFonts w:ascii="Times New Roman" w:hAnsi="Times New Roman" w:cs="Times New Roman"/>
        </w:rPr>
        <w:t xml:space="preserve">não confundir </w:t>
      </w:r>
      <w:r w:rsidR="0084631E" w:rsidRPr="00462C57">
        <w:rPr>
          <w:rFonts w:ascii="Times New Roman" w:hAnsi="Times New Roman" w:cs="Times New Roman"/>
          <w:b/>
          <w:bCs/>
          <w:i/>
          <w:iCs/>
          <w:color w:val="4472C4" w:themeColor="accent1"/>
        </w:rPr>
        <w:t>indeterminabilidade</w:t>
      </w:r>
      <w:r w:rsidR="0084631E" w:rsidRPr="00462C57">
        <w:rPr>
          <w:rFonts w:ascii="Times New Roman" w:hAnsi="Times New Roman" w:cs="Times New Roman"/>
          <w:b/>
          <w:bCs/>
          <w:i/>
          <w:iCs/>
        </w:rPr>
        <w:t xml:space="preserve"> com indeterminação</w:t>
      </w:r>
      <w:r w:rsidR="00AA2889" w:rsidRPr="00462C57">
        <w:rPr>
          <w:rFonts w:ascii="Times New Roman" w:hAnsi="Times New Roman" w:cs="Times New Roman"/>
        </w:rPr>
        <w:t xml:space="preserve">- há casos de regras </w:t>
      </w:r>
      <w:r w:rsidR="00C9702F" w:rsidRPr="00462C57">
        <w:rPr>
          <w:rFonts w:ascii="Times New Roman" w:hAnsi="Times New Roman" w:cs="Times New Roman"/>
        </w:rPr>
        <w:t xml:space="preserve">com indeterminação de destinatários </w:t>
      </w:r>
      <w:r w:rsidR="00BA1B38" w:rsidRPr="00462C57">
        <w:rPr>
          <w:rFonts w:ascii="Times New Roman" w:hAnsi="Times New Roman" w:cs="Times New Roman"/>
        </w:rPr>
        <w:t xml:space="preserve">(regras </w:t>
      </w:r>
      <w:proofErr w:type="gramStart"/>
      <w:r w:rsidR="00BA1B38" w:rsidRPr="00462C57">
        <w:rPr>
          <w:rFonts w:ascii="Times New Roman" w:hAnsi="Times New Roman" w:cs="Times New Roman"/>
        </w:rPr>
        <w:t>indeterminadas )</w:t>
      </w:r>
      <w:proofErr w:type="gramEnd"/>
      <w:r w:rsidR="00BA1B38" w:rsidRPr="00462C57">
        <w:rPr>
          <w:rFonts w:ascii="Times New Roman" w:hAnsi="Times New Roman" w:cs="Times New Roman"/>
        </w:rPr>
        <w:t xml:space="preserve"> que são </w:t>
      </w:r>
      <w:r w:rsidR="006A1CE4" w:rsidRPr="00462C57">
        <w:rPr>
          <w:rFonts w:ascii="Times New Roman" w:hAnsi="Times New Roman" w:cs="Times New Roman"/>
        </w:rPr>
        <w:t xml:space="preserve">determináveis </w:t>
      </w:r>
      <w:r w:rsidR="00672D31" w:rsidRPr="00462C57">
        <w:rPr>
          <w:rFonts w:ascii="Times New Roman" w:hAnsi="Times New Roman" w:cs="Times New Roman"/>
        </w:rPr>
        <w:t xml:space="preserve">(isto é, em relação às quais </w:t>
      </w:r>
      <w:r w:rsidR="009776C3" w:rsidRPr="00462C57">
        <w:rPr>
          <w:rFonts w:ascii="Times New Roman" w:hAnsi="Times New Roman" w:cs="Times New Roman"/>
        </w:rPr>
        <w:t xml:space="preserve">não existe </w:t>
      </w:r>
      <w:r w:rsidR="0090755A" w:rsidRPr="00462C57">
        <w:rPr>
          <w:rFonts w:ascii="Times New Roman" w:hAnsi="Times New Roman" w:cs="Times New Roman"/>
        </w:rPr>
        <w:t>indeterminabilidade de sujeitos</w:t>
      </w:r>
      <w:r w:rsidR="00AE0740" w:rsidRPr="00462C57">
        <w:rPr>
          <w:rFonts w:ascii="Times New Roman" w:hAnsi="Times New Roman" w:cs="Times New Roman"/>
        </w:rPr>
        <w:t>).</w:t>
      </w:r>
    </w:p>
    <w:p w14:paraId="0C4E25C5" w14:textId="4C4E86CA" w:rsidR="00AE0740" w:rsidRPr="00462C57" w:rsidRDefault="00AE0740" w:rsidP="00462C57">
      <w:pPr>
        <w:spacing w:line="360" w:lineRule="auto"/>
        <w:rPr>
          <w:rFonts w:ascii="Times New Roman" w:hAnsi="Times New Roman" w:cs="Times New Roman"/>
        </w:rPr>
      </w:pPr>
      <w:r w:rsidRPr="00462C57">
        <w:rPr>
          <w:rFonts w:ascii="Times New Roman" w:hAnsi="Times New Roman" w:cs="Times New Roman"/>
        </w:rPr>
        <w:t>Decorre do pensamento</w:t>
      </w:r>
      <w:r w:rsidR="00C4555C" w:rsidRPr="00462C57">
        <w:rPr>
          <w:rFonts w:ascii="Times New Roman" w:hAnsi="Times New Roman" w:cs="Times New Roman"/>
        </w:rPr>
        <w:t xml:space="preserve"> destes autores que na indeterminabilidade</w:t>
      </w:r>
      <w:r w:rsidR="00A567A2" w:rsidRPr="00462C57">
        <w:rPr>
          <w:rFonts w:ascii="Times New Roman" w:hAnsi="Times New Roman" w:cs="Times New Roman"/>
        </w:rPr>
        <w:t>(sujeitos indetermináveis</w:t>
      </w:r>
      <w:r w:rsidR="003B5F40" w:rsidRPr="00462C57">
        <w:rPr>
          <w:rFonts w:ascii="Times New Roman" w:hAnsi="Times New Roman" w:cs="Times New Roman"/>
        </w:rPr>
        <w:t>)</w:t>
      </w:r>
      <w:r w:rsidR="00A55130" w:rsidRPr="00462C57">
        <w:rPr>
          <w:rFonts w:ascii="Times New Roman" w:hAnsi="Times New Roman" w:cs="Times New Roman"/>
        </w:rPr>
        <w:t xml:space="preserve"> nunca se conseguem individualizar</w:t>
      </w:r>
      <w:r w:rsidR="002872F4" w:rsidRPr="00462C57">
        <w:rPr>
          <w:rFonts w:ascii="Times New Roman" w:hAnsi="Times New Roman" w:cs="Times New Roman"/>
        </w:rPr>
        <w:t xml:space="preserve"> os destinatários </w:t>
      </w:r>
      <w:r w:rsidR="001011B0" w:rsidRPr="00462C57">
        <w:rPr>
          <w:rFonts w:ascii="Times New Roman" w:hAnsi="Times New Roman" w:cs="Times New Roman"/>
        </w:rPr>
        <w:t>no momento</w:t>
      </w:r>
      <w:r w:rsidR="00B64376" w:rsidRPr="00462C57">
        <w:rPr>
          <w:rFonts w:ascii="Times New Roman" w:hAnsi="Times New Roman" w:cs="Times New Roman"/>
        </w:rPr>
        <w:t xml:space="preserve"> da feitura da norma </w:t>
      </w:r>
      <w:r w:rsidR="00EE31D3" w:rsidRPr="00462C57">
        <w:rPr>
          <w:rFonts w:ascii="Times New Roman" w:hAnsi="Times New Roman" w:cs="Times New Roman"/>
        </w:rPr>
        <w:t xml:space="preserve">, já </w:t>
      </w:r>
      <w:r w:rsidR="000D1727" w:rsidRPr="00462C57">
        <w:rPr>
          <w:rFonts w:ascii="Times New Roman" w:hAnsi="Times New Roman" w:cs="Times New Roman"/>
        </w:rPr>
        <w:t>na indeterminação</w:t>
      </w:r>
      <w:r w:rsidR="00612221" w:rsidRPr="00462C57">
        <w:rPr>
          <w:rFonts w:ascii="Times New Roman" w:hAnsi="Times New Roman" w:cs="Times New Roman"/>
        </w:rPr>
        <w:t>,</w:t>
      </w:r>
      <w:r w:rsidR="005E3CC0" w:rsidRPr="00462C57">
        <w:rPr>
          <w:rFonts w:ascii="Times New Roman" w:hAnsi="Times New Roman" w:cs="Times New Roman"/>
        </w:rPr>
        <w:t xml:space="preserve"> </w:t>
      </w:r>
      <w:r w:rsidR="00612221" w:rsidRPr="00462C57">
        <w:rPr>
          <w:rFonts w:ascii="Times New Roman" w:hAnsi="Times New Roman" w:cs="Times New Roman"/>
        </w:rPr>
        <w:t xml:space="preserve">embora aparentemente se dirija </w:t>
      </w:r>
      <w:r w:rsidR="005E3CC0" w:rsidRPr="00462C57">
        <w:rPr>
          <w:rFonts w:ascii="Times New Roman" w:hAnsi="Times New Roman" w:cs="Times New Roman"/>
        </w:rPr>
        <w:t xml:space="preserve">a uma multiplicidade </w:t>
      </w:r>
      <w:r w:rsidR="00C4555C" w:rsidRPr="00462C57">
        <w:rPr>
          <w:rFonts w:ascii="Times New Roman" w:hAnsi="Times New Roman" w:cs="Times New Roman"/>
        </w:rPr>
        <w:t xml:space="preserve"> </w:t>
      </w:r>
      <w:r w:rsidR="005E3CC0" w:rsidRPr="00462C57">
        <w:rPr>
          <w:rFonts w:ascii="Times New Roman" w:hAnsi="Times New Roman" w:cs="Times New Roman"/>
        </w:rPr>
        <w:t xml:space="preserve">de sujeitos ,a verdade é que eles </w:t>
      </w:r>
      <w:r w:rsidR="0024648F" w:rsidRPr="00462C57">
        <w:rPr>
          <w:rFonts w:ascii="Times New Roman" w:hAnsi="Times New Roman" w:cs="Times New Roman"/>
        </w:rPr>
        <w:t>podem ser individualizados</w:t>
      </w:r>
      <w:r w:rsidR="00F855F8" w:rsidRPr="00462C57">
        <w:rPr>
          <w:rFonts w:ascii="Times New Roman" w:hAnsi="Times New Roman" w:cs="Times New Roman"/>
        </w:rPr>
        <w:t>.</w:t>
      </w:r>
      <w:r w:rsidR="0024648F" w:rsidRPr="00462C57">
        <w:rPr>
          <w:rFonts w:ascii="Times New Roman" w:hAnsi="Times New Roman" w:cs="Times New Roman"/>
        </w:rPr>
        <w:t xml:space="preserve"> </w:t>
      </w:r>
    </w:p>
    <w:p w14:paraId="3F422201" w14:textId="78698E1B" w:rsidR="00C75711" w:rsidRPr="00462C57" w:rsidRDefault="00331DFD" w:rsidP="00462C57">
      <w:pPr>
        <w:spacing w:line="360" w:lineRule="auto"/>
        <w:rPr>
          <w:rFonts w:ascii="Times New Roman" w:hAnsi="Times New Roman" w:cs="Times New Roman"/>
        </w:rPr>
      </w:pPr>
      <w:r w:rsidRPr="00462C57">
        <w:rPr>
          <w:rFonts w:ascii="Times New Roman" w:hAnsi="Times New Roman" w:cs="Times New Roman"/>
        </w:rPr>
        <w:t xml:space="preserve">Marcelo Rebelo de Sousa entendem que para </w:t>
      </w:r>
      <w:r w:rsidR="003449D6" w:rsidRPr="00462C57">
        <w:rPr>
          <w:rFonts w:ascii="Times New Roman" w:hAnsi="Times New Roman" w:cs="Times New Roman"/>
        </w:rPr>
        <w:t>uma regra ser geral tem de haver indetermin</w:t>
      </w:r>
      <w:r w:rsidR="00206DC8" w:rsidRPr="00462C57">
        <w:rPr>
          <w:rFonts w:ascii="Times New Roman" w:hAnsi="Times New Roman" w:cs="Times New Roman"/>
        </w:rPr>
        <w:t xml:space="preserve">abilidade, </w:t>
      </w:r>
      <w:r w:rsidR="00846168" w:rsidRPr="00462C57">
        <w:rPr>
          <w:rFonts w:ascii="Times New Roman" w:hAnsi="Times New Roman" w:cs="Times New Roman"/>
        </w:rPr>
        <w:t xml:space="preserve">por isso a generalidade não é </w:t>
      </w:r>
      <w:r w:rsidR="00635F2B" w:rsidRPr="00462C57">
        <w:rPr>
          <w:rFonts w:ascii="Times New Roman" w:hAnsi="Times New Roman" w:cs="Times New Roman"/>
        </w:rPr>
        <w:t>uma característica da regra.</w:t>
      </w:r>
      <w:r w:rsidR="001A04D3" w:rsidRPr="00462C57">
        <w:rPr>
          <w:rFonts w:ascii="Times New Roman" w:hAnsi="Times New Roman" w:cs="Times New Roman"/>
        </w:rPr>
        <w:t xml:space="preserve"> </w:t>
      </w:r>
    </w:p>
    <w:p w14:paraId="36F525BC" w14:textId="75B56A2C" w:rsidR="00635F2B" w:rsidRPr="00462C57" w:rsidRDefault="00635F2B" w:rsidP="00462C57">
      <w:pPr>
        <w:spacing w:line="360" w:lineRule="auto"/>
        <w:rPr>
          <w:rFonts w:ascii="Times New Roman" w:hAnsi="Times New Roman" w:cs="Times New Roman"/>
        </w:rPr>
      </w:pPr>
    </w:p>
    <w:p w14:paraId="4BB701C2" w14:textId="7DC90482" w:rsidR="00635F2B" w:rsidRPr="00462C57" w:rsidRDefault="00635F2B" w:rsidP="00462C57">
      <w:pPr>
        <w:spacing w:line="360" w:lineRule="auto"/>
        <w:rPr>
          <w:rFonts w:ascii="Times New Roman" w:hAnsi="Times New Roman" w:cs="Times New Roman"/>
          <w:u w:val="single"/>
        </w:rPr>
      </w:pPr>
      <w:r w:rsidRPr="00462C57">
        <w:rPr>
          <w:rFonts w:ascii="Times New Roman" w:hAnsi="Times New Roman" w:cs="Times New Roman"/>
          <w:u w:val="single"/>
        </w:rPr>
        <w:t xml:space="preserve">A abstração </w:t>
      </w:r>
    </w:p>
    <w:p w14:paraId="3C9E52A6" w14:textId="6197EC07" w:rsidR="002B36FB" w:rsidRPr="00462C57" w:rsidRDefault="002B36FB" w:rsidP="00462C57">
      <w:pPr>
        <w:spacing w:line="360" w:lineRule="auto"/>
        <w:rPr>
          <w:rFonts w:ascii="Times New Roman" w:hAnsi="Times New Roman" w:cs="Times New Roman"/>
        </w:rPr>
      </w:pPr>
      <w:r w:rsidRPr="00462C57">
        <w:rPr>
          <w:rFonts w:ascii="Times New Roman" w:hAnsi="Times New Roman" w:cs="Times New Roman"/>
        </w:rPr>
        <w:t xml:space="preserve">  </w:t>
      </w:r>
      <w:r w:rsidR="0084076F" w:rsidRPr="00462C57">
        <w:rPr>
          <w:rFonts w:ascii="Times New Roman" w:hAnsi="Times New Roman" w:cs="Times New Roman"/>
        </w:rPr>
        <w:t xml:space="preserve"> </w:t>
      </w:r>
      <w:r w:rsidRPr="00462C57">
        <w:rPr>
          <w:rFonts w:ascii="Times New Roman" w:hAnsi="Times New Roman" w:cs="Times New Roman"/>
        </w:rPr>
        <w:t xml:space="preserve">A abstração traduz se no facto de a norma jurídica </w:t>
      </w:r>
      <w:r w:rsidR="00D11347" w:rsidRPr="00462C57">
        <w:rPr>
          <w:rFonts w:ascii="Times New Roman" w:hAnsi="Times New Roman" w:cs="Times New Roman"/>
        </w:rPr>
        <w:t xml:space="preserve">não se aplicar a um caso </w:t>
      </w:r>
      <w:proofErr w:type="gramStart"/>
      <w:r w:rsidR="00D11347" w:rsidRPr="00462C57">
        <w:rPr>
          <w:rFonts w:ascii="Times New Roman" w:hAnsi="Times New Roman" w:cs="Times New Roman"/>
        </w:rPr>
        <w:t>especifico</w:t>
      </w:r>
      <w:proofErr w:type="gramEnd"/>
      <w:r w:rsidR="00D11347" w:rsidRPr="00462C57">
        <w:rPr>
          <w:rFonts w:ascii="Times New Roman" w:hAnsi="Times New Roman" w:cs="Times New Roman"/>
        </w:rPr>
        <w:t>,</w:t>
      </w:r>
      <w:r w:rsidR="00C41491">
        <w:rPr>
          <w:rFonts w:ascii="Times New Roman" w:hAnsi="Times New Roman" w:cs="Times New Roman"/>
        </w:rPr>
        <w:t xml:space="preserve"> </w:t>
      </w:r>
      <w:r w:rsidR="00D11347" w:rsidRPr="00462C57">
        <w:rPr>
          <w:rFonts w:ascii="Times New Roman" w:hAnsi="Times New Roman" w:cs="Times New Roman"/>
        </w:rPr>
        <w:t>mas antes a um numero ind</w:t>
      </w:r>
      <w:r w:rsidR="00CD71C2" w:rsidRPr="00462C57">
        <w:rPr>
          <w:rFonts w:ascii="Times New Roman" w:hAnsi="Times New Roman" w:cs="Times New Roman"/>
        </w:rPr>
        <w:t>eterminado de situações subsumíveis à categoria anunciada.</w:t>
      </w:r>
    </w:p>
    <w:p w14:paraId="3DB1A641" w14:textId="27F2C57A" w:rsidR="00CD71C2" w:rsidRPr="00462C57" w:rsidRDefault="00CD71C2" w:rsidP="00462C57">
      <w:pPr>
        <w:spacing w:line="360" w:lineRule="auto"/>
        <w:rPr>
          <w:rFonts w:ascii="Times New Roman" w:hAnsi="Times New Roman" w:cs="Times New Roman"/>
        </w:rPr>
      </w:pPr>
      <w:r w:rsidRPr="00462C57">
        <w:rPr>
          <w:rFonts w:ascii="Times New Roman" w:hAnsi="Times New Roman" w:cs="Times New Roman"/>
        </w:rPr>
        <w:t>O abstrato opõe</w:t>
      </w:r>
      <w:r w:rsidR="00FB0E82" w:rsidRPr="00462C57">
        <w:rPr>
          <w:rFonts w:ascii="Times New Roman" w:hAnsi="Times New Roman" w:cs="Times New Roman"/>
        </w:rPr>
        <w:t xml:space="preserve">-se ao concreto: o preceito </w:t>
      </w:r>
      <w:r w:rsidR="00D922F1" w:rsidRPr="00462C57">
        <w:rPr>
          <w:rFonts w:ascii="Times New Roman" w:hAnsi="Times New Roman" w:cs="Times New Roman"/>
        </w:rPr>
        <w:t>abstrato disciplina</w:t>
      </w:r>
      <w:r w:rsidR="006878DE" w:rsidRPr="00462C57">
        <w:rPr>
          <w:rFonts w:ascii="Times New Roman" w:hAnsi="Times New Roman" w:cs="Times New Roman"/>
        </w:rPr>
        <w:t xml:space="preserve"> um n</w:t>
      </w:r>
      <w:r w:rsidR="0084076F" w:rsidRPr="00462C57">
        <w:rPr>
          <w:rFonts w:ascii="Times New Roman" w:hAnsi="Times New Roman" w:cs="Times New Roman"/>
        </w:rPr>
        <w:t>ú</w:t>
      </w:r>
      <w:r w:rsidR="006878DE" w:rsidRPr="00462C57">
        <w:rPr>
          <w:rFonts w:ascii="Times New Roman" w:hAnsi="Times New Roman" w:cs="Times New Roman"/>
        </w:rPr>
        <w:t xml:space="preserve">mero </w:t>
      </w:r>
      <w:r w:rsidR="001E3C13" w:rsidRPr="00462C57">
        <w:rPr>
          <w:rFonts w:ascii="Times New Roman" w:hAnsi="Times New Roman" w:cs="Times New Roman"/>
        </w:rPr>
        <w:t xml:space="preserve">indeterminado de </w:t>
      </w:r>
      <w:proofErr w:type="gramStart"/>
      <w:r w:rsidR="001E3C13" w:rsidRPr="00462C57">
        <w:rPr>
          <w:rFonts w:ascii="Times New Roman" w:hAnsi="Times New Roman" w:cs="Times New Roman"/>
        </w:rPr>
        <w:t>caso</w:t>
      </w:r>
      <w:r w:rsidR="006F294D" w:rsidRPr="00462C57">
        <w:rPr>
          <w:rFonts w:ascii="Times New Roman" w:hAnsi="Times New Roman" w:cs="Times New Roman"/>
        </w:rPr>
        <w:t>s</w:t>
      </w:r>
      <w:r w:rsidR="001E3C13" w:rsidRPr="00462C57">
        <w:rPr>
          <w:rFonts w:ascii="Times New Roman" w:hAnsi="Times New Roman" w:cs="Times New Roman"/>
        </w:rPr>
        <w:t>(</w:t>
      </w:r>
      <w:proofErr w:type="gramEnd"/>
      <w:r w:rsidR="001E3C13" w:rsidRPr="00462C57">
        <w:rPr>
          <w:rFonts w:ascii="Times New Roman" w:hAnsi="Times New Roman" w:cs="Times New Roman"/>
        </w:rPr>
        <w:t xml:space="preserve">uma categoria mais ou menos </w:t>
      </w:r>
      <w:r w:rsidR="004C1ADF" w:rsidRPr="00462C57">
        <w:rPr>
          <w:rFonts w:ascii="Times New Roman" w:hAnsi="Times New Roman" w:cs="Times New Roman"/>
        </w:rPr>
        <w:t xml:space="preserve">ampla de situações),e não casos ou situações </w:t>
      </w:r>
      <w:r w:rsidR="009B57B0" w:rsidRPr="00462C57">
        <w:rPr>
          <w:rFonts w:ascii="Times New Roman" w:hAnsi="Times New Roman" w:cs="Times New Roman"/>
        </w:rPr>
        <w:t>determinadas(que são</w:t>
      </w:r>
      <w:r w:rsidR="003D7023" w:rsidRPr="00462C57">
        <w:rPr>
          <w:rFonts w:ascii="Times New Roman" w:hAnsi="Times New Roman" w:cs="Times New Roman"/>
        </w:rPr>
        <w:t xml:space="preserve"> particularmente visadas pela norma).</w:t>
      </w:r>
    </w:p>
    <w:p w14:paraId="2E32066D" w14:textId="1C46A741" w:rsidR="00B87B71" w:rsidRPr="00462C57" w:rsidRDefault="00B87B71" w:rsidP="00462C57">
      <w:pPr>
        <w:spacing w:line="360" w:lineRule="auto"/>
        <w:rPr>
          <w:rFonts w:ascii="Times New Roman" w:hAnsi="Times New Roman" w:cs="Times New Roman"/>
        </w:rPr>
      </w:pPr>
      <w:r w:rsidRPr="00462C57">
        <w:rPr>
          <w:rFonts w:ascii="Times New Roman" w:hAnsi="Times New Roman" w:cs="Times New Roman"/>
        </w:rPr>
        <w:t xml:space="preserve">Trata-se de uma característica </w:t>
      </w:r>
      <w:r w:rsidR="00DF1D5E" w:rsidRPr="00462C57">
        <w:rPr>
          <w:rFonts w:ascii="Times New Roman" w:hAnsi="Times New Roman" w:cs="Times New Roman"/>
        </w:rPr>
        <w:t>que não é pacifica.</w:t>
      </w:r>
    </w:p>
    <w:p w14:paraId="384CD855" w14:textId="402B48B6" w:rsidR="00697032" w:rsidRPr="00462C57" w:rsidRDefault="00697032" w:rsidP="00462C57">
      <w:pPr>
        <w:spacing w:line="360" w:lineRule="auto"/>
        <w:rPr>
          <w:rFonts w:ascii="Times New Roman" w:hAnsi="Times New Roman" w:cs="Times New Roman"/>
        </w:rPr>
      </w:pPr>
      <w:r w:rsidRPr="00462C57">
        <w:rPr>
          <w:rFonts w:ascii="Times New Roman" w:hAnsi="Times New Roman" w:cs="Times New Roman"/>
        </w:rPr>
        <w:t>Oli</w:t>
      </w:r>
      <w:r w:rsidR="00333CE7" w:rsidRPr="00462C57">
        <w:rPr>
          <w:rFonts w:ascii="Times New Roman" w:hAnsi="Times New Roman" w:cs="Times New Roman"/>
        </w:rPr>
        <w:t xml:space="preserve">veira </w:t>
      </w:r>
      <w:r w:rsidR="00C41491">
        <w:rPr>
          <w:rFonts w:ascii="Times New Roman" w:hAnsi="Times New Roman" w:cs="Times New Roman"/>
        </w:rPr>
        <w:t>A</w:t>
      </w:r>
      <w:r w:rsidR="00333CE7" w:rsidRPr="00462C57">
        <w:rPr>
          <w:rFonts w:ascii="Times New Roman" w:hAnsi="Times New Roman" w:cs="Times New Roman"/>
        </w:rPr>
        <w:t>scensão defende que norma só é abstrata para o futuro.</w:t>
      </w:r>
      <w:r w:rsidR="005E168E" w:rsidRPr="00462C57">
        <w:rPr>
          <w:rFonts w:ascii="Times New Roman" w:hAnsi="Times New Roman" w:cs="Times New Roman"/>
        </w:rPr>
        <w:t xml:space="preserve"> Para ele a abstração não é uma característica da norma </w:t>
      </w:r>
      <w:r w:rsidR="00E90A13" w:rsidRPr="00462C57">
        <w:rPr>
          <w:rFonts w:ascii="Times New Roman" w:hAnsi="Times New Roman" w:cs="Times New Roman"/>
        </w:rPr>
        <w:t>jurídica,</w:t>
      </w:r>
      <w:r w:rsidR="00B743BE" w:rsidRPr="00462C57">
        <w:rPr>
          <w:rFonts w:ascii="Times New Roman" w:hAnsi="Times New Roman" w:cs="Times New Roman"/>
        </w:rPr>
        <w:t xml:space="preserve"> </w:t>
      </w:r>
      <w:r w:rsidR="00E90A13" w:rsidRPr="00462C57">
        <w:rPr>
          <w:rFonts w:ascii="Times New Roman" w:hAnsi="Times New Roman" w:cs="Times New Roman"/>
        </w:rPr>
        <w:t xml:space="preserve">este defende que abstração pressupõe a </w:t>
      </w:r>
      <w:proofErr w:type="spellStart"/>
      <w:r w:rsidR="00E90A13" w:rsidRPr="00462C57">
        <w:rPr>
          <w:rFonts w:ascii="Times New Roman" w:hAnsi="Times New Roman" w:cs="Times New Roman"/>
        </w:rPr>
        <w:t>hipote</w:t>
      </w:r>
      <w:r w:rsidR="00B743BE" w:rsidRPr="00462C57">
        <w:rPr>
          <w:rFonts w:ascii="Times New Roman" w:hAnsi="Times New Roman" w:cs="Times New Roman"/>
        </w:rPr>
        <w:t>tic</w:t>
      </w:r>
      <w:r w:rsidR="00E90A13" w:rsidRPr="00462C57">
        <w:rPr>
          <w:rFonts w:ascii="Times New Roman" w:hAnsi="Times New Roman" w:cs="Times New Roman"/>
        </w:rPr>
        <w:t>idade</w:t>
      </w:r>
      <w:proofErr w:type="spellEnd"/>
      <w:r w:rsidR="0084076F" w:rsidRPr="00462C57">
        <w:rPr>
          <w:rFonts w:ascii="Times New Roman" w:hAnsi="Times New Roman" w:cs="Times New Roman"/>
        </w:rPr>
        <w:t>.</w:t>
      </w:r>
    </w:p>
    <w:p w14:paraId="73C4E1DC" w14:textId="0FE83521" w:rsidR="008D1423" w:rsidRPr="00462C57" w:rsidRDefault="008D1423" w:rsidP="00462C57">
      <w:pPr>
        <w:spacing w:line="360" w:lineRule="auto"/>
        <w:rPr>
          <w:rFonts w:ascii="Times New Roman" w:hAnsi="Times New Roman" w:cs="Times New Roman"/>
        </w:rPr>
      </w:pPr>
      <w:r w:rsidRPr="00462C57">
        <w:rPr>
          <w:rFonts w:ascii="Times New Roman" w:hAnsi="Times New Roman" w:cs="Times New Roman"/>
        </w:rPr>
        <w:t xml:space="preserve"> Há abstração quando há </w:t>
      </w:r>
      <w:r w:rsidR="0029464E" w:rsidRPr="00462C57">
        <w:rPr>
          <w:rFonts w:ascii="Times New Roman" w:hAnsi="Times New Roman" w:cs="Times New Roman"/>
        </w:rPr>
        <w:t>aplicação de uma categoria de casos.</w:t>
      </w:r>
      <w:r w:rsidR="00A07D47" w:rsidRPr="00462C57">
        <w:rPr>
          <w:rFonts w:ascii="Times New Roman" w:hAnsi="Times New Roman" w:cs="Times New Roman"/>
        </w:rPr>
        <w:t xml:space="preserve"> O que impo</w:t>
      </w:r>
      <w:r w:rsidR="004C74E5" w:rsidRPr="00462C57">
        <w:rPr>
          <w:rFonts w:ascii="Times New Roman" w:hAnsi="Times New Roman" w:cs="Times New Roman"/>
        </w:rPr>
        <w:t>rta é que a norma se aplique a uma categoria de casos que constitua como abstrata</w:t>
      </w:r>
      <w:r w:rsidR="000E12C1" w:rsidRPr="00462C57">
        <w:rPr>
          <w:rFonts w:ascii="Times New Roman" w:hAnsi="Times New Roman" w:cs="Times New Roman"/>
        </w:rPr>
        <w:t>.</w:t>
      </w:r>
    </w:p>
    <w:p w14:paraId="5A4AEDE1" w14:textId="0794C81A" w:rsidR="000E12C1" w:rsidRPr="00462C57" w:rsidRDefault="000E12C1" w:rsidP="00462C57">
      <w:pPr>
        <w:spacing w:line="360" w:lineRule="auto"/>
        <w:rPr>
          <w:rFonts w:ascii="Times New Roman" w:hAnsi="Times New Roman" w:cs="Times New Roman"/>
        </w:rPr>
      </w:pPr>
    </w:p>
    <w:p w14:paraId="71CD4E7B" w14:textId="527C7534" w:rsidR="000E12C1" w:rsidRPr="00462C57" w:rsidRDefault="00626F85" w:rsidP="00462C57">
      <w:pPr>
        <w:spacing w:line="360" w:lineRule="auto"/>
        <w:rPr>
          <w:rFonts w:ascii="Times New Roman" w:hAnsi="Times New Roman" w:cs="Times New Roman"/>
        </w:rPr>
      </w:pPr>
      <w:proofErr w:type="spellStart"/>
      <w:r w:rsidRPr="00462C57">
        <w:rPr>
          <w:rFonts w:ascii="Times New Roman" w:hAnsi="Times New Roman" w:cs="Times New Roman"/>
        </w:rPr>
        <w:t>Bilateridade</w:t>
      </w:r>
      <w:proofErr w:type="spellEnd"/>
    </w:p>
    <w:p w14:paraId="42F19410" w14:textId="7BBF6E93" w:rsidR="002D4752" w:rsidRPr="00462C57" w:rsidRDefault="002D4752" w:rsidP="00462C57">
      <w:pPr>
        <w:spacing w:line="360" w:lineRule="auto"/>
        <w:rPr>
          <w:rFonts w:ascii="Times New Roman" w:hAnsi="Times New Roman" w:cs="Times New Roman"/>
        </w:rPr>
      </w:pPr>
    </w:p>
    <w:p w14:paraId="7A01F210" w14:textId="0C933EA7" w:rsidR="002D4752" w:rsidRPr="00462C57" w:rsidRDefault="007A06AE" w:rsidP="00462C57">
      <w:pPr>
        <w:spacing w:line="360" w:lineRule="auto"/>
        <w:rPr>
          <w:rFonts w:ascii="Times New Roman" w:hAnsi="Times New Roman" w:cs="Times New Roman"/>
        </w:rPr>
      </w:pPr>
      <w:r w:rsidRPr="00462C57">
        <w:rPr>
          <w:rFonts w:ascii="Times New Roman" w:hAnsi="Times New Roman" w:cs="Times New Roman"/>
        </w:rPr>
        <w:t xml:space="preserve">A bilateralidade tem por base a ideia </w:t>
      </w:r>
      <w:r w:rsidR="00BF33E8" w:rsidRPr="00462C57">
        <w:rPr>
          <w:rFonts w:ascii="Times New Roman" w:hAnsi="Times New Roman" w:cs="Times New Roman"/>
        </w:rPr>
        <w:t>de que o Direito</w:t>
      </w:r>
      <w:r w:rsidR="00646BB1" w:rsidRPr="00462C57">
        <w:rPr>
          <w:rFonts w:ascii="Times New Roman" w:hAnsi="Times New Roman" w:cs="Times New Roman"/>
        </w:rPr>
        <w:t xml:space="preserve"> pretende regular as relações sociais segundo, a justiça,</w:t>
      </w:r>
      <w:r w:rsidR="00C41491">
        <w:rPr>
          <w:rFonts w:ascii="Times New Roman" w:hAnsi="Times New Roman" w:cs="Times New Roman"/>
        </w:rPr>
        <w:t xml:space="preserve"> </w:t>
      </w:r>
      <w:r w:rsidR="00646BB1" w:rsidRPr="00462C57">
        <w:rPr>
          <w:rFonts w:ascii="Times New Roman" w:hAnsi="Times New Roman" w:cs="Times New Roman"/>
        </w:rPr>
        <w:t>e,</w:t>
      </w:r>
      <w:r w:rsidR="00C41491">
        <w:rPr>
          <w:rFonts w:ascii="Times New Roman" w:hAnsi="Times New Roman" w:cs="Times New Roman"/>
        </w:rPr>
        <w:t xml:space="preserve"> </w:t>
      </w:r>
      <w:r w:rsidR="00646BB1" w:rsidRPr="00462C57">
        <w:rPr>
          <w:rFonts w:ascii="Times New Roman" w:hAnsi="Times New Roman" w:cs="Times New Roman"/>
        </w:rPr>
        <w:t xml:space="preserve">como tal, impõe </w:t>
      </w:r>
      <w:r w:rsidR="007322B4" w:rsidRPr="00462C57">
        <w:rPr>
          <w:rFonts w:ascii="Times New Roman" w:hAnsi="Times New Roman" w:cs="Times New Roman"/>
        </w:rPr>
        <w:t xml:space="preserve">deveres e reconhece direitos correlativos, isto é: se alguém </w:t>
      </w:r>
      <w:r w:rsidR="0022069D" w:rsidRPr="00462C57">
        <w:rPr>
          <w:rFonts w:ascii="Times New Roman" w:hAnsi="Times New Roman" w:cs="Times New Roman"/>
        </w:rPr>
        <w:t xml:space="preserve">se encontra juridicamente obrigado, existe sempre uma outra pessoa </w:t>
      </w:r>
      <w:r w:rsidR="0056195B" w:rsidRPr="00462C57">
        <w:rPr>
          <w:rFonts w:ascii="Times New Roman" w:hAnsi="Times New Roman" w:cs="Times New Roman"/>
        </w:rPr>
        <w:t>que lhe pode exigir o cumprimento desses deveres.</w:t>
      </w:r>
    </w:p>
    <w:p w14:paraId="4D8F9F8B" w14:textId="2C761AED" w:rsidR="00890225" w:rsidRPr="00462C57" w:rsidRDefault="005C0C2F" w:rsidP="00462C57">
      <w:pPr>
        <w:pStyle w:val="PargrafodaLista"/>
        <w:numPr>
          <w:ilvl w:val="0"/>
          <w:numId w:val="1"/>
        </w:numPr>
        <w:spacing w:line="360" w:lineRule="auto"/>
        <w:rPr>
          <w:rFonts w:ascii="Times New Roman" w:hAnsi="Times New Roman" w:cs="Times New Roman"/>
        </w:rPr>
      </w:pPr>
      <w:r w:rsidRPr="00462C57">
        <w:rPr>
          <w:rFonts w:ascii="Times New Roman" w:hAnsi="Times New Roman" w:cs="Times New Roman"/>
        </w:rPr>
        <w:t>Segundo o professor Marcelo Rebelo de Sousa</w:t>
      </w:r>
      <w:r w:rsidR="00765060" w:rsidRPr="00462C57">
        <w:rPr>
          <w:rFonts w:ascii="Times New Roman" w:hAnsi="Times New Roman" w:cs="Times New Roman"/>
        </w:rPr>
        <w:t>, a bilateralidade não pode ser uma característica da norma</w:t>
      </w:r>
      <w:r w:rsidR="00E86707" w:rsidRPr="00462C57">
        <w:rPr>
          <w:rFonts w:ascii="Times New Roman" w:hAnsi="Times New Roman" w:cs="Times New Roman"/>
        </w:rPr>
        <w:t>, pois nem todo direito pressupõe uma relação entre sujeitos</w:t>
      </w:r>
      <w:r w:rsidR="00890225" w:rsidRPr="00462C57">
        <w:rPr>
          <w:rFonts w:ascii="Times New Roman" w:hAnsi="Times New Roman" w:cs="Times New Roman"/>
        </w:rPr>
        <w:t>.</w:t>
      </w:r>
      <w:r w:rsidR="00134533" w:rsidRPr="00462C57">
        <w:rPr>
          <w:rFonts w:ascii="Times New Roman" w:hAnsi="Times New Roman" w:cs="Times New Roman"/>
        </w:rPr>
        <w:t xml:space="preserve"> </w:t>
      </w:r>
      <w:r w:rsidR="00482E6F" w:rsidRPr="00462C57">
        <w:rPr>
          <w:rFonts w:ascii="Times New Roman" w:hAnsi="Times New Roman" w:cs="Times New Roman"/>
        </w:rPr>
        <w:t>Ex:</w:t>
      </w:r>
      <w:r w:rsidR="00134533" w:rsidRPr="00462C57">
        <w:rPr>
          <w:rFonts w:ascii="Times New Roman" w:hAnsi="Times New Roman" w:cs="Times New Roman"/>
        </w:rPr>
        <w:t xml:space="preserve"> ao dever de não matar, não corresp</w:t>
      </w:r>
      <w:r w:rsidR="00814B5E" w:rsidRPr="00462C57">
        <w:rPr>
          <w:rFonts w:ascii="Times New Roman" w:hAnsi="Times New Roman" w:cs="Times New Roman"/>
        </w:rPr>
        <w:t xml:space="preserve">onde a um </w:t>
      </w:r>
      <w:proofErr w:type="gramStart"/>
      <w:r w:rsidR="00814B5E" w:rsidRPr="00462C57">
        <w:rPr>
          <w:rFonts w:ascii="Times New Roman" w:hAnsi="Times New Roman" w:cs="Times New Roman"/>
        </w:rPr>
        <w:t>especifico</w:t>
      </w:r>
      <w:proofErr w:type="gramEnd"/>
      <w:r w:rsidR="00814B5E" w:rsidRPr="00462C57">
        <w:rPr>
          <w:rFonts w:ascii="Times New Roman" w:hAnsi="Times New Roman" w:cs="Times New Roman"/>
        </w:rPr>
        <w:t xml:space="preserve"> direito de não ser morto</w:t>
      </w:r>
      <w:r w:rsidR="00134533" w:rsidRPr="00462C57">
        <w:rPr>
          <w:rFonts w:ascii="Times New Roman" w:hAnsi="Times New Roman" w:cs="Times New Roman"/>
        </w:rPr>
        <w:t xml:space="preserve"> </w:t>
      </w:r>
    </w:p>
    <w:p w14:paraId="5E1230B6" w14:textId="19C10670" w:rsidR="00BE33AC" w:rsidRPr="00462C57" w:rsidRDefault="00890225" w:rsidP="00462C57">
      <w:pPr>
        <w:pStyle w:val="PargrafodaLista"/>
        <w:numPr>
          <w:ilvl w:val="0"/>
          <w:numId w:val="1"/>
        </w:numPr>
        <w:spacing w:line="360" w:lineRule="auto"/>
        <w:rPr>
          <w:rFonts w:ascii="Times New Roman" w:hAnsi="Times New Roman" w:cs="Times New Roman"/>
        </w:rPr>
      </w:pPr>
      <w:r w:rsidRPr="00462C57">
        <w:rPr>
          <w:rFonts w:ascii="Times New Roman" w:hAnsi="Times New Roman" w:cs="Times New Roman"/>
        </w:rPr>
        <w:t>No fundo,</w:t>
      </w:r>
      <w:r w:rsidR="001C641B" w:rsidRPr="00462C57">
        <w:rPr>
          <w:rFonts w:ascii="Times New Roman" w:hAnsi="Times New Roman" w:cs="Times New Roman"/>
        </w:rPr>
        <w:t xml:space="preserve"> </w:t>
      </w:r>
      <w:r w:rsidRPr="00462C57">
        <w:rPr>
          <w:rFonts w:ascii="Times New Roman" w:hAnsi="Times New Roman" w:cs="Times New Roman"/>
        </w:rPr>
        <w:t xml:space="preserve">quando se fala de bilateralidade </w:t>
      </w:r>
      <w:r w:rsidR="00857672" w:rsidRPr="00462C57">
        <w:rPr>
          <w:rFonts w:ascii="Times New Roman" w:hAnsi="Times New Roman" w:cs="Times New Roman"/>
        </w:rPr>
        <w:t xml:space="preserve">como característica da norma, pretende-se </w:t>
      </w:r>
      <w:r w:rsidR="000022E0" w:rsidRPr="00462C57">
        <w:rPr>
          <w:rFonts w:ascii="Times New Roman" w:hAnsi="Times New Roman" w:cs="Times New Roman"/>
        </w:rPr>
        <w:t>apenas exprimir a sua socialidade ou alteridade, isto é</w:t>
      </w:r>
      <w:r w:rsidR="008467C0" w:rsidRPr="00462C57">
        <w:rPr>
          <w:rFonts w:ascii="Times New Roman" w:hAnsi="Times New Roman" w:cs="Times New Roman"/>
        </w:rPr>
        <w:t>, a norma impõe-se ao respeito de todas as outras pessoas</w:t>
      </w:r>
      <w:r w:rsidR="00412AA1" w:rsidRPr="00462C57">
        <w:rPr>
          <w:rFonts w:ascii="Times New Roman" w:hAnsi="Times New Roman" w:cs="Times New Roman"/>
        </w:rPr>
        <w:t>- a valoração que o direito confere à situação de uma pessoa</w:t>
      </w:r>
      <w:r w:rsidR="00883C91" w:rsidRPr="00462C57">
        <w:rPr>
          <w:rFonts w:ascii="Times New Roman" w:hAnsi="Times New Roman" w:cs="Times New Roman"/>
        </w:rPr>
        <w:t xml:space="preserve"> tem de ser uma valoração social relevante. Assim, a bilateralidade</w:t>
      </w:r>
      <w:r w:rsidR="003F1C98" w:rsidRPr="00462C57">
        <w:rPr>
          <w:rFonts w:ascii="Times New Roman" w:hAnsi="Times New Roman" w:cs="Times New Roman"/>
        </w:rPr>
        <w:t xml:space="preserve"> só pode ser considerada como uma característica quando seja tomada com esse com este entendimento.</w:t>
      </w:r>
    </w:p>
    <w:p w14:paraId="0AD3B09D" w14:textId="77777777" w:rsidR="00BE33AC" w:rsidRPr="00462C57" w:rsidRDefault="00BE33AC" w:rsidP="00462C57">
      <w:pPr>
        <w:spacing w:line="360" w:lineRule="auto"/>
        <w:rPr>
          <w:rFonts w:ascii="Times New Roman" w:hAnsi="Times New Roman" w:cs="Times New Roman"/>
        </w:rPr>
      </w:pPr>
    </w:p>
    <w:p w14:paraId="199BB558" w14:textId="1E38FE60" w:rsidR="005C0C2F" w:rsidRPr="00462C57" w:rsidRDefault="00BE33AC" w:rsidP="00462C57">
      <w:pPr>
        <w:spacing w:line="360" w:lineRule="auto"/>
        <w:rPr>
          <w:rFonts w:ascii="Times New Roman" w:hAnsi="Times New Roman" w:cs="Times New Roman"/>
        </w:rPr>
      </w:pPr>
      <w:r w:rsidRPr="00462C57">
        <w:rPr>
          <w:rFonts w:ascii="Times New Roman" w:hAnsi="Times New Roman" w:cs="Times New Roman"/>
        </w:rPr>
        <w:t xml:space="preserve">A </w:t>
      </w:r>
      <w:proofErr w:type="spellStart"/>
      <w:r w:rsidRPr="00462C57">
        <w:rPr>
          <w:rFonts w:ascii="Times New Roman" w:hAnsi="Times New Roman" w:cs="Times New Roman"/>
        </w:rPr>
        <w:t>hipotetic</w:t>
      </w:r>
      <w:r w:rsidR="00F67882" w:rsidRPr="00462C57">
        <w:rPr>
          <w:rFonts w:ascii="Times New Roman" w:hAnsi="Times New Roman" w:cs="Times New Roman"/>
        </w:rPr>
        <w:t>idade</w:t>
      </w:r>
      <w:proofErr w:type="spellEnd"/>
      <w:r w:rsidR="00F67882" w:rsidRPr="00462C57">
        <w:rPr>
          <w:rFonts w:ascii="Times New Roman" w:hAnsi="Times New Roman" w:cs="Times New Roman"/>
        </w:rPr>
        <w:t xml:space="preserve"> </w:t>
      </w:r>
      <w:r w:rsidR="000022E0" w:rsidRPr="00462C57">
        <w:rPr>
          <w:rFonts w:ascii="Times New Roman" w:hAnsi="Times New Roman" w:cs="Times New Roman"/>
        </w:rPr>
        <w:t xml:space="preserve"> </w:t>
      </w:r>
      <w:r w:rsidR="00765060" w:rsidRPr="00462C57">
        <w:rPr>
          <w:rFonts w:ascii="Times New Roman" w:hAnsi="Times New Roman" w:cs="Times New Roman"/>
        </w:rPr>
        <w:t xml:space="preserve"> </w:t>
      </w:r>
    </w:p>
    <w:p w14:paraId="0B8373F5" w14:textId="32CADFDB" w:rsidR="00F67882" w:rsidRPr="00462C57" w:rsidRDefault="00F67882" w:rsidP="00462C57">
      <w:pPr>
        <w:spacing w:line="360" w:lineRule="auto"/>
        <w:rPr>
          <w:rFonts w:ascii="Times New Roman" w:hAnsi="Times New Roman" w:cs="Times New Roman"/>
        </w:rPr>
      </w:pPr>
    </w:p>
    <w:p w14:paraId="48156736" w14:textId="5E57FD5C" w:rsidR="00314A46" w:rsidRPr="00462C57" w:rsidRDefault="00EA2DCB" w:rsidP="00462C57">
      <w:pPr>
        <w:spacing w:line="360" w:lineRule="auto"/>
        <w:rPr>
          <w:rFonts w:ascii="Times New Roman" w:hAnsi="Times New Roman" w:cs="Times New Roman"/>
        </w:rPr>
      </w:pPr>
      <w:r w:rsidRPr="00462C57">
        <w:rPr>
          <w:rFonts w:ascii="Times New Roman" w:hAnsi="Times New Roman" w:cs="Times New Roman"/>
        </w:rPr>
        <w:lastRenderedPageBreak/>
        <w:t xml:space="preserve">A norma jurídica é hipotética porque os seus efeitos jurídicos só se produzem se se verificarem as situações </w:t>
      </w:r>
      <w:r w:rsidR="00EF2926" w:rsidRPr="00462C57">
        <w:rPr>
          <w:rFonts w:ascii="Times New Roman" w:hAnsi="Times New Roman" w:cs="Times New Roman"/>
        </w:rPr>
        <w:t>de facto enunciadas na previsão,</w:t>
      </w:r>
      <w:r w:rsidR="005B0F02" w:rsidRPr="00462C57">
        <w:rPr>
          <w:rFonts w:ascii="Times New Roman" w:hAnsi="Times New Roman" w:cs="Times New Roman"/>
        </w:rPr>
        <w:t xml:space="preserve"> </w:t>
      </w:r>
      <w:r w:rsidR="00EF2926" w:rsidRPr="00462C57">
        <w:rPr>
          <w:rFonts w:ascii="Times New Roman" w:hAnsi="Times New Roman" w:cs="Times New Roman"/>
        </w:rPr>
        <w:t>isto</w:t>
      </w:r>
      <w:r w:rsidR="00E7165B" w:rsidRPr="00462C57">
        <w:rPr>
          <w:rFonts w:ascii="Times New Roman" w:hAnsi="Times New Roman" w:cs="Times New Roman"/>
        </w:rPr>
        <w:t xml:space="preserve"> é</w:t>
      </w:r>
      <w:r w:rsidR="00F17B05" w:rsidRPr="00462C57">
        <w:rPr>
          <w:rFonts w:ascii="Times New Roman" w:hAnsi="Times New Roman" w:cs="Times New Roman"/>
        </w:rPr>
        <w:t xml:space="preserve">, a aplicação </w:t>
      </w:r>
      <w:r w:rsidR="00010BDE" w:rsidRPr="00462C57">
        <w:rPr>
          <w:rFonts w:ascii="Times New Roman" w:hAnsi="Times New Roman" w:cs="Times New Roman"/>
        </w:rPr>
        <w:t>da regra depend</w:t>
      </w:r>
      <w:r w:rsidR="006A4421" w:rsidRPr="00462C57">
        <w:rPr>
          <w:rFonts w:ascii="Times New Roman" w:hAnsi="Times New Roman" w:cs="Times New Roman"/>
        </w:rPr>
        <w:t>e</w:t>
      </w:r>
      <w:r w:rsidR="00010BDE" w:rsidRPr="00462C57">
        <w:rPr>
          <w:rFonts w:ascii="Times New Roman" w:hAnsi="Times New Roman" w:cs="Times New Roman"/>
        </w:rPr>
        <w:t xml:space="preserve"> </w:t>
      </w:r>
      <w:proofErr w:type="gramStart"/>
      <w:r w:rsidR="00010BDE" w:rsidRPr="00462C57">
        <w:rPr>
          <w:rFonts w:ascii="Times New Roman" w:hAnsi="Times New Roman" w:cs="Times New Roman"/>
        </w:rPr>
        <w:t>da ”hipótese</w:t>
      </w:r>
      <w:proofErr w:type="gramEnd"/>
      <w:r w:rsidR="00010BDE" w:rsidRPr="00462C57">
        <w:rPr>
          <w:rFonts w:ascii="Times New Roman" w:hAnsi="Times New Roman" w:cs="Times New Roman"/>
        </w:rPr>
        <w:t xml:space="preserve">” da pratica de um facto </w:t>
      </w:r>
      <w:r w:rsidR="00A31E62" w:rsidRPr="00462C57">
        <w:rPr>
          <w:rFonts w:ascii="Times New Roman" w:hAnsi="Times New Roman" w:cs="Times New Roman"/>
        </w:rPr>
        <w:t xml:space="preserve">jurídico. </w:t>
      </w:r>
    </w:p>
    <w:p w14:paraId="2BFA9DB1" w14:textId="22203170" w:rsidR="00F67882" w:rsidRPr="00462C57" w:rsidRDefault="00A31E62" w:rsidP="00462C57">
      <w:pPr>
        <w:spacing w:line="360" w:lineRule="auto"/>
        <w:rPr>
          <w:rFonts w:ascii="Times New Roman" w:hAnsi="Times New Roman" w:cs="Times New Roman"/>
        </w:rPr>
      </w:pPr>
      <w:r w:rsidRPr="00462C57">
        <w:rPr>
          <w:rFonts w:ascii="Times New Roman" w:hAnsi="Times New Roman" w:cs="Times New Roman"/>
        </w:rPr>
        <w:t>Por isso, a lei</w:t>
      </w:r>
      <w:r w:rsidR="00C6435A" w:rsidRPr="00462C57">
        <w:rPr>
          <w:rFonts w:ascii="Times New Roman" w:hAnsi="Times New Roman" w:cs="Times New Roman"/>
        </w:rPr>
        <w:t xml:space="preserve"> que proíbe </w:t>
      </w:r>
      <w:r w:rsidR="002114E5" w:rsidRPr="00462C57">
        <w:rPr>
          <w:rFonts w:ascii="Times New Roman" w:hAnsi="Times New Roman" w:cs="Times New Roman"/>
        </w:rPr>
        <w:t>e sanciona a condução sem cinto de segurança</w:t>
      </w:r>
      <w:r w:rsidR="00591E30" w:rsidRPr="00462C57">
        <w:rPr>
          <w:rFonts w:ascii="Times New Roman" w:hAnsi="Times New Roman" w:cs="Times New Roman"/>
        </w:rPr>
        <w:t xml:space="preserve"> só tem aplicação </w:t>
      </w:r>
      <w:r w:rsidR="00780704" w:rsidRPr="00462C57">
        <w:rPr>
          <w:rFonts w:ascii="Times New Roman" w:hAnsi="Times New Roman" w:cs="Times New Roman"/>
        </w:rPr>
        <w:t>quando for praticada esta conduta</w:t>
      </w:r>
      <w:r w:rsidR="00371D9B" w:rsidRPr="00462C57">
        <w:rPr>
          <w:rFonts w:ascii="Times New Roman" w:hAnsi="Times New Roman" w:cs="Times New Roman"/>
        </w:rPr>
        <w:t>.</w:t>
      </w:r>
    </w:p>
    <w:p w14:paraId="28DC0B9B" w14:textId="07D74DEF" w:rsidR="00371D9B" w:rsidRPr="00462C57" w:rsidRDefault="00371D9B" w:rsidP="00462C57">
      <w:pPr>
        <w:spacing w:line="360" w:lineRule="auto"/>
        <w:rPr>
          <w:rFonts w:ascii="Times New Roman" w:hAnsi="Times New Roman" w:cs="Times New Roman"/>
        </w:rPr>
      </w:pPr>
      <w:r w:rsidRPr="00462C57">
        <w:rPr>
          <w:rFonts w:ascii="Times New Roman" w:hAnsi="Times New Roman" w:cs="Times New Roman"/>
        </w:rPr>
        <w:t xml:space="preserve">A </w:t>
      </w:r>
      <w:proofErr w:type="spellStart"/>
      <w:r w:rsidRPr="00462C57">
        <w:rPr>
          <w:rFonts w:ascii="Times New Roman" w:hAnsi="Times New Roman" w:cs="Times New Roman"/>
        </w:rPr>
        <w:t>hipoteticidade</w:t>
      </w:r>
      <w:proofErr w:type="spellEnd"/>
      <w:r w:rsidRPr="00462C57">
        <w:rPr>
          <w:rFonts w:ascii="Times New Roman" w:hAnsi="Times New Roman" w:cs="Times New Roman"/>
        </w:rPr>
        <w:t xml:space="preserve"> tem </w:t>
      </w:r>
      <w:r w:rsidR="00590113" w:rsidRPr="00462C57">
        <w:rPr>
          <w:rFonts w:ascii="Times New Roman" w:hAnsi="Times New Roman" w:cs="Times New Roman"/>
        </w:rPr>
        <w:t>sido co</w:t>
      </w:r>
      <w:r w:rsidR="005B0F02" w:rsidRPr="00462C57">
        <w:rPr>
          <w:rFonts w:ascii="Times New Roman" w:hAnsi="Times New Roman" w:cs="Times New Roman"/>
        </w:rPr>
        <w:t>nsidera</w:t>
      </w:r>
      <w:r w:rsidR="00502D0B" w:rsidRPr="00462C57">
        <w:rPr>
          <w:rFonts w:ascii="Times New Roman" w:hAnsi="Times New Roman" w:cs="Times New Roman"/>
        </w:rPr>
        <w:t>da</w:t>
      </w:r>
      <w:r w:rsidR="005B0F02" w:rsidRPr="00462C57">
        <w:rPr>
          <w:rFonts w:ascii="Times New Roman" w:hAnsi="Times New Roman" w:cs="Times New Roman"/>
        </w:rPr>
        <w:t xml:space="preserve"> pela doutrina como uma efetiva </w:t>
      </w:r>
      <w:r w:rsidR="000E020C" w:rsidRPr="00462C57">
        <w:rPr>
          <w:rFonts w:ascii="Times New Roman" w:hAnsi="Times New Roman" w:cs="Times New Roman"/>
        </w:rPr>
        <w:t>característica da norma jurídica.</w:t>
      </w:r>
    </w:p>
    <w:p w14:paraId="7F23A242" w14:textId="1514C1B4" w:rsidR="00A47F3D" w:rsidRPr="00462C57" w:rsidRDefault="00A47F3D" w:rsidP="00462C57">
      <w:pPr>
        <w:spacing w:line="360" w:lineRule="auto"/>
        <w:rPr>
          <w:rFonts w:ascii="Times New Roman" w:hAnsi="Times New Roman" w:cs="Times New Roman"/>
        </w:rPr>
      </w:pPr>
    </w:p>
    <w:p w14:paraId="5857D674" w14:textId="204CCC88" w:rsidR="00A47F3D" w:rsidRPr="00462C57" w:rsidRDefault="00A47F3D" w:rsidP="00462C57">
      <w:pPr>
        <w:spacing w:line="360" w:lineRule="auto"/>
        <w:rPr>
          <w:rFonts w:ascii="Times New Roman" w:hAnsi="Times New Roman" w:cs="Times New Roman"/>
        </w:rPr>
      </w:pPr>
      <w:r w:rsidRPr="00462C57">
        <w:rPr>
          <w:rFonts w:ascii="Times New Roman" w:hAnsi="Times New Roman" w:cs="Times New Roman"/>
        </w:rPr>
        <w:t>Imper</w:t>
      </w:r>
      <w:r w:rsidR="00B87A1E" w:rsidRPr="00462C57">
        <w:rPr>
          <w:rFonts w:ascii="Times New Roman" w:hAnsi="Times New Roman" w:cs="Times New Roman"/>
        </w:rPr>
        <w:t>ativ</w:t>
      </w:r>
      <w:r w:rsidR="00E13B3E" w:rsidRPr="00462C57">
        <w:rPr>
          <w:rFonts w:ascii="Times New Roman" w:hAnsi="Times New Roman" w:cs="Times New Roman"/>
        </w:rPr>
        <w:t xml:space="preserve">idade </w:t>
      </w:r>
    </w:p>
    <w:p w14:paraId="7BBF839F" w14:textId="099029E5" w:rsidR="00E13B3E" w:rsidRPr="00462C57" w:rsidRDefault="00E13B3E" w:rsidP="00462C57">
      <w:pPr>
        <w:spacing w:line="360" w:lineRule="auto"/>
        <w:rPr>
          <w:rFonts w:ascii="Times New Roman" w:hAnsi="Times New Roman" w:cs="Times New Roman"/>
        </w:rPr>
      </w:pPr>
    </w:p>
    <w:p w14:paraId="7AA3D98E" w14:textId="69D58551" w:rsidR="00E13B3E" w:rsidRPr="00462C57" w:rsidRDefault="00E13B3E" w:rsidP="00462C57">
      <w:pPr>
        <w:spacing w:line="360" w:lineRule="auto"/>
        <w:rPr>
          <w:rFonts w:ascii="Times New Roman" w:hAnsi="Times New Roman" w:cs="Times New Roman"/>
        </w:rPr>
      </w:pPr>
      <w:r w:rsidRPr="00462C57">
        <w:rPr>
          <w:rFonts w:ascii="Times New Roman" w:hAnsi="Times New Roman" w:cs="Times New Roman"/>
        </w:rPr>
        <w:t xml:space="preserve">A imperatividade é considerada como uma característica </w:t>
      </w:r>
      <w:r w:rsidR="00C961ED" w:rsidRPr="00462C57">
        <w:rPr>
          <w:rFonts w:ascii="Times New Roman" w:hAnsi="Times New Roman" w:cs="Times New Roman"/>
        </w:rPr>
        <w:t>da ordem</w:t>
      </w:r>
      <w:r w:rsidR="00705873" w:rsidRPr="00462C57">
        <w:rPr>
          <w:rFonts w:ascii="Times New Roman" w:hAnsi="Times New Roman" w:cs="Times New Roman"/>
        </w:rPr>
        <w:t xml:space="preserve"> jurídica em geral, pois não se pode entender que todas as normas </w:t>
      </w:r>
      <w:r w:rsidR="00313C17" w:rsidRPr="00462C57">
        <w:rPr>
          <w:rFonts w:ascii="Times New Roman" w:hAnsi="Times New Roman" w:cs="Times New Roman"/>
        </w:rPr>
        <w:t>traduzam verdadeiros imperativos</w:t>
      </w:r>
      <w:r w:rsidR="001D5DC6" w:rsidRPr="00462C57">
        <w:rPr>
          <w:rFonts w:ascii="Times New Roman" w:hAnsi="Times New Roman" w:cs="Times New Roman"/>
        </w:rPr>
        <w:t xml:space="preserve">. De facto, embora não </w:t>
      </w:r>
      <w:r w:rsidR="00426593" w:rsidRPr="00462C57">
        <w:rPr>
          <w:rFonts w:ascii="Times New Roman" w:hAnsi="Times New Roman" w:cs="Times New Roman"/>
        </w:rPr>
        <w:t>se negue que as nor</w:t>
      </w:r>
      <w:r w:rsidR="00A14E94" w:rsidRPr="00462C57">
        <w:rPr>
          <w:rFonts w:ascii="Times New Roman" w:hAnsi="Times New Roman" w:cs="Times New Roman"/>
        </w:rPr>
        <w:t>mas de conduta se</w:t>
      </w:r>
      <w:r w:rsidR="002405D9" w:rsidRPr="00462C57">
        <w:rPr>
          <w:rFonts w:ascii="Times New Roman" w:hAnsi="Times New Roman" w:cs="Times New Roman"/>
        </w:rPr>
        <w:t xml:space="preserve">jam </w:t>
      </w:r>
      <w:r w:rsidR="005567D2" w:rsidRPr="00462C57">
        <w:rPr>
          <w:rFonts w:ascii="Times New Roman" w:hAnsi="Times New Roman" w:cs="Times New Roman"/>
        </w:rPr>
        <w:t xml:space="preserve">imperativas, a verdade é que </w:t>
      </w:r>
      <w:r w:rsidR="00691BCA" w:rsidRPr="00462C57">
        <w:rPr>
          <w:rFonts w:ascii="Times New Roman" w:hAnsi="Times New Roman" w:cs="Times New Roman"/>
        </w:rPr>
        <w:t xml:space="preserve">a definição de norma </w:t>
      </w:r>
      <w:proofErr w:type="gramStart"/>
      <w:r w:rsidR="00691BCA" w:rsidRPr="00462C57">
        <w:rPr>
          <w:rFonts w:ascii="Times New Roman" w:hAnsi="Times New Roman" w:cs="Times New Roman"/>
        </w:rPr>
        <w:t>ultrapassa-as</w:t>
      </w:r>
      <w:proofErr w:type="gramEnd"/>
      <w:r w:rsidR="00691BCA" w:rsidRPr="00462C57">
        <w:rPr>
          <w:rFonts w:ascii="Times New Roman" w:hAnsi="Times New Roman" w:cs="Times New Roman"/>
        </w:rPr>
        <w:t xml:space="preserve">, dado </w:t>
      </w:r>
      <w:r w:rsidR="00E05D3E" w:rsidRPr="00462C57">
        <w:rPr>
          <w:rFonts w:ascii="Times New Roman" w:hAnsi="Times New Roman" w:cs="Times New Roman"/>
        </w:rPr>
        <w:t>termos situações que não visam impor um determinado comport</w:t>
      </w:r>
      <w:r w:rsidR="008212FC" w:rsidRPr="00462C57">
        <w:rPr>
          <w:rFonts w:ascii="Times New Roman" w:hAnsi="Times New Roman" w:cs="Times New Roman"/>
        </w:rPr>
        <w:t>amento aos seus destinatários</w:t>
      </w:r>
      <w:r w:rsidR="005B03C9" w:rsidRPr="00462C57">
        <w:rPr>
          <w:rFonts w:ascii="Times New Roman" w:hAnsi="Times New Roman" w:cs="Times New Roman"/>
        </w:rPr>
        <w:t>.</w:t>
      </w:r>
      <w:r w:rsidR="007D7B7E" w:rsidRPr="00462C57">
        <w:rPr>
          <w:rFonts w:ascii="Times New Roman" w:hAnsi="Times New Roman" w:cs="Times New Roman"/>
        </w:rPr>
        <w:t xml:space="preserve"> </w:t>
      </w:r>
      <w:r w:rsidR="00DD0462" w:rsidRPr="00462C57">
        <w:rPr>
          <w:rFonts w:ascii="Times New Roman" w:hAnsi="Times New Roman" w:cs="Times New Roman"/>
        </w:rPr>
        <w:t xml:space="preserve">Ex: </w:t>
      </w:r>
      <w:r w:rsidR="007D7B7E" w:rsidRPr="00462C57">
        <w:rPr>
          <w:rFonts w:ascii="Times New Roman" w:hAnsi="Times New Roman" w:cs="Times New Roman"/>
        </w:rPr>
        <w:t>As normas definitórias</w:t>
      </w:r>
      <w:r w:rsidR="001A5FD2" w:rsidRPr="00462C57">
        <w:rPr>
          <w:rFonts w:ascii="Times New Roman" w:hAnsi="Times New Roman" w:cs="Times New Roman"/>
        </w:rPr>
        <w:t>.</w:t>
      </w:r>
    </w:p>
    <w:p w14:paraId="66450DE9" w14:textId="3CEE8AD2" w:rsidR="00A8576C" w:rsidRPr="00462C57" w:rsidRDefault="00B26CA0" w:rsidP="00462C57">
      <w:pPr>
        <w:spacing w:line="360" w:lineRule="auto"/>
        <w:rPr>
          <w:rFonts w:ascii="Times New Roman" w:hAnsi="Times New Roman" w:cs="Times New Roman"/>
        </w:rPr>
      </w:pPr>
      <w:r w:rsidRPr="00462C57">
        <w:rPr>
          <w:rFonts w:ascii="Times New Roman" w:hAnsi="Times New Roman" w:cs="Times New Roman"/>
        </w:rPr>
        <w:t>Deste modo, a imperatividade não pode ser tida como uma característica da norma jurídica</w:t>
      </w:r>
      <w:r w:rsidR="006349E9" w:rsidRPr="00462C57">
        <w:rPr>
          <w:rFonts w:ascii="Times New Roman" w:hAnsi="Times New Roman" w:cs="Times New Roman"/>
        </w:rPr>
        <w:t>.</w:t>
      </w:r>
    </w:p>
    <w:p w14:paraId="07EC2788" w14:textId="77777777" w:rsidR="00A759E7" w:rsidRPr="00462C57" w:rsidRDefault="00A759E7" w:rsidP="00462C57">
      <w:pPr>
        <w:spacing w:line="360" w:lineRule="auto"/>
        <w:rPr>
          <w:rFonts w:ascii="Times New Roman" w:hAnsi="Times New Roman" w:cs="Times New Roman"/>
          <w:b/>
          <w:bCs/>
          <w:i/>
          <w:iCs/>
          <w:u w:val="single"/>
        </w:rPr>
      </w:pPr>
    </w:p>
    <w:p w14:paraId="4B86739E" w14:textId="617D0778" w:rsidR="0020662C" w:rsidRPr="00462C57" w:rsidRDefault="0020662C" w:rsidP="00462C57">
      <w:pPr>
        <w:spacing w:line="360" w:lineRule="auto"/>
        <w:rPr>
          <w:rFonts w:ascii="Times New Roman" w:hAnsi="Times New Roman" w:cs="Times New Roman"/>
          <w:b/>
          <w:bCs/>
          <w:i/>
          <w:iCs/>
          <w:u w:val="single"/>
        </w:rPr>
      </w:pPr>
      <w:r w:rsidRPr="00462C57">
        <w:rPr>
          <w:rFonts w:ascii="Times New Roman" w:hAnsi="Times New Roman" w:cs="Times New Roman"/>
          <w:b/>
          <w:bCs/>
          <w:i/>
          <w:iCs/>
          <w:u w:val="single"/>
        </w:rPr>
        <w:t xml:space="preserve">Classificação </w:t>
      </w:r>
      <w:r w:rsidR="00F92999" w:rsidRPr="00462C57">
        <w:rPr>
          <w:rFonts w:ascii="Times New Roman" w:hAnsi="Times New Roman" w:cs="Times New Roman"/>
          <w:b/>
          <w:bCs/>
          <w:i/>
          <w:iCs/>
          <w:u w:val="single"/>
        </w:rPr>
        <w:t xml:space="preserve">das normas jurídicas </w:t>
      </w:r>
    </w:p>
    <w:p w14:paraId="6DCABBF1" w14:textId="1598FAC6" w:rsidR="006E5B22" w:rsidRPr="00462C57" w:rsidRDefault="006E5B22" w:rsidP="00462C57">
      <w:pPr>
        <w:spacing w:line="360" w:lineRule="auto"/>
        <w:rPr>
          <w:rFonts w:ascii="Times New Roman" w:hAnsi="Times New Roman" w:cs="Times New Roman"/>
        </w:rPr>
      </w:pPr>
    </w:p>
    <w:p w14:paraId="28D938E6" w14:textId="19659B9C" w:rsidR="006E5B22" w:rsidRPr="00462C57" w:rsidRDefault="006E5B22" w:rsidP="00462C57">
      <w:pPr>
        <w:spacing w:line="360" w:lineRule="auto"/>
        <w:rPr>
          <w:rFonts w:ascii="Times New Roman" w:hAnsi="Times New Roman" w:cs="Times New Roman"/>
        </w:rPr>
      </w:pPr>
      <w:r w:rsidRPr="00462C57">
        <w:rPr>
          <w:rFonts w:ascii="Times New Roman" w:hAnsi="Times New Roman" w:cs="Times New Roman"/>
        </w:rPr>
        <w:t xml:space="preserve">A grande variedade </w:t>
      </w:r>
      <w:r w:rsidR="007E145F" w:rsidRPr="00462C57">
        <w:rPr>
          <w:rFonts w:ascii="Times New Roman" w:hAnsi="Times New Roman" w:cs="Times New Roman"/>
        </w:rPr>
        <w:t xml:space="preserve">de normas jurídicas e a necessidade de termos um conhecimento ordenado justificam que agrupemos </w:t>
      </w:r>
      <w:r w:rsidR="00184344" w:rsidRPr="00462C57">
        <w:rPr>
          <w:rFonts w:ascii="Times New Roman" w:hAnsi="Times New Roman" w:cs="Times New Roman"/>
        </w:rPr>
        <w:t xml:space="preserve">em várias categorias, segundo critérios ou pontos de vista que possam responder </w:t>
      </w:r>
      <w:r w:rsidR="00175394" w:rsidRPr="00462C57">
        <w:rPr>
          <w:rFonts w:ascii="Times New Roman" w:hAnsi="Times New Roman" w:cs="Times New Roman"/>
        </w:rPr>
        <w:t>a exigências práticas ou a necessidades sistemáticas.</w:t>
      </w:r>
    </w:p>
    <w:p w14:paraId="02142469" w14:textId="685C48B1" w:rsidR="00D31416" w:rsidRDefault="00635434" w:rsidP="00462C57">
      <w:pPr>
        <w:spacing w:line="360" w:lineRule="auto"/>
        <w:rPr>
          <w:rFonts w:ascii="Times New Roman" w:hAnsi="Times New Roman" w:cs="Times New Roman"/>
        </w:rPr>
      </w:pPr>
      <w:r w:rsidRPr="00462C57">
        <w:rPr>
          <w:rFonts w:ascii="Times New Roman" w:hAnsi="Times New Roman" w:cs="Times New Roman"/>
        </w:rPr>
        <w:t xml:space="preserve">Posto isto, as classificações de normas dividem-se de com os seguintes </w:t>
      </w:r>
      <w:r w:rsidR="00C05ED0" w:rsidRPr="00462C57">
        <w:rPr>
          <w:rFonts w:ascii="Times New Roman" w:hAnsi="Times New Roman" w:cs="Times New Roman"/>
        </w:rPr>
        <w:t>critérios: critérios da vontade dos destinatários;</w:t>
      </w:r>
      <w:r w:rsidR="00CD22F7" w:rsidRPr="00462C57">
        <w:rPr>
          <w:rFonts w:ascii="Times New Roman" w:hAnsi="Times New Roman" w:cs="Times New Roman"/>
        </w:rPr>
        <w:t xml:space="preserve"> critério da plenitude do sentido</w:t>
      </w:r>
      <w:r w:rsidR="00A13A4F" w:rsidRPr="00462C57">
        <w:rPr>
          <w:rFonts w:ascii="Times New Roman" w:hAnsi="Times New Roman" w:cs="Times New Roman"/>
        </w:rPr>
        <w:t xml:space="preserve">; </w:t>
      </w:r>
      <w:r w:rsidR="002716FB" w:rsidRPr="00462C57">
        <w:rPr>
          <w:rFonts w:ascii="Times New Roman" w:hAnsi="Times New Roman" w:cs="Times New Roman"/>
        </w:rPr>
        <w:t>cri</w:t>
      </w:r>
      <w:r w:rsidR="00C371EA" w:rsidRPr="00462C57">
        <w:rPr>
          <w:rFonts w:ascii="Times New Roman" w:hAnsi="Times New Roman" w:cs="Times New Roman"/>
        </w:rPr>
        <w:t>tério do âmbito pessoal de validade das normas.</w:t>
      </w:r>
    </w:p>
    <w:p w14:paraId="375DA3CA" w14:textId="77777777" w:rsidR="00EF0066" w:rsidRPr="00462C57" w:rsidRDefault="00EF0066" w:rsidP="00462C57">
      <w:pPr>
        <w:spacing w:line="360" w:lineRule="auto"/>
        <w:rPr>
          <w:rFonts w:ascii="Times New Roman" w:hAnsi="Times New Roman" w:cs="Times New Roman"/>
        </w:rPr>
      </w:pPr>
    </w:p>
    <w:p w14:paraId="34A7B56B" w14:textId="05813121" w:rsidR="00D31416" w:rsidRPr="000879CC" w:rsidRDefault="00620827" w:rsidP="00462C57">
      <w:pPr>
        <w:pStyle w:val="PargrafodaLista"/>
        <w:numPr>
          <w:ilvl w:val="0"/>
          <w:numId w:val="9"/>
        </w:numPr>
        <w:spacing w:line="360" w:lineRule="auto"/>
        <w:rPr>
          <w:rFonts w:ascii="Times New Roman" w:hAnsi="Times New Roman" w:cs="Times New Roman"/>
          <w:u w:val="single"/>
        </w:rPr>
      </w:pPr>
      <w:r w:rsidRPr="000879CC">
        <w:rPr>
          <w:rFonts w:ascii="Times New Roman" w:hAnsi="Times New Roman" w:cs="Times New Roman"/>
          <w:u w:val="single"/>
        </w:rPr>
        <w:t>Critério da vontade dos destinatários</w:t>
      </w:r>
    </w:p>
    <w:p w14:paraId="6B1E508E" w14:textId="1896E7CA" w:rsidR="00D31416" w:rsidRPr="00462C57" w:rsidRDefault="00CE4F56" w:rsidP="00462C57">
      <w:pPr>
        <w:spacing w:line="360" w:lineRule="auto"/>
        <w:rPr>
          <w:rFonts w:ascii="Times New Roman" w:hAnsi="Times New Roman" w:cs="Times New Roman"/>
        </w:rPr>
      </w:pPr>
      <w:r w:rsidRPr="00462C57">
        <w:rPr>
          <w:rFonts w:ascii="Times New Roman" w:hAnsi="Times New Roman" w:cs="Times New Roman"/>
        </w:rPr>
        <w:t>Segundo este critério, as normas podem ser</w:t>
      </w:r>
      <w:r w:rsidR="0003447D" w:rsidRPr="00462C57">
        <w:rPr>
          <w:rFonts w:ascii="Times New Roman" w:hAnsi="Times New Roman" w:cs="Times New Roman"/>
        </w:rPr>
        <w:t xml:space="preserve"> </w:t>
      </w:r>
      <w:r w:rsidR="00E95C66" w:rsidRPr="00462C57">
        <w:rPr>
          <w:rFonts w:ascii="Times New Roman" w:hAnsi="Times New Roman" w:cs="Times New Roman"/>
        </w:rPr>
        <w:t>inju</w:t>
      </w:r>
      <w:r w:rsidR="007A607E" w:rsidRPr="00462C57">
        <w:rPr>
          <w:rFonts w:ascii="Times New Roman" w:hAnsi="Times New Roman" w:cs="Times New Roman"/>
        </w:rPr>
        <w:t>n</w:t>
      </w:r>
      <w:r w:rsidR="00E95C66" w:rsidRPr="00462C57">
        <w:rPr>
          <w:rFonts w:ascii="Times New Roman" w:hAnsi="Times New Roman" w:cs="Times New Roman"/>
        </w:rPr>
        <w:t>tivas ou dispositivas.</w:t>
      </w:r>
    </w:p>
    <w:p w14:paraId="174EAB7E" w14:textId="19DF7FEF" w:rsidR="00E95C66" w:rsidRPr="00462C57" w:rsidRDefault="00E95C66" w:rsidP="00462C57">
      <w:pPr>
        <w:pStyle w:val="PargrafodaLista"/>
        <w:numPr>
          <w:ilvl w:val="0"/>
          <w:numId w:val="1"/>
        </w:numPr>
        <w:spacing w:line="360" w:lineRule="auto"/>
        <w:rPr>
          <w:rFonts w:ascii="Times New Roman" w:hAnsi="Times New Roman" w:cs="Times New Roman"/>
        </w:rPr>
      </w:pPr>
      <w:r w:rsidRPr="00462C57">
        <w:rPr>
          <w:rFonts w:ascii="Times New Roman" w:hAnsi="Times New Roman" w:cs="Times New Roman"/>
          <w:b/>
          <w:bCs/>
          <w:u w:val="single"/>
        </w:rPr>
        <w:t>Normas Inju</w:t>
      </w:r>
      <w:r w:rsidR="007A607E" w:rsidRPr="00462C57">
        <w:rPr>
          <w:rFonts w:ascii="Times New Roman" w:hAnsi="Times New Roman" w:cs="Times New Roman"/>
          <w:b/>
          <w:bCs/>
          <w:u w:val="single"/>
        </w:rPr>
        <w:t>n</w:t>
      </w:r>
      <w:r w:rsidRPr="00462C57">
        <w:rPr>
          <w:rFonts w:ascii="Times New Roman" w:hAnsi="Times New Roman" w:cs="Times New Roman"/>
          <w:b/>
          <w:bCs/>
          <w:u w:val="single"/>
        </w:rPr>
        <w:t>tivas</w:t>
      </w:r>
      <w:r w:rsidR="007A607E" w:rsidRPr="00462C57">
        <w:rPr>
          <w:rFonts w:ascii="Times New Roman" w:hAnsi="Times New Roman" w:cs="Times New Roman"/>
          <w:b/>
          <w:bCs/>
          <w:u w:val="single"/>
        </w:rPr>
        <w:t xml:space="preserve"> ou imperativas</w:t>
      </w:r>
      <w:r w:rsidR="003B6D4D" w:rsidRPr="00462C57">
        <w:rPr>
          <w:rFonts w:ascii="Times New Roman" w:hAnsi="Times New Roman" w:cs="Times New Roman"/>
        </w:rPr>
        <w:t xml:space="preserve">: Normas injuntivas são as normas que se aplicam </w:t>
      </w:r>
      <w:r w:rsidR="007D06B0" w:rsidRPr="00462C57">
        <w:rPr>
          <w:rFonts w:ascii="Times New Roman" w:hAnsi="Times New Roman" w:cs="Times New Roman"/>
        </w:rPr>
        <w:t>independentemente da vontade das pessoas destinatárias</w:t>
      </w:r>
      <w:r w:rsidR="00BF7408" w:rsidRPr="00462C57">
        <w:rPr>
          <w:rFonts w:ascii="Times New Roman" w:hAnsi="Times New Roman" w:cs="Times New Roman"/>
        </w:rPr>
        <w:t>. Trata-se de comandos que prosseguem interesses gerais ou individuais muito fortes,</w:t>
      </w:r>
      <w:r w:rsidR="00604921" w:rsidRPr="00462C57">
        <w:rPr>
          <w:rFonts w:ascii="Times New Roman" w:hAnsi="Times New Roman" w:cs="Times New Roman"/>
        </w:rPr>
        <w:t xml:space="preserve"> </w:t>
      </w:r>
      <w:r w:rsidR="00BF7408" w:rsidRPr="00462C57">
        <w:rPr>
          <w:rFonts w:ascii="Times New Roman" w:hAnsi="Times New Roman" w:cs="Times New Roman"/>
        </w:rPr>
        <w:t xml:space="preserve">pelo </w:t>
      </w:r>
      <w:r w:rsidR="00C809A4" w:rsidRPr="00462C57">
        <w:rPr>
          <w:rFonts w:ascii="Times New Roman" w:hAnsi="Times New Roman" w:cs="Times New Roman"/>
        </w:rPr>
        <w:t xml:space="preserve">que têm de ser acatadas a </w:t>
      </w:r>
      <w:proofErr w:type="gramStart"/>
      <w:r w:rsidR="00C809A4" w:rsidRPr="00462C57">
        <w:rPr>
          <w:rFonts w:ascii="Times New Roman" w:hAnsi="Times New Roman" w:cs="Times New Roman"/>
        </w:rPr>
        <w:t>todo</w:t>
      </w:r>
      <w:proofErr w:type="gramEnd"/>
      <w:r w:rsidR="00C809A4" w:rsidRPr="00462C57">
        <w:rPr>
          <w:rFonts w:ascii="Times New Roman" w:hAnsi="Times New Roman" w:cs="Times New Roman"/>
        </w:rPr>
        <w:t xml:space="preserve"> custo</w:t>
      </w:r>
      <w:r w:rsidR="004F6D59" w:rsidRPr="00462C57">
        <w:rPr>
          <w:rFonts w:ascii="Times New Roman" w:hAnsi="Times New Roman" w:cs="Times New Roman"/>
        </w:rPr>
        <w:t>. Ex: Normas que regulam o trânsito.</w:t>
      </w:r>
    </w:p>
    <w:p w14:paraId="6F860914" w14:textId="39F5F74F" w:rsidR="00D31416" w:rsidRPr="00462C57" w:rsidRDefault="00D31416" w:rsidP="00462C57">
      <w:pPr>
        <w:spacing w:line="360" w:lineRule="auto"/>
        <w:rPr>
          <w:rFonts w:ascii="Times New Roman" w:hAnsi="Times New Roman" w:cs="Times New Roman"/>
        </w:rPr>
      </w:pPr>
    </w:p>
    <w:p w14:paraId="546F91BD" w14:textId="46CFAC9D" w:rsidR="000B3A24" w:rsidRPr="00462C57" w:rsidRDefault="004F6D59" w:rsidP="00462C57">
      <w:pPr>
        <w:spacing w:line="360" w:lineRule="auto"/>
        <w:rPr>
          <w:rFonts w:ascii="Times New Roman" w:hAnsi="Times New Roman" w:cs="Times New Roman"/>
        </w:rPr>
      </w:pPr>
      <w:r w:rsidRPr="00462C57">
        <w:rPr>
          <w:rFonts w:ascii="Times New Roman" w:hAnsi="Times New Roman" w:cs="Times New Roman"/>
        </w:rPr>
        <w:lastRenderedPageBreak/>
        <w:t xml:space="preserve">Estas </w:t>
      </w:r>
      <w:r w:rsidR="004630A0" w:rsidRPr="00462C57">
        <w:rPr>
          <w:rFonts w:ascii="Times New Roman" w:hAnsi="Times New Roman" w:cs="Times New Roman"/>
          <w:u w:val="single"/>
        </w:rPr>
        <w:t>normas in</w:t>
      </w:r>
      <w:r w:rsidR="00140829" w:rsidRPr="00462C57">
        <w:rPr>
          <w:rFonts w:ascii="Times New Roman" w:hAnsi="Times New Roman" w:cs="Times New Roman"/>
          <w:u w:val="single"/>
        </w:rPr>
        <w:t>juntivas</w:t>
      </w:r>
      <w:r w:rsidR="00140829" w:rsidRPr="00462C57">
        <w:rPr>
          <w:rFonts w:ascii="Times New Roman" w:hAnsi="Times New Roman" w:cs="Times New Roman"/>
        </w:rPr>
        <w:t xml:space="preserve"> dividem-se em:</w:t>
      </w:r>
    </w:p>
    <w:p w14:paraId="281DCD5E" w14:textId="673FA428" w:rsidR="000B3A24" w:rsidRPr="00462C57" w:rsidRDefault="00EE6A1E" w:rsidP="00462C57">
      <w:pPr>
        <w:pStyle w:val="PargrafodaLista"/>
        <w:numPr>
          <w:ilvl w:val="0"/>
          <w:numId w:val="10"/>
        </w:numPr>
        <w:spacing w:line="360" w:lineRule="auto"/>
        <w:rPr>
          <w:rFonts w:ascii="Times New Roman" w:hAnsi="Times New Roman" w:cs="Times New Roman"/>
        </w:rPr>
      </w:pPr>
      <w:r w:rsidRPr="00462C57">
        <w:rPr>
          <w:rFonts w:ascii="Times New Roman" w:hAnsi="Times New Roman" w:cs="Times New Roman"/>
          <w:u w:val="single"/>
        </w:rPr>
        <w:t>Pr</w:t>
      </w:r>
      <w:r w:rsidR="00FC48B5" w:rsidRPr="00462C57">
        <w:rPr>
          <w:rFonts w:ascii="Times New Roman" w:hAnsi="Times New Roman" w:cs="Times New Roman"/>
          <w:u w:val="single"/>
        </w:rPr>
        <w:t>e</w:t>
      </w:r>
      <w:r w:rsidRPr="00462C57">
        <w:rPr>
          <w:rFonts w:ascii="Times New Roman" w:hAnsi="Times New Roman" w:cs="Times New Roman"/>
          <w:u w:val="single"/>
        </w:rPr>
        <w:t>ceptivas</w:t>
      </w:r>
      <w:r w:rsidRPr="00462C57">
        <w:rPr>
          <w:rFonts w:ascii="Times New Roman" w:hAnsi="Times New Roman" w:cs="Times New Roman"/>
        </w:rPr>
        <w:t xml:space="preserve">- normas que impõe um comportamento, uma conduta </w:t>
      </w:r>
      <w:r w:rsidR="00B82C48" w:rsidRPr="00462C57">
        <w:rPr>
          <w:rFonts w:ascii="Times New Roman" w:hAnsi="Times New Roman" w:cs="Times New Roman"/>
        </w:rPr>
        <w:t xml:space="preserve">ou a prática de um ato. São formas positivas de conduta: </w:t>
      </w:r>
      <w:proofErr w:type="spellStart"/>
      <w:r w:rsidR="00B82C48" w:rsidRPr="00462C57">
        <w:rPr>
          <w:rFonts w:ascii="Times New Roman" w:hAnsi="Times New Roman" w:cs="Times New Roman"/>
          <w:i/>
          <w:iCs/>
        </w:rPr>
        <w:t>facere</w:t>
      </w:r>
      <w:proofErr w:type="spellEnd"/>
      <w:r w:rsidR="00B82C48" w:rsidRPr="00462C57">
        <w:rPr>
          <w:rFonts w:ascii="Times New Roman" w:hAnsi="Times New Roman" w:cs="Times New Roman"/>
          <w:i/>
          <w:iCs/>
        </w:rPr>
        <w:t>.</w:t>
      </w:r>
      <w:r w:rsidR="00B82C48" w:rsidRPr="00462C57">
        <w:rPr>
          <w:rFonts w:ascii="Times New Roman" w:hAnsi="Times New Roman" w:cs="Times New Roman"/>
        </w:rPr>
        <w:t xml:space="preserve"> Ex:</w:t>
      </w:r>
      <w:r w:rsidR="0081282E" w:rsidRPr="00462C57">
        <w:rPr>
          <w:rFonts w:ascii="Times New Roman" w:hAnsi="Times New Roman" w:cs="Times New Roman"/>
        </w:rPr>
        <w:t xml:space="preserve"> A norma </w:t>
      </w:r>
      <w:r w:rsidR="003D55B5" w:rsidRPr="00462C57">
        <w:rPr>
          <w:rFonts w:ascii="Times New Roman" w:hAnsi="Times New Roman" w:cs="Times New Roman"/>
        </w:rPr>
        <w:t>que diz que o contrato deve ser pontualmente cumprido</w:t>
      </w:r>
      <w:r w:rsidR="00A208FD" w:rsidRPr="00462C57">
        <w:rPr>
          <w:rFonts w:ascii="Times New Roman" w:hAnsi="Times New Roman" w:cs="Times New Roman"/>
        </w:rPr>
        <w:t>; A norma que manda circular pela direita.</w:t>
      </w:r>
    </w:p>
    <w:p w14:paraId="4C463FAF" w14:textId="59DE2BAC" w:rsidR="009B2D99" w:rsidRPr="00DD639B" w:rsidRDefault="00FC48B5" w:rsidP="00DD639B">
      <w:pPr>
        <w:pStyle w:val="PargrafodaLista"/>
        <w:numPr>
          <w:ilvl w:val="0"/>
          <w:numId w:val="10"/>
        </w:numPr>
        <w:spacing w:line="360" w:lineRule="auto"/>
        <w:rPr>
          <w:rFonts w:ascii="Times New Roman" w:hAnsi="Times New Roman" w:cs="Times New Roman"/>
        </w:rPr>
      </w:pPr>
      <w:r w:rsidRPr="00462C57">
        <w:rPr>
          <w:rFonts w:ascii="Times New Roman" w:hAnsi="Times New Roman" w:cs="Times New Roman"/>
          <w:u w:val="single"/>
        </w:rPr>
        <w:t>Proibitivas</w:t>
      </w:r>
      <w:r w:rsidRPr="00462C57">
        <w:rPr>
          <w:rFonts w:ascii="Times New Roman" w:hAnsi="Times New Roman" w:cs="Times New Roman"/>
        </w:rPr>
        <w:t>-normas que proíbem ou impedem uma conduta</w:t>
      </w:r>
      <w:r w:rsidR="00E04500" w:rsidRPr="00462C57">
        <w:rPr>
          <w:rFonts w:ascii="Times New Roman" w:hAnsi="Times New Roman" w:cs="Times New Roman"/>
        </w:rPr>
        <w:t>, ou impõe uma omissão</w:t>
      </w:r>
      <w:r w:rsidR="005129BC" w:rsidRPr="00462C57">
        <w:rPr>
          <w:rFonts w:ascii="Times New Roman" w:hAnsi="Times New Roman" w:cs="Times New Roman"/>
        </w:rPr>
        <w:t xml:space="preserve">. São formas negativas de conduta: </w:t>
      </w:r>
      <w:r w:rsidR="005129BC" w:rsidRPr="00462C57">
        <w:rPr>
          <w:rFonts w:ascii="Times New Roman" w:hAnsi="Times New Roman" w:cs="Times New Roman"/>
          <w:i/>
          <w:iCs/>
        </w:rPr>
        <w:t xml:space="preserve">non </w:t>
      </w:r>
      <w:proofErr w:type="spellStart"/>
      <w:r w:rsidR="005129BC" w:rsidRPr="00462C57">
        <w:rPr>
          <w:rFonts w:ascii="Times New Roman" w:hAnsi="Times New Roman" w:cs="Times New Roman"/>
          <w:i/>
          <w:iCs/>
        </w:rPr>
        <w:t>facere</w:t>
      </w:r>
      <w:proofErr w:type="spellEnd"/>
      <w:r w:rsidR="00461C1B" w:rsidRPr="00462C57">
        <w:rPr>
          <w:rFonts w:ascii="Times New Roman" w:hAnsi="Times New Roman" w:cs="Times New Roman"/>
          <w:i/>
          <w:iCs/>
        </w:rPr>
        <w:t xml:space="preserve">. </w:t>
      </w:r>
      <w:r w:rsidR="00461C1B" w:rsidRPr="00462C57">
        <w:rPr>
          <w:rFonts w:ascii="Times New Roman" w:hAnsi="Times New Roman" w:cs="Times New Roman"/>
        </w:rPr>
        <w:t xml:space="preserve">Ex: A maioria </w:t>
      </w:r>
      <w:r w:rsidR="00B54BD9" w:rsidRPr="00462C57">
        <w:rPr>
          <w:rFonts w:ascii="Times New Roman" w:hAnsi="Times New Roman" w:cs="Times New Roman"/>
        </w:rPr>
        <w:t xml:space="preserve">normas </w:t>
      </w:r>
      <w:proofErr w:type="gramStart"/>
      <w:r w:rsidR="00B54BD9" w:rsidRPr="00462C57">
        <w:rPr>
          <w:rFonts w:ascii="Times New Roman" w:hAnsi="Times New Roman" w:cs="Times New Roman"/>
        </w:rPr>
        <w:t>penais</w:t>
      </w:r>
      <w:r w:rsidR="00205D59" w:rsidRPr="00462C57">
        <w:rPr>
          <w:rFonts w:ascii="Times New Roman" w:hAnsi="Times New Roman" w:cs="Times New Roman"/>
        </w:rPr>
        <w:t>(</w:t>
      </w:r>
      <w:proofErr w:type="gramEnd"/>
      <w:r w:rsidR="00205D59" w:rsidRPr="00462C57">
        <w:rPr>
          <w:rFonts w:ascii="Times New Roman" w:hAnsi="Times New Roman" w:cs="Times New Roman"/>
        </w:rPr>
        <w:t>as pessoas não devem ofender a vida, honra, liberdade</w:t>
      </w:r>
      <w:r w:rsidR="009B2D99" w:rsidRPr="00462C57">
        <w:rPr>
          <w:rFonts w:ascii="Times New Roman" w:hAnsi="Times New Roman" w:cs="Times New Roman"/>
        </w:rPr>
        <w:t xml:space="preserve"> e património de outras pessoas).</w:t>
      </w:r>
    </w:p>
    <w:p w14:paraId="1B2CF873" w14:textId="3F6856CF" w:rsidR="00EE037C" w:rsidRPr="00462C57" w:rsidRDefault="009B2D99" w:rsidP="00462C57">
      <w:pPr>
        <w:pStyle w:val="PargrafodaLista"/>
        <w:numPr>
          <w:ilvl w:val="0"/>
          <w:numId w:val="1"/>
        </w:numPr>
        <w:spacing w:line="360" w:lineRule="auto"/>
        <w:rPr>
          <w:rFonts w:ascii="Times New Roman" w:hAnsi="Times New Roman" w:cs="Times New Roman"/>
        </w:rPr>
      </w:pPr>
      <w:r w:rsidRPr="00462C57">
        <w:rPr>
          <w:rFonts w:ascii="Times New Roman" w:hAnsi="Times New Roman" w:cs="Times New Roman"/>
          <w:b/>
          <w:bCs/>
          <w:u w:val="single"/>
        </w:rPr>
        <w:t xml:space="preserve">Normas </w:t>
      </w:r>
      <w:r w:rsidR="00B852F6" w:rsidRPr="00462C57">
        <w:rPr>
          <w:rFonts w:ascii="Times New Roman" w:hAnsi="Times New Roman" w:cs="Times New Roman"/>
          <w:b/>
          <w:bCs/>
          <w:u w:val="single"/>
        </w:rPr>
        <w:t xml:space="preserve">dispositivas ou </w:t>
      </w:r>
      <w:r w:rsidR="002610FC" w:rsidRPr="00462C57">
        <w:rPr>
          <w:rFonts w:ascii="Times New Roman" w:hAnsi="Times New Roman" w:cs="Times New Roman"/>
          <w:b/>
          <w:bCs/>
          <w:u w:val="single"/>
        </w:rPr>
        <w:t>facultativas</w:t>
      </w:r>
      <w:r w:rsidR="00B852F6" w:rsidRPr="00462C57">
        <w:rPr>
          <w:rFonts w:ascii="Times New Roman" w:hAnsi="Times New Roman" w:cs="Times New Roman"/>
        </w:rPr>
        <w:t>: As normas</w:t>
      </w:r>
      <w:r w:rsidR="002610FC" w:rsidRPr="00462C57">
        <w:rPr>
          <w:rFonts w:ascii="Times New Roman" w:hAnsi="Times New Roman" w:cs="Times New Roman"/>
        </w:rPr>
        <w:t xml:space="preserve"> são aquelas </w:t>
      </w:r>
      <w:r w:rsidR="001929E7" w:rsidRPr="00462C57">
        <w:rPr>
          <w:rFonts w:ascii="Times New Roman" w:hAnsi="Times New Roman" w:cs="Times New Roman"/>
        </w:rPr>
        <w:t xml:space="preserve">que se aplicam </w:t>
      </w:r>
      <w:r w:rsidR="001929E7" w:rsidRPr="00462C57">
        <w:rPr>
          <w:rFonts w:ascii="Times New Roman" w:hAnsi="Times New Roman" w:cs="Times New Roman"/>
          <w:i/>
          <w:iCs/>
        </w:rPr>
        <w:t>atende</w:t>
      </w:r>
      <w:r w:rsidR="009E1305" w:rsidRPr="00462C57">
        <w:rPr>
          <w:rFonts w:ascii="Times New Roman" w:hAnsi="Times New Roman" w:cs="Times New Roman"/>
          <w:i/>
          <w:iCs/>
        </w:rPr>
        <w:t xml:space="preserve">ndo </w:t>
      </w:r>
      <w:r w:rsidR="00CF2151" w:rsidRPr="00462C57">
        <w:rPr>
          <w:rFonts w:ascii="Times New Roman" w:hAnsi="Times New Roman" w:cs="Times New Roman"/>
          <w:i/>
          <w:iCs/>
        </w:rPr>
        <w:t>à vontade</w:t>
      </w:r>
      <w:r w:rsidR="00CF2151" w:rsidRPr="00462C57">
        <w:rPr>
          <w:rFonts w:ascii="Times New Roman" w:hAnsi="Times New Roman" w:cs="Times New Roman"/>
        </w:rPr>
        <w:t xml:space="preserve"> dos seus destinatários-</w:t>
      </w:r>
      <w:r w:rsidR="00B852F6" w:rsidRPr="00462C57">
        <w:rPr>
          <w:rFonts w:ascii="Times New Roman" w:hAnsi="Times New Roman" w:cs="Times New Roman"/>
        </w:rPr>
        <w:t xml:space="preserve"> </w:t>
      </w:r>
      <w:r w:rsidR="003B2E81" w:rsidRPr="00462C57">
        <w:rPr>
          <w:rFonts w:ascii="Times New Roman" w:hAnsi="Times New Roman" w:cs="Times New Roman"/>
        </w:rPr>
        <w:t xml:space="preserve">se as partes </w:t>
      </w:r>
      <w:r w:rsidR="004911C0" w:rsidRPr="00462C57">
        <w:rPr>
          <w:rFonts w:ascii="Times New Roman" w:hAnsi="Times New Roman" w:cs="Times New Roman"/>
        </w:rPr>
        <w:t>suscitam ou não afastam a sua apli</w:t>
      </w:r>
      <w:r w:rsidR="00F22A04" w:rsidRPr="00462C57">
        <w:rPr>
          <w:rFonts w:ascii="Times New Roman" w:hAnsi="Times New Roman" w:cs="Times New Roman"/>
        </w:rPr>
        <w:t>cação, e , por isso ,pode dizer-se</w:t>
      </w:r>
      <w:r w:rsidR="00FF0DCD" w:rsidRPr="00462C57">
        <w:rPr>
          <w:rFonts w:ascii="Times New Roman" w:hAnsi="Times New Roman" w:cs="Times New Roman"/>
        </w:rPr>
        <w:t xml:space="preserve"> que se verifica uma disponibilidade de aplicação de tais </w:t>
      </w:r>
      <w:r w:rsidR="00B474ED" w:rsidRPr="00462C57">
        <w:rPr>
          <w:rFonts w:ascii="Times New Roman" w:hAnsi="Times New Roman" w:cs="Times New Roman"/>
        </w:rPr>
        <w:t>normas pelos seus destinatários.</w:t>
      </w:r>
    </w:p>
    <w:p w14:paraId="5B2049D4" w14:textId="0607AA89" w:rsidR="00791414" w:rsidRPr="00462C57" w:rsidRDefault="00791414" w:rsidP="00462C57">
      <w:pPr>
        <w:spacing w:line="360" w:lineRule="auto"/>
        <w:ind w:left="360"/>
        <w:rPr>
          <w:rFonts w:ascii="Times New Roman" w:hAnsi="Times New Roman" w:cs="Times New Roman"/>
        </w:rPr>
      </w:pPr>
      <w:proofErr w:type="gramStart"/>
      <w:r w:rsidRPr="00462C57">
        <w:rPr>
          <w:rFonts w:ascii="Times New Roman" w:hAnsi="Times New Roman" w:cs="Times New Roman"/>
        </w:rPr>
        <w:t xml:space="preserve">As normas </w:t>
      </w:r>
      <w:r w:rsidR="00EE037C" w:rsidRPr="00462C57">
        <w:rPr>
          <w:rFonts w:ascii="Times New Roman" w:hAnsi="Times New Roman" w:cs="Times New Roman"/>
        </w:rPr>
        <w:t>dispositivas divide-se</w:t>
      </w:r>
      <w:proofErr w:type="gramEnd"/>
      <w:r w:rsidR="00EE037C" w:rsidRPr="00462C57">
        <w:rPr>
          <w:rFonts w:ascii="Times New Roman" w:hAnsi="Times New Roman" w:cs="Times New Roman"/>
        </w:rPr>
        <w:t xml:space="preserve"> em:</w:t>
      </w:r>
    </w:p>
    <w:p w14:paraId="09577ACC" w14:textId="17542BF2" w:rsidR="005E48E3" w:rsidRPr="00462C57" w:rsidRDefault="005E48E3" w:rsidP="00462C57">
      <w:pPr>
        <w:pStyle w:val="PargrafodaLista"/>
        <w:numPr>
          <w:ilvl w:val="0"/>
          <w:numId w:val="11"/>
        </w:numPr>
        <w:spacing w:line="360" w:lineRule="auto"/>
        <w:rPr>
          <w:rFonts w:ascii="Times New Roman" w:hAnsi="Times New Roman" w:cs="Times New Roman"/>
        </w:rPr>
      </w:pPr>
      <w:r w:rsidRPr="00462C57">
        <w:rPr>
          <w:rFonts w:ascii="Times New Roman" w:hAnsi="Times New Roman" w:cs="Times New Roman"/>
          <w:u w:val="single"/>
        </w:rPr>
        <w:t>Permissivas</w:t>
      </w:r>
      <w:r w:rsidRPr="00462C57">
        <w:rPr>
          <w:rFonts w:ascii="Times New Roman" w:hAnsi="Times New Roman" w:cs="Times New Roman"/>
        </w:rPr>
        <w:t>- são normas que permit</w:t>
      </w:r>
      <w:r w:rsidR="004E7E74" w:rsidRPr="00462C57">
        <w:rPr>
          <w:rFonts w:ascii="Times New Roman" w:hAnsi="Times New Roman" w:cs="Times New Roman"/>
        </w:rPr>
        <w:t>e</w:t>
      </w:r>
      <w:r w:rsidRPr="00462C57">
        <w:rPr>
          <w:rFonts w:ascii="Times New Roman" w:hAnsi="Times New Roman" w:cs="Times New Roman"/>
        </w:rPr>
        <w:t xml:space="preserve">m </w:t>
      </w:r>
      <w:r w:rsidR="00C6501A" w:rsidRPr="00462C57">
        <w:rPr>
          <w:rFonts w:ascii="Times New Roman" w:hAnsi="Times New Roman" w:cs="Times New Roman"/>
        </w:rPr>
        <w:t>ou autorizam certos comportamentos ou condutas.</w:t>
      </w:r>
      <w:r w:rsidR="004E7E74" w:rsidRPr="00462C57">
        <w:rPr>
          <w:rFonts w:ascii="Times New Roman" w:hAnsi="Times New Roman" w:cs="Times New Roman"/>
        </w:rPr>
        <w:t xml:space="preserve"> Ex: A norma </w:t>
      </w:r>
      <w:r w:rsidR="00EE635E" w:rsidRPr="00462C57">
        <w:rPr>
          <w:rFonts w:ascii="Times New Roman" w:hAnsi="Times New Roman" w:cs="Times New Roman"/>
        </w:rPr>
        <w:t>que autoriza a feitura de testamento;</w:t>
      </w:r>
      <w:r w:rsidR="00A83424" w:rsidRPr="00462C57">
        <w:rPr>
          <w:rFonts w:ascii="Times New Roman" w:hAnsi="Times New Roman" w:cs="Times New Roman"/>
        </w:rPr>
        <w:t xml:space="preserve"> A norma que permite o casamento</w:t>
      </w:r>
      <w:r w:rsidR="00DF6BEF" w:rsidRPr="00462C57">
        <w:rPr>
          <w:rFonts w:ascii="Times New Roman" w:hAnsi="Times New Roman" w:cs="Times New Roman"/>
        </w:rPr>
        <w:t>.</w:t>
      </w:r>
    </w:p>
    <w:p w14:paraId="1326B231" w14:textId="20D709A2" w:rsidR="00DF6BEF" w:rsidRPr="00462C57" w:rsidRDefault="006F42EE" w:rsidP="00462C57">
      <w:pPr>
        <w:pStyle w:val="PargrafodaLista"/>
        <w:numPr>
          <w:ilvl w:val="0"/>
          <w:numId w:val="11"/>
        </w:numPr>
        <w:spacing w:line="360" w:lineRule="auto"/>
        <w:rPr>
          <w:rFonts w:ascii="Times New Roman" w:hAnsi="Times New Roman" w:cs="Times New Roman"/>
        </w:rPr>
      </w:pPr>
      <w:r w:rsidRPr="00462C57">
        <w:rPr>
          <w:rFonts w:ascii="Times New Roman" w:hAnsi="Times New Roman" w:cs="Times New Roman"/>
          <w:u w:val="single"/>
        </w:rPr>
        <w:t>Supletivas</w:t>
      </w:r>
      <w:r w:rsidR="00BF58EE" w:rsidRPr="00462C57">
        <w:rPr>
          <w:rFonts w:ascii="Times New Roman" w:hAnsi="Times New Roman" w:cs="Times New Roman"/>
        </w:rPr>
        <w:t xml:space="preserve">-são normas que visam suprir as ausências de manifestação </w:t>
      </w:r>
      <w:r w:rsidR="003057CC" w:rsidRPr="00462C57">
        <w:rPr>
          <w:rFonts w:ascii="Times New Roman" w:hAnsi="Times New Roman" w:cs="Times New Roman"/>
        </w:rPr>
        <w:t>de vontade das partes em determinado ato jurídico, porque as partes nã</w:t>
      </w:r>
      <w:r w:rsidR="005C6013" w:rsidRPr="00462C57">
        <w:rPr>
          <w:rFonts w:ascii="Times New Roman" w:hAnsi="Times New Roman" w:cs="Times New Roman"/>
        </w:rPr>
        <w:t>o estão em condições de antecipar uma disciplina completa dos seus negócios.</w:t>
      </w:r>
      <w:r w:rsidR="00DB4FFF" w:rsidRPr="00462C57">
        <w:rPr>
          <w:rFonts w:ascii="Times New Roman" w:hAnsi="Times New Roman" w:cs="Times New Roman"/>
        </w:rPr>
        <w:t xml:space="preserve"> São normas imperativas</w:t>
      </w:r>
      <w:r w:rsidR="00170DC7" w:rsidRPr="00462C57">
        <w:rPr>
          <w:rFonts w:ascii="Times New Roman" w:hAnsi="Times New Roman" w:cs="Times New Roman"/>
        </w:rPr>
        <w:t>.</w:t>
      </w:r>
    </w:p>
    <w:p w14:paraId="20EF9565" w14:textId="0BF14497" w:rsidR="00170DC7" w:rsidRPr="00462C57" w:rsidRDefault="00170DC7" w:rsidP="00462C57">
      <w:pPr>
        <w:spacing w:line="360" w:lineRule="auto"/>
        <w:rPr>
          <w:rFonts w:ascii="Times New Roman" w:hAnsi="Times New Roman" w:cs="Times New Roman"/>
        </w:rPr>
      </w:pPr>
    </w:p>
    <w:p w14:paraId="41E110E0" w14:textId="7DF6F868" w:rsidR="00170DC7" w:rsidRPr="000879CC" w:rsidRDefault="004220C8" w:rsidP="00462C57">
      <w:pPr>
        <w:pStyle w:val="PargrafodaLista"/>
        <w:numPr>
          <w:ilvl w:val="0"/>
          <w:numId w:val="9"/>
        </w:numPr>
        <w:spacing w:line="360" w:lineRule="auto"/>
        <w:rPr>
          <w:rFonts w:ascii="Times New Roman" w:hAnsi="Times New Roman" w:cs="Times New Roman"/>
          <w:u w:val="single"/>
        </w:rPr>
      </w:pPr>
      <w:r w:rsidRPr="000879CC">
        <w:rPr>
          <w:rFonts w:ascii="Times New Roman" w:hAnsi="Times New Roman" w:cs="Times New Roman"/>
          <w:u w:val="single"/>
        </w:rPr>
        <w:t>Critério da plenitude do sentido</w:t>
      </w:r>
    </w:p>
    <w:p w14:paraId="45D82F39" w14:textId="3A639A0B" w:rsidR="006B43BF" w:rsidRPr="00462C57" w:rsidRDefault="006B43BF" w:rsidP="00462C57">
      <w:pPr>
        <w:spacing w:line="360" w:lineRule="auto"/>
        <w:rPr>
          <w:rFonts w:ascii="Times New Roman" w:hAnsi="Times New Roman" w:cs="Times New Roman"/>
        </w:rPr>
      </w:pPr>
      <w:r w:rsidRPr="00462C57">
        <w:rPr>
          <w:rFonts w:ascii="Times New Roman" w:hAnsi="Times New Roman" w:cs="Times New Roman"/>
        </w:rPr>
        <w:t>De acordo com este critério as n</w:t>
      </w:r>
      <w:r w:rsidR="005F0555" w:rsidRPr="00462C57">
        <w:rPr>
          <w:rFonts w:ascii="Times New Roman" w:hAnsi="Times New Roman" w:cs="Times New Roman"/>
        </w:rPr>
        <w:t>ormas podem ser autónomas (ou completas) e não autónomas</w:t>
      </w:r>
      <w:r w:rsidR="00C41491">
        <w:rPr>
          <w:rFonts w:ascii="Times New Roman" w:hAnsi="Times New Roman" w:cs="Times New Roman"/>
        </w:rPr>
        <w:t xml:space="preserve"> </w:t>
      </w:r>
      <w:r w:rsidR="005F0555" w:rsidRPr="00462C57">
        <w:rPr>
          <w:rFonts w:ascii="Times New Roman" w:hAnsi="Times New Roman" w:cs="Times New Roman"/>
        </w:rPr>
        <w:t>(incompletas)</w:t>
      </w:r>
      <w:r w:rsidR="00222273" w:rsidRPr="00462C57">
        <w:rPr>
          <w:rFonts w:ascii="Times New Roman" w:hAnsi="Times New Roman" w:cs="Times New Roman"/>
        </w:rPr>
        <w:t>.</w:t>
      </w:r>
    </w:p>
    <w:p w14:paraId="2C88BA36" w14:textId="75D277FC" w:rsidR="00ED45E9" w:rsidRPr="00462C57" w:rsidRDefault="000C6549" w:rsidP="00462C57">
      <w:pPr>
        <w:pStyle w:val="PargrafodaLista"/>
        <w:numPr>
          <w:ilvl w:val="0"/>
          <w:numId w:val="1"/>
        </w:numPr>
        <w:spacing w:line="360" w:lineRule="auto"/>
        <w:rPr>
          <w:rFonts w:ascii="Times New Roman" w:hAnsi="Times New Roman" w:cs="Times New Roman"/>
        </w:rPr>
      </w:pPr>
      <w:r w:rsidRPr="00462C57">
        <w:rPr>
          <w:rFonts w:ascii="Times New Roman" w:hAnsi="Times New Roman" w:cs="Times New Roman"/>
          <w:u w:val="single"/>
        </w:rPr>
        <w:t>Normas autónomas (ou completas</w:t>
      </w:r>
      <w:r w:rsidRPr="00462C57">
        <w:rPr>
          <w:rFonts w:ascii="Times New Roman" w:hAnsi="Times New Roman" w:cs="Times New Roman"/>
        </w:rPr>
        <w:t>)</w:t>
      </w:r>
      <w:r w:rsidR="0082781E" w:rsidRPr="00462C57">
        <w:rPr>
          <w:rFonts w:ascii="Times New Roman" w:hAnsi="Times New Roman" w:cs="Times New Roman"/>
        </w:rPr>
        <w:t>:</w:t>
      </w:r>
      <w:r w:rsidR="00581DA0" w:rsidRPr="00462C57">
        <w:rPr>
          <w:rFonts w:ascii="Times New Roman" w:hAnsi="Times New Roman" w:cs="Times New Roman"/>
        </w:rPr>
        <w:t xml:space="preserve"> </w:t>
      </w:r>
      <w:r w:rsidR="00D37DB8" w:rsidRPr="00462C57">
        <w:rPr>
          <w:rFonts w:ascii="Times New Roman" w:hAnsi="Times New Roman" w:cs="Times New Roman"/>
        </w:rPr>
        <w:t>expressam um sentido</w:t>
      </w:r>
      <w:r w:rsidR="00051AD8" w:rsidRPr="00462C57">
        <w:rPr>
          <w:rFonts w:ascii="Times New Roman" w:hAnsi="Times New Roman" w:cs="Times New Roman"/>
        </w:rPr>
        <w:t xml:space="preserve"> completo, isto é, possuem um conteúdo </w:t>
      </w:r>
      <w:r w:rsidR="00895BC3" w:rsidRPr="00462C57">
        <w:rPr>
          <w:rFonts w:ascii="Times New Roman" w:hAnsi="Times New Roman" w:cs="Times New Roman"/>
        </w:rPr>
        <w:t xml:space="preserve">independente do de outras normas jurídicas. Como exemplos, referimos a norma que fixa os </w:t>
      </w:r>
      <w:r w:rsidR="005459EF" w:rsidRPr="00462C57">
        <w:rPr>
          <w:rFonts w:ascii="Times New Roman" w:hAnsi="Times New Roman" w:cs="Times New Roman"/>
        </w:rPr>
        <w:t>efeitos</w:t>
      </w:r>
      <w:r w:rsidR="00895BC3" w:rsidRPr="00462C57">
        <w:rPr>
          <w:rFonts w:ascii="Times New Roman" w:hAnsi="Times New Roman" w:cs="Times New Roman"/>
        </w:rPr>
        <w:t xml:space="preserve"> da ma</w:t>
      </w:r>
      <w:r w:rsidR="005459EF" w:rsidRPr="00462C57">
        <w:rPr>
          <w:rFonts w:ascii="Times New Roman" w:hAnsi="Times New Roman" w:cs="Times New Roman"/>
        </w:rPr>
        <w:t>ioridade;</w:t>
      </w:r>
    </w:p>
    <w:p w14:paraId="2651FBC1" w14:textId="0B11B810" w:rsidR="00A57E06" w:rsidRPr="00462C57" w:rsidRDefault="00A57E06" w:rsidP="00462C57">
      <w:pPr>
        <w:pStyle w:val="PargrafodaLista"/>
        <w:numPr>
          <w:ilvl w:val="0"/>
          <w:numId w:val="1"/>
        </w:numPr>
        <w:spacing w:line="360" w:lineRule="auto"/>
        <w:rPr>
          <w:rFonts w:ascii="Times New Roman" w:hAnsi="Times New Roman" w:cs="Times New Roman"/>
          <w:u w:val="single"/>
        </w:rPr>
      </w:pPr>
      <w:r w:rsidRPr="00462C57">
        <w:rPr>
          <w:rFonts w:ascii="Times New Roman" w:hAnsi="Times New Roman" w:cs="Times New Roman"/>
          <w:u w:val="single"/>
        </w:rPr>
        <w:t>Normas não a</w:t>
      </w:r>
      <w:r w:rsidR="0075231E" w:rsidRPr="00462C57">
        <w:rPr>
          <w:rFonts w:ascii="Times New Roman" w:hAnsi="Times New Roman" w:cs="Times New Roman"/>
          <w:u w:val="single"/>
        </w:rPr>
        <w:t>utónomas</w:t>
      </w:r>
      <w:r w:rsidR="007E1805" w:rsidRPr="00462C57">
        <w:rPr>
          <w:rFonts w:ascii="Times New Roman" w:hAnsi="Times New Roman" w:cs="Times New Roman"/>
          <w:u w:val="single"/>
        </w:rPr>
        <w:t xml:space="preserve">: </w:t>
      </w:r>
      <w:r w:rsidR="007E1805" w:rsidRPr="00462C57">
        <w:rPr>
          <w:rFonts w:ascii="Times New Roman" w:hAnsi="Times New Roman" w:cs="Times New Roman"/>
        </w:rPr>
        <w:t xml:space="preserve">não têm um sentido completo e, </w:t>
      </w:r>
      <w:r w:rsidR="00E73BAB" w:rsidRPr="00462C57">
        <w:rPr>
          <w:rFonts w:ascii="Times New Roman" w:hAnsi="Times New Roman" w:cs="Times New Roman"/>
        </w:rPr>
        <w:t>para o obterem, remetem para outra ou outras normas</w:t>
      </w:r>
      <w:r w:rsidR="00725FDD" w:rsidRPr="00462C57">
        <w:rPr>
          <w:rFonts w:ascii="Times New Roman" w:hAnsi="Times New Roman" w:cs="Times New Roman"/>
        </w:rPr>
        <w:t xml:space="preserve">. Trata-se de normas </w:t>
      </w:r>
      <w:r w:rsidR="00F05A20" w:rsidRPr="00462C57">
        <w:rPr>
          <w:rFonts w:ascii="Times New Roman" w:hAnsi="Times New Roman" w:cs="Times New Roman"/>
        </w:rPr>
        <w:t xml:space="preserve">que remetem para outras normas, podendo essa remissão ser </w:t>
      </w:r>
      <w:r w:rsidR="00F05A20" w:rsidRPr="00462C57">
        <w:rPr>
          <w:rFonts w:ascii="Times New Roman" w:hAnsi="Times New Roman" w:cs="Times New Roman"/>
          <w:i/>
          <w:iCs/>
        </w:rPr>
        <w:t>explícita ou im</w:t>
      </w:r>
      <w:r w:rsidR="001A0466" w:rsidRPr="00462C57">
        <w:rPr>
          <w:rFonts w:ascii="Times New Roman" w:hAnsi="Times New Roman" w:cs="Times New Roman"/>
          <w:i/>
          <w:iCs/>
        </w:rPr>
        <w:t>plícita.</w:t>
      </w:r>
      <w:r w:rsidR="00725FDD" w:rsidRPr="00462C57">
        <w:rPr>
          <w:rFonts w:ascii="Times New Roman" w:hAnsi="Times New Roman" w:cs="Times New Roman"/>
        </w:rPr>
        <w:t xml:space="preserve"> </w:t>
      </w:r>
      <w:r w:rsidR="009C3614" w:rsidRPr="00462C57">
        <w:rPr>
          <w:rFonts w:ascii="Times New Roman" w:hAnsi="Times New Roman" w:cs="Times New Roman"/>
        </w:rPr>
        <w:t xml:space="preserve">Podendo </w:t>
      </w:r>
      <w:r w:rsidR="00831C5E" w:rsidRPr="00462C57">
        <w:rPr>
          <w:rFonts w:ascii="Times New Roman" w:hAnsi="Times New Roman" w:cs="Times New Roman"/>
        </w:rPr>
        <w:t xml:space="preserve">a remissão fazer-se de diferentes maneiras, importa distinguir as </w:t>
      </w:r>
      <w:r w:rsidR="00F2232B" w:rsidRPr="00462C57">
        <w:rPr>
          <w:rFonts w:ascii="Times New Roman" w:hAnsi="Times New Roman" w:cs="Times New Roman"/>
        </w:rPr>
        <w:t>normas de:</w:t>
      </w:r>
    </w:p>
    <w:p w14:paraId="41CEF8C8" w14:textId="7993DEE7" w:rsidR="00A814F4" w:rsidRPr="00462C57" w:rsidRDefault="00572347" w:rsidP="00462C57">
      <w:pPr>
        <w:pStyle w:val="PargrafodaLista"/>
        <w:numPr>
          <w:ilvl w:val="0"/>
          <w:numId w:val="12"/>
        </w:numPr>
        <w:spacing w:line="360" w:lineRule="auto"/>
        <w:rPr>
          <w:rFonts w:ascii="Times New Roman" w:hAnsi="Times New Roman" w:cs="Times New Roman"/>
          <w:u w:val="single"/>
        </w:rPr>
      </w:pPr>
      <w:r w:rsidRPr="00462C57">
        <w:rPr>
          <w:rFonts w:ascii="Times New Roman" w:hAnsi="Times New Roman" w:cs="Times New Roman"/>
          <w:u w:val="single"/>
        </w:rPr>
        <w:t xml:space="preserve">Remissão explícita: </w:t>
      </w:r>
      <w:r w:rsidR="00DC299F" w:rsidRPr="00462C57">
        <w:rPr>
          <w:rFonts w:ascii="Times New Roman" w:hAnsi="Times New Roman" w:cs="Times New Roman"/>
        </w:rPr>
        <w:t xml:space="preserve"> verificam-se quando exi</w:t>
      </w:r>
      <w:r w:rsidR="00A63763" w:rsidRPr="00462C57">
        <w:rPr>
          <w:rFonts w:ascii="Times New Roman" w:hAnsi="Times New Roman" w:cs="Times New Roman"/>
        </w:rPr>
        <w:t xml:space="preserve">ste uma indicação </w:t>
      </w:r>
      <w:r w:rsidR="00A63763" w:rsidRPr="00462C57">
        <w:rPr>
          <w:rFonts w:ascii="Times New Roman" w:hAnsi="Times New Roman" w:cs="Times New Roman"/>
          <w:i/>
          <w:iCs/>
        </w:rPr>
        <w:t xml:space="preserve">expressa </w:t>
      </w:r>
      <w:r w:rsidR="00A63763" w:rsidRPr="00462C57">
        <w:rPr>
          <w:rFonts w:ascii="Times New Roman" w:hAnsi="Times New Roman" w:cs="Times New Roman"/>
        </w:rPr>
        <w:t>para uma outra norma.</w:t>
      </w:r>
      <w:r w:rsidR="00DC74A1" w:rsidRPr="00462C57">
        <w:rPr>
          <w:rFonts w:ascii="Times New Roman" w:hAnsi="Times New Roman" w:cs="Times New Roman"/>
        </w:rPr>
        <w:t xml:space="preserve"> Pode ser:</w:t>
      </w:r>
    </w:p>
    <w:p w14:paraId="38DB32BD" w14:textId="3648FE59" w:rsidR="00E868AC" w:rsidRPr="00462C57" w:rsidRDefault="00E868AC" w:rsidP="00462C57">
      <w:pPr>
        <w:spacing w:line="360" w:lineRule="auto"/>
        <w:rPr>
          <w:rFonts w:ascii="Times New Roman" w:hAnsi="Times New Roman" w:cs="Times New Roman"/>
          <w:u w:val="single"/>
        </w:rPr>
      </w:pPr>
    </w:p>
    <w:p w14:paraId="29525EF2" w14:textId="77777777" w:rsidR="00E868AC" w:rsidRPr="00462C57" w:rsidRDefault="00E868AC" w:rsidP="00462C57">
      <w:pPr>
        <w:spacing w:line="360" w:lineRule="auto"/>
        <w:rPr>
          <w:rFonts w:ascii="Times New Roman" w:hAnsi="Times New Roman" w:cs="Times New Roman"/>
          <w:u w:val="single"/>
        </w:rPr>
      </w:pPr>
    </w:p>
    <w:p w14:paraId="48869D09" w14:textId="5E2DE508" w:rsidR="009A50E0" w:rsidRPr="00462C57" w:rsidRDefault="00DC74A1" w:rsidP="00462C57">
      <w:pPr>
        <w:pStyle w:val="PargrafodaLista"/>
        <w:numPr>
          <w:ilvl w:val="0"/>
          <w:numId w:val="13"/>
        </w:numPr>
        <w:spacing w:line="360" w:lineRule="auto"/>
        <w:rPr>
          <w:rFonts w:ascii="Times New Roman" w:hAnsi="Times New Roman" w:cs="Times New Roman"/>
          <w:b/>
          <w:bCs/>
          <w:u w:val="single"/>
        </w:rPr>
      </w:pPr>
      <w:r w:rsidRPr="00462C57">
        <w:rPr>
          <w:rFonts w:ascii="Times New Roman" w:hAnsi="Times New Roman" w:cs="Times New Roman"/>
          <w:b/>
          <w:bCs/>
          <w:u w:val="single"/>
        </w:rPr>
        <w:t>Normas int</w:t>
      </w:r>
      <w:r w:rsidR="00510B0C" w:rsidRPr="00462C57">
        <w:rPr>
          <w:rFonts w:ascii="Times New Roman" w:hAnsi="Times New Roman" w:cs="Times New Roman"/>
          <w:b/>
          <w:bCs/>
          <w:u w:val="single"/>
        </w:rPr>
        <w:t>erpretativas-</w:t>
      </w:r>
      <w:r w:rsidR="00510B0C" w:rsidRPr="00462C57">
        <w:rPr>
          <w:rFonts w:ascii="Times New Roman" w:hAnsi="Times New Roman" w:cs="Times New Roman"/>
        </w:rPr>
        <w:t>são as normas que visam fixar</w:t>
      </w:r>
      <w:r w:rsidR="003428C6" w:rsidRPr="00462C57">
        <w:rPr>
          <w:rFonts w:ascii="Times New Roman" w:hAnsi="Times New Roman" w:cs="Times New Roman"/>
        </w:rPr>
        <w:t xml:space="preserve"> o sentido das palavras utilizadas no texto de um </w:t>
      </w:r>
      <w:r w:rsidR="007726C4" w:rsidRPr="00462C57">
        <w:rPr>
          <w:rFonts w:ascii="Times New Roman" w:hAnsi="Times New Roman" w:cs="Times New Roman"/>
        </w:rPr>
        <w:t xml:space="preserve">outro preceito, </w:t>
      </w:r>
      <w:r w:rsidR="001D2B37" w:rsidRPr="00462C57">
        <w:rPr>
          <w:rFonts w:ascii="Times New Roman" w:hAnsi="Times New Roman" w:cs="Times New Roman"/>
        </w:rPr>
        <w:t xml:space="preserve">ou esclarecer as dúvidas </w:t>
      </w:r>
      <w:r w:rsidR="00C02536" w:rsidRPr="00462C57">
        <w:rPr>
          <w:rFonts w:ascii="Times New Roman" w:hAnsi="Times New Roman" w:cs="Times New Roman"/>
        </w:rPr>
        <w:t>que o seu conteúdo suscita</w:t>
      </w:r>
      <w:r w:rsidR="00DF69EC" w:rsidRPr="00462C57">
        <w:rPr>
          <w:rFonts w:ascii="Times New Roman" w:hAnsi="Times New Roman" w:cs="Times New Roman"/>
        </w:rPr>
        <w:t xml:space="preserve">, porque muitas </w:t>
      </w:r>
      <w:r w:rsidR="003D204D" w:rsidRPr="00462C57">
        <w:rPr>
          <w:rFonts w:ascii="Times New Roman" w:hAnsi="Times New Roman" w:cs="Times New Roman"/>
        </w:rPr>
        <w:t xml:space="preserve">vezes o legislador usa expressões </w:t>
      </w:r>
      <w:r w:rsidR="008411C9" w:rsidRPr="00462C57">
        <w:rPr>
          <w:rFonts w:ascii="Times New Roman" w:hAnsi="Times New Roman" w:cs="Times New Roman"/>
        </w:rPr>
        <w:t>ambíguas, não se exprimindo da melhor forma.</w:t>
      </w:r>
      <w:r w:rsidR="00584620" w:rsidRPr="00462C57">
        <w:rPr>
          <w:rFonts w:ascii="Times New Roman" w:hAnsi="Times New Roman" w:cs="Times New Roman"/>
        </w:rPr>
        <w:t xml:space="preserve"> </w:t>
      </w:r>
      <w:r w:rsidR="001E747D" w:rsidRPr="00462C57">
        <w:rPr>
          <w:rFonts w:ascii="Times New Roman" w:hAnsi="Times New Roman" w:cs="Times New Roman"/>
        </w:rPr>
        <w:t>A norma interpretativa</w:t>
      </w:r>
      <w:r w:rsidR="00AF629C" w:rsidRPr="00462C57">
        <w:rPr>
          <w:rFonts w:ascii="Times New Roman" w:hAnsi="Times New Roman" w:cs="Times New Roman"/>
        </w:rPr>
        <w:t xml:space="preserve"> não é autónoma,</w:t>
      </w:r>
      <w:r w:rsidR="00C41491">
        <w:rPr>
          <w:rFonts w:ascii="Times New Roman" w:hAnsi="Times New Roman" w:cs="Times New Roman"/>
        </w:rPr>
        <w:t xml:space="preserve"> </w:t>
      </w:r>
      <w:r w:rsidR="00AF629C" w:rsidRPr="00462C57">
        <w:rPr>
          <w:rFonts w:ascii="Times New Roman" w:hAnsi="Times New Roman" w:cs="Times New Roman"/>
        </w:rPr>
        <w:t>porque dela só se consegue retirar um sentido quando se ligar ao preceito int</w:t>
      </w:r>
      <w:r w:rsidR="00B00E30" w:rsidRPr="00462C57">
        <w:rPr>
          <w:rFonts w:ascii="Times New Roman" w:hAnsi="Times New Roman" w:cs="Times New Roman"/>
        </w:rPr>
        <w:t>erpretado</w:t>
      </w:r>
      <w:r w:rsidR="009A50E0" w:rsidRPr="00462C57">
        <w:rPr>
          <w:rFonts w:ascii="Times New Roman" w:hAnsi="Times New Roman" w:cs="Times New Roman"/>
        </w:rPr>
        <w:t>.</w:t>
      </w:r>
    </w:p>
    <w:p w14:paraId="21F567C2" w14:textId="77777777" w:rsidR="00D65BD7" w:rsidRPr="00D65BD7" w:rsidRDefault="0046051E" w:rsidP="00D65BD7">
      <w:pPr>
        <w:pStyle w:val="PargrafodaLista"/>
        <w:numPr>
          <w:ilvl w:val="0"/>
          <w:numId w:val="13"/>
        </w:numPr>
        <w:spacing w:line="360" w:lineRule="auto"/>
        <w:rPr>
          <w:rFonts w:ascii="Times New Roman" w:hAnsi="Times New Roman" w:cs="Times New Roman"/>
          <w:b/>
          <w:bCs/>
          <w:u w:val="single"/>
        </w:rPr>
      </w:pPr>
      <w:r w:rsidRPr="00462C57">
        <w:rPr>
          <w:rFonts w:ascii="Times New Roman" w:hAnsi="Times New Roman" w:cs="Times New Roman"/>
          <w:b/>
          <w:bCs/>
          <w:u w:val="single"/>
        </w:rPr>
        <w:t>Normas de devolução</w:t>
      </w:r>
      <w:r w:rsidR="00445A6F" w:rsidRPr="00462C57">
        <w:rPr>
          <w:rFonts w:ascii="Times New Roman" w:hAnsi="Times New Roman" w:cs="Times New Roman"/>
          <w:b/>
          <w:bCs/>
          <w:u w:val="single"/>
        </w:rPr>
        <w:t xml:space="preserve">- </w:t>
      </w:r>
      <w:r w:rsidR="00445A6F" w:rsidRPr="00462C57">
        <w:rPr>
          <w:rFonts w:ascii="Times New Roman" w:hAnsi="Times New Roman" w:cs="Times New Roman"/>
        </w:rPr>
        <w:t xml:space="preserve">são normas que não disciplinam diretamente </w:t>
      </w:r>
      <w:r w:rsidR="00E23F88" w:rsidRPr="00462C57">
        <w:rPr>
          <w:rFonts w:ascii="Times New Roman" w:hAnsi="Times New Roman" w:cs="Times New Roman"/>
        </w:rPr>
        <w:t xml:space="preserve">certa matéria, mas que se limitam a remeter para uma outra </w:t>
      </w:r>
      <w:r w:rsidR="00F1724F" w:rsidRPr="00462C57">
        <w:rPr>
          <w:rFonts w:ascii="Times New Roman" w:hAnsi="Times New Roman" w:cs="Times New Roman"/>
        </w:rPr>
        <w:t xml:space="preserve">norma que contém o </w:t>
      </w:r>
      <w:r w:rsidR="00F1724F" w:rsidRPr="00462C57">
        <w:rPr>
          <w:rFonts w:ascii="Times New Roman" w:hAnsi="Times New Roman" w:cs="Times New Roman"/>
          <w:i/>
          <w:iCs/>
        </w:rPr>
        <w:t xml:space="preserve">regime </w:t>
      </w:r>
      <w:r w:rsidR="00584620" w:rsidRPr="00462C57">
        <w:rPr>
          <w:rFonts w:ascii="Times New Roman" w:hAnsi="Times New Roman" w:cs="Times New Roman"/>
        </w:rPr>
        <w:t xml:space="preserve">aplicável. Podemos separar </w:t>
      </w:r>
      <w:r w:rsidR="00703A15" w:rsidRPr="00462C57">
        <w:rPr>
          <w:rFonts w:ascii="Times New Roman" w:hAnsi="Times New Roman" w:cs="Times New Roman"/>
        </w:rPr>
        <w:t>as normas de devolução</w:t>
      </w:r>
      <w:r w:rsidR="008A1C2D" w:rsidRPr="00462C57">
        <w:rPr>
          <w:rFonts w:ascii="Times New Roman" w:hAnsi="Times New Roman" w:cs="Times New Roman"/>
        </w:rPr>
        <w:t xml:space="preserve"> em</w:t>
      </w:r>
      <w:r w:rsidR="00E70DF3" w:rsidRPr="00462C57">
        <w:rPr>
          <w:rFonts w:ascii="Times New Roman" w:hAnsi="Times New Roman" w:cs="Times New Roman"/>
        </w:rPr>
        <w:t>:</w:t>
      </w:r>
      <w:r w:rsidR="00FD1E61" w:rsidRPr="00462C57">
        <w:rPr>
          <w:rFonts w:ascii="Times New Roman" w:hAnsi="Times New Roman" w:cs="Times New Roman"/>
        </w:rPr>
        <w:t xml:space="preserve"> </w:t>
      </w:r>
      <w:proofErr w:type="spellStart"/>
      <w:r w:rsidR="00FD1E61" w:rsidRPr="00462C57">
        <w:rPr>
          <w:rFonts w:ascii="Times New Roman" w:hAnsi="Times New Roman" w:cs="Times New Roman"/>
        </w:rPr>
        <w:t>Intra-sistemáticas</w:t>
      </w:r>
      <w:proofErr w:type="spellEnd"/>
      <w:r w:rsidR="00FD1E61" w:rsidRPr="00462C57">
        <w:rPr>
          <w:rFonts w:ascii="Times New Roman" w:hAnsi="Times New Roman" w:cs="Times New Roman"/>
        </w:rPr>
        <w:t xml:space="preserve"> e </w:t>
      </w:r>
      <w:proofErr w:type="spellStart"/>
      <w:r w:rsidR="00FD1E61" w:rsidRPr="00462C57">
        <w:rPr>
          <w:rFonts w:ascii="Times New Roman" w:hAnsi="Times New Roman" w:cs="Times New Roman"/>
        </w:rPr>
        <w:t>extra-sistem</w:t>
      </w:r>
      <w:r w:rsidR="00456037" w:rsidRPr="00462C57">
        <w:rPr>
          <w:rFonts w:ascii="Times New Roman" w:hAnsi="Times New Roman" w:cs="Times New Roman"/>
        </w:rPr>
        <w:t>á</w:t>
      </w:r>
      <w:r w:rsidR="00FD1E61" w:rsidRPr="00462C57">
        <w:rPr>
          <w:rFonts w:ascii="Times New Roman" w:hAnsi="Times New Roman" w:cs="Times New Roman"/>
        </w:rPr>
        <w:t>ticas</w:t>
      </w:r>
      <w:proofErr w:type="spellEnd"/>
      <w:r w:rsidR="00456037" w:rsidRPr="00462C57">
        <w:rPr>
          <w:rFonts w:ascii="Times New Roman" w:hAnsi="Times New Roman" w:cs="Times New Roman"/>
        </w:rPr>
        <w:t>.</w:t>
      </w:r>
    </w:p>
    <w:p w14:paraId="257AA8C5" w14:textId="15819EFF" w:rsidR="00E70DF3" w:rsidRPr="00D65BD7" w:rsidRDefault="00456037" w:rsidP="00D65BD7">
      <w:pPr>
        <w:pStyle w:val="PargrafodaLista"/>
        <w:numPr>
          <w:ilvl w:val="0"/>
          <w:numId w:val="62"/>
        </w:numPr>
        <w:spacing w:line="360" w:lineRule="auto"/>
        <w:rPr>
          <w:rFonts w:ascii="Times New Roman" w:hAnsi="Times New Roman" w:cs="Times New Roman"/>
          <w:b/>
          <w:bCs/>
          <w:u w:val="single"/>
        </w:rPr>
      </w:pPr>
      <w:proofErr w:type="spellStart"/>
      <w:r w:rsidRPr="00D65BD7">
        <w:rPr>
          <w:rFonts w:ascii="Times New Roman" w:hAnsi="Times New Roman" w:cs="Times New Roman"/>
          <w:b/>
          <w:bCs/>
          <w:u w:val="single"/>
        </w:rPr>
        <w:t>Intra-sistemáticas</w:t>
      </w:r>
      <w:proofErr w:type="spellEnd"/>
      <w:r w:rsidR="005D4B10" w:rsidRPr="00D65BD7">
        <w:rPr>
          <w:rFonts w:ascii="Times New Roman" w:hAnsi="Times New Roman" w:cs="Times New Roman"/>
          <w:b/>
          <w:bCs/>
          <w:u w:val="single"/>
        </w:rPr>
        <w:t xml:space="preserve">: </w:t>
      </w:r>
      <w:r w:rsidR="005D4B10" w:rsidRPr="00D65BD7">
        <w:rPr>
          <w:rFonts w:ascii="Times New Roman" w:hAnsi="Times New Roman" w:cs="Times New Roman"/>
        </w:rPr>
        <w:t>existem quando a devolução ocorre</w:t>
      </w:r>
      <w:r w:rsidR="00630822" w:rsidRPr="00D65BD7">
        <w:rPr>
          <w:rFonts w:ascii="Times New Roman" w:hAnsi="Times New Roman" w:cs="Times New Roman"/>
        </w:rPr>
        <w:t xml:space="preserve"> entre normas do mesmo sistema jurídico</w:t>
      </w:r>
      <w:r w:rsidR="00E31768">
        <w:rPr>
          <w:rFonts w:ascii="Times New Roman" w:hAnsi="Times New Roman" w:cs="Times New Roman"/>
          <w:b/>
          <w:bCs/>
        </w:rPr>
        <w:t xml:space="preserve">. </w:t>
      </w:r>
      <w:r w:rsidR="007B0A8E" w:rsidRPr="00D65BD7">
        <w:rPr>
          <w:rFonts w:ascii="Times New Roman" w:hAnsi="Times New Roman" w:cs="Times New Roman"/>
        </w:rPr>
        <w:t>Ex: o artigo 156º do C.C</w:t>
      </w:r>
      <w:r w:rsidR="006C20EB" w:rsidRPr="00D65BD7">
        <w:rPr>
          <w:rFonts w:ascii="Times New Roman" w:hAnsi="Times New Roman" w:cs="Times New Roman"/>
        </w:rPr>
        <w:t>,</w:t>
      </w:r>
      <w:r w:rsidR="00832534" w:rsidRPr="00D65BD7">
        <w:rPr>
          <w:rFonts w:ascii="Times New Roman" w:hAnsi="Times New Roman" w:cs="Times New Roman"/>
        </w:rPr>
        <w:t xml:space="preserve"> </w:t>
      </w:r>
      <w:r w:rsidR="006C20EB" w:rsidRPr="00D65BD7">
        <w:rPr>
          <w:rFonts w:ascii="Times New Roman" w:hAnsi="Times New Roman" w:cs="Times New Roman"/>
        </w:rPr>
        <w:t xml:space="preserve">que manda aplicar à inabilitação </w:t>
      </w:r>
      <w:r w:rsidR="00832534" w:rsidRPr="00D65BD7">
        <w:rPr>
          <w:rFonts w:ascii="Times New Roman" w:hAnsi="Times New Roman" w:cs="Times New Roman"/>
        </w:rPr>
        <w:t>as normas sobre a interdição.</w:t>
      </w:r>
    </w:p>
    <w:p w14:paraId="41C95C74" w14:textId="7A455313" w:rsidR="003433A7" w:rsidRPr="00462C57" w:rsidRDefault="002A4563" w:rsidP="00D65BD7">
      <w:pPr>
        <w:pStyle w:val="PargrafodaLista"/>
        <w:numPr>
          <w:ilvl w:val="0"/>
          <w:numId w:val="62"/>
        </w:numPr>
        <w:spacing w:line="360" w:lineRule="auto"/>
        <w:rPr>
          <w:rFonts w:ascii="Times New Roman" w:hAnsi="Times New Roman" w:cs="Times New Roman"/>
          <w:b/>
          <w:bCs/>
        </w:rPr>
      </w:pPr>
      <w:proofErr w:type="spellStart"/>
      <w:r w:rsidRPr="00462C57">
        <w:rPr>
          <w:rFonts w:ascii="Times New Roman" w:hAnsi="Times New Roman" w:cs="Times New Roman"/>
          <w:b/>
          <w:bCs/>
        </w:rPr>
        <w:t>Extra-sistemática</w:t>
      </w:r>
      <w:proofErr w:type="spellEnd"/>
      <w:r w:rsidRPr="00462C57">
        <w:rPr>
          <w:rFonts w:ascii="Times New Roman" w:hAnsi="Times New Roman" w:cs="Times New Roman"/>
          <w:b/>
          <w:bCs/>
        </w:rPr>
        <w:t xml:space="preserve">: </w:t>
      </w:r>
      <w:r w:rsidRPr="00462C57">
        <w:rPr>
          <w:rFonts w:ascii="Times New Roman" w:hAnsi="Times New Roman" w:cs="Times New Roman"/>
        </w:rPr>
        <w:t>existe</w:t>
      </w:r>
      <w:r w:rsidR="00BA47AC" w:rsidRPr="00462C57">
        <w:rPr>
          <w:rFonts w:ascii="Times New Roman" w:hAnsi="Times New Roman" w:cs="Times New Roman"/>
        </w:rPr>
        <w:t xml:space="preserve">m quando a devolução ocorre entre normas </w:t>
      </w:r>
      <w:r w:rsidR="006D7162" w:rsidRPr="00462C57">
        <w:rPr>
          <w:rFonts w:ascii="Times New Roman" w:hAnsi="Times New Roman" w:cs="Times New Roman"/>
        </w:rPr>
        <w:t>de sistemas jurídicos diferentes. Ex: as normas</w:t>
      </w:r>
      <w:r w:rsidR="003433A7" w:rsidRPr="00462C57">
        <w:rPr>
          <w:rFonts w:ascii="Times New Roman" w:hAnsi="Times New Roman" w:cs="Times New Roman"/>
        </w:rPr>
        <w:t xml:space="preserve"> de Direito Internacional privado.</w:t>
      </w:r>
    </w:p>
    <w:p w14:paraId="50910426" w14:textId="2E523E6E" w:rsidR="002C4501" w:rsidRPr="00462C57" w:rsidRDefault="002C4501" w:rsidP="00462C57">
      <w:pPr>
        <w:spacing w:line="360" w:lineRule="auto"/>
        <w:rPr>
          <w:rFonts w:ascii="Times New Roman" w:hAnsi="Times New Roman" w:cs="Times New Roman"/>
          <w:b/>
          <w:bCs/>
        </w:rPr>
      </w:pPr>
    </w:p>
    <w:p w14:paraId="5100B79C" w14:textId="21B85247" w:rsidR="002C4501" w:rsidRPr="00462C57" w:rsidRDefault="00EE571F" w:rsidP="00462C57">
      <w:pPr>
        <w:pStyle w:val="PargrafodaLista"/>
        <w:numPr>
          <w:ilvl w:val="0"/>
          <w:numId w:val="12"/>
        </w:numPr>
        <w:spacing w:line="360" w:lineRule="auto"/>
        <w:rPr>
          <w:rFonts w:ascii="Times New Roman" w:hAnsi="Times New Roman" w:cs="Times New Roman"/>
          <w:u w:val="single"/>
        </w:rPr>
      </w:pPr>
      <w:r w:rsidRPr="00462C57">
        <w:rPr>
          <w:rFonts w:ascii="Times New Roman" w:hAnsi="Times New Roman" w:cs="Times New Roman"/>
          <w:u w:val="single"/>
        </w:rPr>
        <w:t>R</w:t>
      </w:r>
      <w:r w:rsidR="00CD4521" w:rsidRPr="00462C57">
        <w:rPr>
          <w:rFonts w:ascii="Times New Roman" w:hAnsi="Times New Roman" w:cs="Times New Roman"/>
          <w:u w:val="single"/>
        </w:rPr>
        <w:t xml:space="preserve">emissão </w:t>
      </w:r>
      <w:r w:rsidR="001566F0" w:rsidRPr="00462C57">
        <w:rPr>
          <w:rFonts w:ascii="Times New Roman" w:hAnsi="Times New Roman" w:cs="Times New Roman"/>
          <w:u w:val="single"/>
        </w:rPr>
        <w:t>implícita</w:t>
      </w:r>
      <w:r w:rsidR="00DE43BC" w:rsidRPr="00462C57">
        <w:rPr>
          <w:rFonts w:ascii="Times New Roman" w:hAnsi="Times New Roman" w:cs="Times New Roman"/>
          <w:u w:val="single"/>
        </w:rPr>
        <w:t xml:space="preserve">: </w:t>
      </w:r>
      <w:r w:rsidR="002846A8" w:rsidRPr="00462C57">
        <w:rPr>
          <w:rFonts w:ascii="Times New Roman" w:hAnsi="Times New Roman" w:cs="Times New Roman"/>
        </w:rPr>
        <w:t xml:space="preserve">a norma </w:t>
      </w:r>
      <w:r w:rsidR="00EB2879" w:rsidRPr="00462C57">
        <w:rPr>
          <w:rFonts w:ascii="Times New Roman" w:hAnsi="Times New Roman" w:cs="Times New Roman"/>
        </w:rPr>
        <w:t>jurídica não remete</w:t>
      </w:r>
      <w:r w:rsidR="00C04A71" w:rsidRPr="00462C57">
        <w:rPr>
          <w:rFonts w:ascii="Times New Roman" w:hAnsi="Times New Roman" w:cs="Times New Roman"/>
        </w:rPr>
        <w:t xml:space="preserve"> expressamente para outra norma, mas estabelece que o facto ou a situação a regular é ou se considera igual ao facto </w:t>
      </w:r>
      <w:r w:rsidR="00157EBC" w:rsidRPr="00462C57">
        <w:rPr>
          <w:rFonts w:ascii="Times New Roman" w:hAnsi="Times New Roman" w:cs="Times New Roman"/>
        </w:rPr>
        <w:t>ou situação disciplinada por outra norma para a qual</w:t>
      </w:r>
      <w:r w:rsidR="00700D3E">
        <w:rPr>
          <w:rFonts w:ascii="Times New Roman" w:hAnsi="Times New Roman" w:cs="Times New Roman"/>
        </w:rPr>
        <w:t xml:space="preserve">, </w:t>
      </w:r>
      <w:proofErr w:type="gramStart"/>
      <w:r w:rsidR="00700D3E">
        <w:rPr>
          <w:rFonts w:ascii="Times New Roman" w:hAnsi="Times New Roman" w:cs="Times New Roman"/>
        </w:rPr>
        <w:t xml:space="preserve">portanto </w:t>
      </w:r>
      <w:r w:rsidR="008E21D0">
        <w:rPr>
          <w:rFonts w:ascii="Times New Roman" w:hAnsi="Times New Roman" w:cs="Times New Roman"/>
        </w:rPr>
        <w:t>,</w:t>
      </w:r>
      <w:r w:rsidR="000A602A" w:rsidRPr="00462C57">
        <w:rPr>
          <w:rFonts w:ascii="Times New Roman" w:hAnsi="Times New Roman" w:cs="Times New Roman"/>
        </w:rPr>
        <w:t>implicitamente</w:t>
      </w:r>
      <w:proofErr w:type="gramEnd"/>
      <w:r w:rsidR="000A602A" w:rsidRPr="00462C57">
        <w:rPr>
          <w:rFonts w:ascii="Times New Roman" w:hAnsi="Times New Roman" w:cs="Times New Roman"/>
        </w:rPr>
        <w:t xml:space="preserve"> remete: é o regime jurídico </w:t>
      </w:r>
      <w:r w:rsidR="005A55F5" w:rsidRPr="00462C57">
        <w:rPr>
          <w:rFonts w:ascii="Times New Roman" w:hAnsi="Times New Roman" w:cs="Times New Roman"/>
        </w:rPr>
        <w:t xml:space="preserve">que vem a </w:t>
      </w:r>
      <w:r w:rsidR="005365F4" w:rsidRPr="00462C57">
        <w:rPr>
          <w:rFonts w:ascii="Times New Roman" w:hAnsi="Times New Roman" w:cs="Times New Roman"/>
        </w:rPr>
        <w:t>aplicar-se</w:t>
      </w:r>
      <w:r w:rsidR="00065202" w:rsidRPr="00462C57">
        <w:rPr>
          <w:rFonts w:ascii="Times New Roman" w:hAnsi="Times New Roman" w:cs="Times New Roman"/>
        </w:rPr>
        <w:t>. São remissões implícitas as:</w:t>
      </w:r>
    </w:p>
    <w:p w14:paraId="3A5E1439" w14:textId="3DC72C13" w:rsidR="00E53C67" w:rsidRPr="00462C57" w:rsidRDefault="00065202" w:rsidP="00462C57">
      <w:pPr>
        <w:pStyle w:val="PargrafodaLista"/>
        <w:numPr>
          <w:ilvl w:val="0"/>
          <w:numId w:val="14"/>
        </w:numPr>
        <w:spacing w:line="360" w:lineRule="auto"/>
        <w:rPr>
          <w:rFonts w:ascii="Times New Roman" w:hAnsi="Times New Roman" w:cs="Times New Roman"/>
          <w:u w:val="single"/>
        </w:rPr>
      </w:pPr>
      <w:r w:rsidRPr="00462C57">
        <w:rPr>
          <w:rFonts w:ascii="Times New Roman" w:hAnsi="Times New Roman" w:cs="Times New Roman"/>
          <w:u w:val="single"/>
        </w:rPr>
        <w:t>Ficções lega</w:t>
      </w:r>
      <w:r w:rsidR="00C80738" w:rsidRPr="00462C57">
        <w:rPr>
          <w:rFonts w:ascii="Times New Roman" w:hAnsi="Times New Roman" w:cs="Times New Roman"/>
          <w:u w:val="single"/>
        </w:rPr>
        <w:t>is:</w:t>
      </w:r>
      <w:r w:rsidR="005E3576" w:rsidRPr="00462C57">
        <w:rPr>
          <w:rFonts w:ascii="Times New Roman" w:hAnsi="Times New Roman" w:cs="Times New Roman"/>
          <w:u w:val="single"/>
        </w:rPr>
        <w:t xml:space="preserve"> </w:t>
      </w:r>
      <w:r w:rsidR="007F0117" w:rsidRPr="00462C57">
        <w:rPr>
          <w:rFonts w:ascii="Times New Roman" w:hAnsi="Times New Roman" w:cs="Times New Roman"/>
        </w:rPr>
        <w:t>consideram duas realidades diferentes como idênticas.</w:t>
      </w:r>
    </w:p>
    <w:p w14:paraId="7ED13127" w14:textId="77777777" w:rsidR="009D4571" w:rsidRDefault="005E3576" w:rsidP="00462C57">
      <w:pPr>
        <w:spacing w:line="360" w:lineRule="auto"/>
        <w:rPr>
          <w:rFonts w:ascii="Times New Roman" w:hAnsi="Times New Roman" w:cs="Times New Roman"/>
        </w:rPr>
      </w:pPr>
      <w:r w:rsidRPr="00462C57">
        <w:rPr>
          <w:rFonts w:ascii="Times New Roman" w:hAnsi="Times New Roman" w:cs="Times New Roman"/>
        </w:rPr>
        <w:t>verificam-se quando</w:t>
      </w:r>
      <w:r w:rsidR="0016515B" w:rsidRPr="00462C57">
        <w:rPr>
          <w:rFonts w:ascii="Times New Roman" w:hAnsi="Times New Roman" w:cs="Times New Roman"/>
        </w:rPr>
        <w:t xml:space="preserve"> o legislador entende que certo facto ou situação </w:t>
      </w:r>
      <w:r w:rsidR="000B4589" w:rsidRPr="00462C57">
        <w:rPr>
          <w:rFonts w:ascii="Times New Roman" w:hAnsi="Times New Roman" w:cs="Times New Roman"/>
        </w:rPr>
        <w:t>prevista numa lei se considera</w:t>
      </w:r>
      <w:r w:rsidR="00F54B70" w:rsidRPr="00462C57">
        <w:rPr>
          <w:rFonts w:ascii="Times New Roman" w:hAnsi="Times New Roman" w:cs="Times New Roman"/>
        </w:rPr>
        <w:t xml:space="preserve"> igual ao facto ou situação </w:t>
      </w:r>
      <w:r w:rsidR="00BC0D90" w:rsidRPr="00462C57">
        <w:rPr>
          <w:rFonts w:ascii="Times New Roman" w:hAnsi="Times New Roman" w:cs="Times New Roman"/>
        </w:rPr>
        <w:t xml:space="preserve">prevista noutra lei: uma lei considera </w:t>
      </w:r>
      <w:r w:rsidR="00877766" w:rsidRPr="00462C57">
        <w:rPr>
          <w:rFonts w:ascii="Times New Roman" w:hAnsi="Times New Roman" w:cs="Times New Roman"/>
        </w:rPr>
        <w:t xml:space="preserve">que o </w:t>
      </w:r>
      <w:r w:rsidR="00877766" w:rsidRPr="00462C57">
        <w:rPr>
          <w:rFonts w:ascii="Times New Roman" w:hAnsi="Times New Roman" w:cs="Times New Roman"/>
          <w:b/>
          <w:bCs/>
        </w:rPr>
        <w:t>facto X</w:t>
      </w:r>
      <w:r w:rsidR="00877766" w:rsidRPr="00462C57">
        <w:rPr>
          <w:rFonts w:ascii="Times New Roman" w:hAnsi="Times New Roman" w:cs="Times New Roman"/>
        </w:rPr>
        <w:t>(a disciplinar)</w:t>
      </w:r>
      <w:r w:rsidR="0010305F" w:rsidRPr="00462C57">
        <w:rPr>
          <w:rFonts w:ascii="Times New Roman" w:hAnsi="Times New Roman" w:cs="Times New Roman"/>
        </w:rPr>
        <w:t xml:space="preserve"> é igual ao </w:t>
      </w:r>
      <w:r w:rsidR="0010305F" w:rsidRPr="00462C57">
        <w:rPr>
          <w:rFonts w:ascii="Times New Roman" w:hAnsi="Times New Roman" w:cs="Times New Roman"/>
          <w:b/>
          <w:bCs/>
        </w:rPr>
        <w:t>facto Y</w:t>
      </w:r>
      <w:r w:rsidR="001B7583" w:rsidRPr="00462C57">
        <w:rPr>
          <w:rFonts w:ascii="Times New Roman" w:hAnsi="Times New Roman" w:cs="Times New Roman"/>
        </w:rPr>
        <w:t>(já disciplinado),permitindo-se</w:t>
      </w:r>
      <w:r w:rsidR="00D00AA5" w:rsidRPr="00462C57">
        <w:rPr>
          <w:rFonts w:ascii="Times New Roman" w:hAnsi="Times New Roman" w:cs="Times New Roman"/>
        </w:rPr>
        <w:t xml:space="preserve">, deste modo, que a norma que regula o facto </w:t>
      </w:r>
      <w:r w:rsidR="00FE22DB" w:rsidRPr="00462C57">
        <w:rPr>
          <w:rFonts w:ascii="Times New Roman" w:hAnsi="Times New Roman" w:cs="Times New Roman"/>
        </w:rPr>
        <w:t>Y também se aplique ao facto X.</w:t>
      </w:r>
      <w:r w:rsidR="008B2AA6" w:rsidRPr="00462C57">
        <w:rPr>
          <w:rFonts w:ascii="Times New Roman" w:hAnsi="Times New Roman" w:cs="Times New Roman"/>
        </w:rPr>
        <w:t xml:space="preserve"> </w:t>
      </w:r>
    </w:p>
    <w:p w14:paraId="2BFFE2B3" w14:textId="28F160E2" w:rsidR="00D81147" w:rsidRPr="00462C57" w:rsidRDefault="008B2AA6" w:rsidP="00462C57">
      <w:pPr>
        <w:spacing w:line="360" w:lineRule="auto"/>
        <w:rPr>
          <w:rFonts w:ascii="Times New Roman" w:hAnsi="Times New Roman" w:cs="Times New Roman"/>
        </w:rPr>
      </w:pPr>
      <w:r w:rsidRPr="00462C57">
        <w:rPr>
          <w:rFonts w:ascii="Times New Roman" w:hAnsi="Times New Roman" w:cs="Times New Roman"/>
        </w:rPr>
        <w:t>Ex: o artigo 275, nº</w:t>
      </w:r>
      <w:r w:rsidR="009C4BC4" w:rsidRPr="00462C57">
        <w:rPr>
          <w:rFonts w:ascii="Times New Roman" w:hAnsi="Times New Roman" w:cs="Times New Roman"/>
        </w:rPr>
        <w:t xml:space="preserve">2, do C.C. </w:t>
      </w:r>
      <w:r w:rsidR="00DF0540" w:rsidRPr="00462C57">
        <w:rPr>
          <w:rFonts w:ascii="Times New Roman" w:hAnsi="Times New Roman" w:cs="Times New Roman"/>
        </w:rPr>
        <w:t xml:space="preserve">As ficções são regras </w:t>
      </w:r>
      <w:r w:rsidR="008600B6" w:rsidRPr="00462C57">
        <w:rPr>
          <w:rFonts w:ascii="Times New Roman" w:hAnsi="Times New Roman" w:cs="Times New Roman"/>
        </w:rPr>
        <w:t>não autónomas porque não regulam diretamente certa matéria</w:t>
      </w:r>
      <w:r w:rsidR="009B0A88" w:rsidRPr="00462C57">
        <w:rPr>
          <w:rFonts w:ascii="Times New Roman" w:hAnsi="Times New Roman" w:cs="Times New Roman"/>
        </w:rPr>
        <w:t>,</w:t>
      </w:r>
      <w:r w:rsidR="00C41491">
        <w:rPr>
          <w:rFonts w:ascii="Times New Roman" w:hAnsi="Times New Roman" w:cs="Times New Roman"/>
        </w:rPr>
        <w:t xml:space="preserve"> </w:t>
      </w:r>
      <w:r w:rsidR="009B0A88" w:rsidRPr="00462C57">
        <w:rPr>
          <w:rFonts w:ascii="Times New Roman" w:hAnsi="Times New Roman" w:cs="Times New Roman"/>
        </w:rPr>
        <w:t xml:space="preserve">mas têm de ser combinadas com outras regras para obter </w:t>
      </w:r>
      <w:r w:rsidR="00BE25A2" w:rsidRPr="00462C57">
        <w:rPr>
          <w:rFonts w:ascii="Times New Roman" w:hAnsi="Times New Roman" w:cs="Times New Roman"/>
        </w:rPr>
        <w:t>o regime aplicável.</w:t>
      </w:r>
    </w:p>
    <w:p w14:paraId="3E182EE7" w14:textId="77777777" w:rsidR="00604B7C" w:rsidRPr="00604B7C" w:rsidRDefault="00D81147" w:rsidP="00462C57">
      <w:pPr>
        <w:pStyle w:val="PargrafodaLista"/>
        <w:numPr>
          <w:ilvl w:val="0"/>
          <w:numId w:val="14"/>
        </w:numPr>
        <w:spacing w:line="360" w:lineRule="auto"/>
        <w:rPr>
          <w:rFonts w:ascii="Times New Roman" w:hAnsi="Times New Roman" w:cs="Times New Roman"/>
          <w:u w:val="single"/>
        </w:rPr>
      </w:pPr>
      <w:r w:rsidRPr="00462C57">
        <w:rPr>
          <w:rFonts w:ascii="Times New Roman" w:hAnsi="Times New Roman" w:cs="Times New Roman"/>
          <w:u w:val="single"/>
        </w:rPr>
        <w:t xml:space="preserve">Presunções legais: </w:t>
      </w:r>
      <w:r w:rsidR="0010374E" w:rsidRPr="00462C57">
        <w:rPr>
          <w:rFonts w:ascii="Times New Roman" w:hAnsi="Times New Roman" w:cs="Times New Roman"/>
        </w:rPr>
        <w:t>verificam-se</w:t>
      </w:r>
      <w:r w:rsidR="0010374E" w:rsidRPr="00462C57">
        <w:rPr>
          <w:rFonts w:ascii="Times New Roman" w:hAnsi="Times New Roman" w:cs="Times New Roman"/>
          <w:u w:val="single"/>
        </w:rPr>
        <w:t xml:space="preserve"> </w:t>
      </w:r>
      <w:r w:rsidR="0010374E" w:rsidRPr="00462C57">
        <w:rPr>
          <w:rFonts w:ascii="Times New Roman" w:hAnsi="Times New Roman" w:cs="Times New Roman"/>
        </w:rPr>
        <w:t xml:space="preserve">quando </w:t>
      </w:r>
      <w:r w:rsidR="004710D0" w:rsidRPr="00462C57">
        <w:rPr>
          <w:rFonts w:ascii="Times New Roman" w:hAnsi="Times New Roman" w:cs="Times New Roman"/>
        </w:rPr>
        <w:t xml:space="preserve">o legislador, </w:t>
      </w:r>
      <w:r w:rsidR="00CE1C75" w:rsidRPr="00462C57">
        <w:rPr>
          <w:rFonts w:ascii="Times New Roman" w:hAnsi="Times New Roman" w:cs="Times New Roman"/>
        </w:rPr>
        <w:t xml:space="preserve">devido às dificuldades decorrentes da prova </w:t>
      </w:r>
      <w:r w:rsidR="006838EB" w:rsidRPr="00462C57">
        <w:rPr>
          <w:rFonts w:ascii="Times New Roman" w:hAnsi="Times New Roman" w:cs="Times New Roman"/>
        </w:rPr>
        <w:t>de certos factos ou situações, entende que provada</w:t>
      </w:r>
      <w:r w:rsidR="00F35367" w:rsidRPr="00462C57">
        <w:rPr>
          <w:rFonts w:ascii="Times New Roman" w:hAnsi="Times New Roman" w:cs="Times New Roman"/>
        </w:rPr>
        <w:t xml:space="preserve"> a existência </w:t>
      </w:r>
      <w:r w:rsidR="00772D4E" w:rsidRPr="00462C57">
        <w:rPr>
          <w:rFonts w:ascii="Times New Roman" w:hAnsi="Times New Roman" w:cs="Times New Roman"/>
        </w:rPr>
        <w:t>de um fact</w:t>
      </w:r>
      <w:r w:rsidR="005060E7" w:rsidRPr="00462C57">
        <w:rPr>
          <w:rFonts w:ascii="Times New Roman" w:hAnsi="Times New Roman" w:cs="Times New Roman"/>
        </w:rPr>
        <w:t>o, também se considera provada a existência de outro</w:t>
      </w:r>
      <w:r w:rsidR="00162C0F" w:rsidRPr="00462C57">
        <w:rPr>
          <w:rFonts w:ascii="Times New Roman" w:hAnsi="Times New Roman" w:cs="Times New Roman"/>
        </w:rPr>
        <w:t>.</w:t>
      </w:r>
      <w:r w:rsidR="0066129F" w:rsidRPr="00462C57">
        <w:rPr>
          <w:rFonts w:ascii="Times New Roman" w:hAnsi="Times New Roman" w:cs="Times New Roman"/>
        </w:rPr>
        <w:t xml:space="preserve"> </w:t>
      </w:r>
    </w:p>
    <w:p w14:paraId="1F473D79" w14:textId="4F1E7FE3" w:rsidR="00F25D9A" w:rsidRPr="00462C57" w:rsidRDefault="0066129F" w:rsidP="00703211">
      <w:pPr>
        <w:pStyle w:val="PargrafodaLista"/>
        <w:spacing w:line="360" w:lineRule="auto"/>
        <w:ind w:left="360"/>
        <w:rPr>
          <w:rFonts w:ascii="Times New Roman" w:hAnsi="Times New Roman" w:cs="Times New Roman"/>
          <w:u w:val="single"/>
        </w:rPr>
      </w:pPr>
      <w:r w:rsidRPr="00462C57">
        <w:rPr>
          <w:rFonts w:ascii="Times New Roman" w:hAnsi="Times New Roman" w:cs="Times New Roman"/>
        </w:rPr>
        <w:lastRenderedPageBreak/>
        <w:t xml:space="preserve">Ex: o </w:t>
      </w:r>
      <w:proofErr w:type="spellStart"/>
      <w:r w:rsidRPr="00462C57">
        <w:rPr>
          <w:rFonts w:ascii="Times New Roman" w:hAnsi="Times New Roman" w:cs="Times New Roman"/>
        </w:rPr>
        <w:t>art</w:t>
      </w:r>
      <w:proofErr w:type="spellEnd"/>
      <w:r w:rsidRPr="00462C57">
        <w:rPr>
          <w:rFonts w:ascii="Times New Roman" w:hAnsi="Times New Roman" w:cs="Times New Roman"/>
        </w:rPr>
        <w:t>º 1826 do C.C estabelece a presu</w:t>
      </w:r>
      <w:r w:rsidR="007E1742" w:rsidRPr="00462C57">
        <w:rPr>
          <w:rFonts w:ascii="Times New Roman" w:hAnsi="Times New Roman" w:cs="Times New Roman"/>
        </w:rPr>
        <w:t>nção de paternidade.</w:t>
      </w:r>
      <w:r w:rsidR="00A96A48" w:rsidRPr="00462C57">
        <w:rPr>
          <w:rFonts w:ascii="Times New Roman" w:hAnsi="Times New Roman" w:cs="Times New Roman"/>
        </w:rPr>
        <w:t xml:space="preserve"> As presunções são normas não autónomas porque, também aqui, uma regra</w:t>
      </w:r>
      <w:r w:rsidR="00C41491">
        <w:rPr>
          <w:rFonts w:ascii="Times New Roman" w:hAnsi="Times New Roman" w:cs="Times New Roman"/>
        </w:rPr>
        <w:t xml:space="preserve"> </w:t>
      </w:r>
      <w:r w:rsidR="005C16CE" w:rsidRPr="00462C57">
        <w:rPr>
          <w:rFonts w:ascii="Times New Roman" w:hAnsi="Times New Roman" w:cs="Times New Roman"/>
        </w:rPr>
        <w:t>(a presunção) devolve para outra regra a regulação da matéria</w:t>
      </w:r>
      <w:r w:rsidR="00A8787D" w:rsidRPr="00462C57">
        <w:rPr>
          <w:rFonts w:ascii="Times New Roman" w:hAnsi="Times New Roman" w:cs="Times New Roman"/>
        </w:rPr>
        <w:t>.</w:t>
      </w:r>
    </w:p>
    <w:p w14:paraId="40671D10" w14:textId="655E5ABA" w:rsidR="00836C59" w:rsidRPr="00462C57" w:rsidRDefault="00836C59" w:rsidP="00462C57">
      <w:pPr>
        <w:spacing w:line="360" w:lineRule="auto"/>
        <w:rPr>
          <w:rFonts w:ascii="Times New Roman" w:hAnsi="Times New Roman" w:cs="Times New Roman"/>
          <w:u w:val="single"/>
        </w:rPr>
      </w:pPr>
    </w:p>
    <w:p w14:paraId="5CF472DC" w14:textId="7CBF7BC4" w:rsidR="00836C59" w:rsidRPr="00462C57" w:rsidRDefault="00836C59" w:rsidP="00462C57">
      <w:pPr>
        <w:pStyle w:val="PargrafodaLista"/>
        <w:numPr>
          <w:ilvl w:val="0"/>
          <w:numId w:val="9"/>
        </w:numPr>
        <w:spacing w:line="360" w:lineRule="auto"/>
        <w:rPr>
          <w:rFonts w:ascii="Times New Roman" w:hAnsi="Times New Roman" w:cs="Times New Roman"/>
          <w:u w:val="single"/>
        </w:rPr>
      </w:pPr>
      <w:r w:rsidRPr="00462C57">
        <w:rPr>
          <w:rFonts w:ascii="Times New Roman" w:hAnsi="Times New Roman" w:cs="Times New Roman"/>
          <w:u w:val="single"/>
        </w:rPr>
        <w:t xml:space="preserve">Critério do âmbito pessoal </w:t>
      </w:r>
      <w:r w:rsidR="00D62B31" w:rsidRPr="00462C57">
        <w:rPr>
          <w:rFonts w:ascii="Times New Roman" w:hAnsi="Times New Roman" w:cs="Times New Roman"/>
          <w:u w:val="single"/>
        </w:rPr>
        <w:t>de validade das normas</w:t>
      </w:r>
    </w:p>
    <w:p w14:paraId="0FDCAE5C" w14:textId="6C66AC28" w:rsidR="0097244E" w:rsidRPr="00462C57" w:rsidRDefault="0097244E" w:rsidP="00462C57">
      <w:pPr>
        <w:pStyle w:val="PargrafodaLista"/>
        <w:spacing w:line="360" w:lineRule="auto"/>
        <w:rPr>
          <w:rFonts w:ascii="Times New Roman" w:hAnsi="Times New Roman" w:cs="Times New Roman"/>
          <w:u w:val="single"/>
        </w:rPr>
      </w:pPr>
    </w:p>
    <w:p w14:paraId="305494D1" w14:textId="259BD07B" w:rsidR="00A8686D" w:rsidRPr="00753E96" w:rsidRDefault="0097244E" w:rsidP="00753E96">
      <w:pPr>
        <w:pStyle w:val="PargrafodaLista"/>
        <w:numPr>
          <w:ilvl w:val="0"/>
          <w:numId w:val="15"/>
        </w:numPr>
        <w:spacing w:line="360" w:lineRule="auto"/>
        <w:rPr>
          <w:rFonts w:ascii="Times New Roman" w:hAnsi="Times New Roman" w:cs="Times New Roman"/>
        </w:rPr>
      </w:pPr>
      <w:r w:rsidRPr="00462C57">
        <w:rPr>
          <w:rFonts w:ascii="Times New Roman" w:hAnsi="Times New Roman" w:cs="Times New Roman"/>
          <w:b/>
          <w:bCs/>
          <w:u w:val="single"/>
        </w:rPr>
        <w:t>Normas especiais</w:t>
      </w:r>
      <w:r w:rsidR="00F0475C" w:rsidRPr="00462C57">
        <w:rPr>
          <w:rFonts w:ascii="Times New Roman" w:hAnsi="Times New Roman" w:cs="Times New Roman"/>
          <w:u w:val="single"/>
        </w:rPr>
        <w:t xml:space="preserve">: </w:t>
      </w:r>
      <w:r w:rsidR="00814EB8" w:rsidRPr="00462C57">
        <w:rPr>
          <w:rFonts w:ascii="Times New Roman" w:hAnsi="Times New Roman" w:cs="Times New Roman"/>
        </w:rPr>
        <w:t xml:space="preserve">São as normas que estabelecem </w:t>
      </w:r>
      <w:r w:rsidR="00B67590" w:rsidRPr="00462C57">
        <w:rPr>
          <w:rFonts w:ascii="Times New Roman" w:hAnsi="Times New Roman" w:cs="Times New Roman"/>
        </w:rPr>
        <w:t xml:space="preserve">um regime diferente </w:t>
      </w:r>
      <w:r w:rsidR="000015C2" w:rsidRPr="00462C57">
        <w:rPr>
          <w:rFonts w:ascii="Times New Roman" w:hAnsi="Times New Roman" w:cs="Times New Roman"/>
        </w:rPr>
        <w:t>para uma situação de facto específica</w:t>
      </w:r>
      <w:r w:rsidR="000A10BD" w:rsidRPr="00462C57">
        <w:rPr>
          <w:rFonts w:ascii="Times New Roman" w:hAnsi="Times New Roman" w:cs="Times New Roman"/>
        </w:rPr>
        <w:t>, mas que não é diretamente oposto ao regime geral.</w:t>
      </w:r>
      <w:r w:rsidR="006E47DC" w:rsidRPr="00462C57">
        <w:rPr>
          <w:rFonts w:ascii="Times New Roman" w:hAnsi="Times New Roman" w:cs="Times New Roman"/>
        </w:rPr>
        <w:t xml:space="preserve"> Exemplos de normas especiais são:</w:t>
      </w:r>
      <w:r w:rsidR="00A8686D" w:rsidRPr="00462C57">
        <w:rPr>
          <w:rFonts w:ascii="Times New Roman" w:hAnsi="Times New Roman" w:cs="Times New Roman"/>
        </w:rPr>
        <w:t xml:space="preserve"> os </w:t>
      </w:r>
      <w:r w:rsidR="00A8686D" w:rsidRPr="00462C57">
        <w:rPr>
          <w:rFonts w:ascii="Times New Roman" w:hAnsi="Times New Roman" w:cs="Times New Roman"/>
          <w:b/>
          <w:bCs/>
          <w:u w:val="single"/>
        </w:rPr>
        <w:t>art.874º</w:t>
      </w:r>
      <w:r w:rsidR="00C66691" w:rsidRPr="00462C57">
        <w:rPr>
          <w:rFonts w:ascii="Times New Roman" w:hAnsi="Times New Roman" w:cs="Times New Roman"/>
        </w:rPr>
        <w:t xml:space="preserve"> e os seguintes do C.C</w:t>
      </w:r>
      <w:r w:rsidR="007C22E3" w:rsidRPr="00462C57">
        <w:rPr>
          <w:rFonts w:ascii="Times New Roman" w:hAnsi="Times New Roman" w:cs="Times New Roman"/>
        </w:rPr>
        <w:t xml:space="preserve"> são normas especiais, porque disciplinam </w:t>
      </w:r>
      <w:r w:rsidR="00C20594" w:rsidRPr="00462C57">
        <w:rPr>
          <w:rFonts w:ascii="Times New Roman" w:hAnsi="Times New Roman" w:cs="Times New Roman"/>
        </w:rPr>
        <w:t xml:space="preserve">um dos contratos em </w:t>
      </w:r>
      <w:r w:rsidR="004D58A5">
        <w:rPr>
          <w:rFonts w:ascii="Times New Roman" w:hAnsi="Times New Roman" w:cs="Times New Roman"/>
        </w:rPr>
        <w:t>part</w:t>
      </w:r>
      <w:r w:rsidR="00C024A2">
        <w:rPr>
          <w:rFonts w:ascii="Times New Roman" w:hAnsi="Times New Roman" w:cs="Times New Roman"/>
        </w:rPr>
        <w:t>i</w:t>
      </w:r>
      <w:r w:rsidR="004D58A5">
        <w:rPr>
          <w:rFonts w:ascii="Times New Roman" w:hAnsi="Times New Roman" w:cs="Times New Roman"/>
        </w:rPr>
        <w:t>cula</w:t>
      </w:r>
      <w:r w:rsidR="00C20594" w:rsidRPr="00753E96">
        <w:rPr>
          <w:rFonts w:ascii="Times New Roman" w:hAnsi="Times New Roman" w:cs="Times New Roman"/>
        </w:rPr>
        <w:t>r, no caso</w:t>
      </w:r>
      <w:r w:rsidR="00CD70BE" w:rsidRPr="00753E96">
        <w:rPr>
          <w:rFonts w:ascii="Times New Roman" w:hAnsi="Times New Roman" w:cs="Times New Roman"/>
        </w:rPr>
        <w:t>, a compra e venda. Outro exemplo:</w:t>
      </w:r>
      <w:r w:rsidR="00BE25BD" w:rsidRPr="00753E96">
        <w:rPr>
          <w:rFonts w:ascii="Times New Roman" w:hAnsi="Times New Roman" w:cs="Times New Roman"/>
        </w:rPr>
        <w:t xml:space="preserve"> as disposições do direito do trabalho ou de direito comercial são regimes especiais dentro </w:t>
      </w:r>
      <w:r w:rsidR="00013F6C" w:rsidRPr="00753E96">
        <w:rPr>
          <w:rFonts w:ascii="Times New Roman" w:hAnsi="Times New Roman" w:cs="Times New Roman"/>
        </w:rPr>
        <w:t>do direito civil geral</w:t>
      </w:r>
      <w:r w:rsidR="0030045A" w:rsidRPr="00753E96">
        <w:rPr>
          <w:rFonts w:ascii="Times New Roman" w:hAnsi="Times New Roman" w:cs="Times New Roman"/>
        </w:rPr>
        <w:t>.</w:t>
      </w:r>
      <w:r w:rsidR="00CD70BE" w:rsidRPr="00753E96">
        <w:rPr>
          <w:rFonts w:ascii="Times New Roman" w:hAnsi="Times New Roman" w:cs="Times New Roman"/>
        </w:rPr>
        <w:t xml:space="preserve"> </w:t>
      </w:r>
      <w:r w:rsidR="0030045A" w:rsidRPr="00753E96">
        <w:rPr>
          <w:rFonts w:ascii="Times New Roman" w:hAnsi="Times New Roman" w:cs="Times New Roman"/>
        </w:rPr>
        <w:t xml:space="preserve">O </w:t>
      </w:r>
      <w:r w:rsidR="008E1DCB" w:rsidRPr="00753E96">
        <w:rPr>
          <w:rFonts w:ascii="Times New Roman" w:hAnsi="Times New Roman" w:cs="Times New Roman"/>
        </w:rPr>
        <w:t xml:space="preserve">artº7 nº3 abrange as normas especiais e </w:t>
      </w:r>
      <w:r w:rsidR="0029571C" w:rsidRPr="00753E96">
        <w:rPr>
          <w:rFonts w:ascii="Times New Roman" w:hAnsi="Times New Roman" w:cs="Times New Roman"/>
        </w:rPr>
        <w:t>excecionais.</w:t>
      </w:r>
      <w:r w:rsidR="00D62607" w:rsidRPr="00753E96">
        <w:rPr>
          <w:rFonts w:ascii="Times New Roman" w:hAnsi="Times New Roman" w:cs="Times New Roman"/>
        </w:rPr>
        <w:t xml:space="preserve">  </w:t>
      </w:r>
    </w:p>
    <w:p w14:paraId="01731FB3" w14:textId="568AFF31" w:rsidR="00BB6B92" w:rsidRPr="00462C57" w:rsidRDefault="00852EB3" w:rsidP="00462C57">
      <w:pPr>
        <w:pStyle w:val="PargrafodaLista"/>
        <w:numPr>
          <w:ilvl w:val="0"/>
          <w:numId w:val="15"/>
        </w:numPr>
        <w:spacing w:line="360" w:lineRule="auto"/>
        <w:rPr>
          <w:rFonts w:ascii="Times New Roman" w:hAnsi="Times New Roman" w:cs="Times New Roman"/>
        </w:rPr>
      </w:pPr>
      <w:r w:rsidRPr="00462C57">
        <w:rPr>
          <w:rFonts w:ascii="Times New Roman" w:hAnsi="Times New Roman" w:cs="Times New Roman"/>
          <w:b/>
          <w:bCs/>
          <w:u w:val="single"/>
        </w:rPr>
        <w:t xml:space="preserve">Normas </w:t>
      </w:r>
      <w:r w:rsidR="00455B55" w:rsidRPr="00462C57">
        <w:rPr>
          <w:rFonts w:ascii="Times New Roman" w:hAnsi="Times New Roman" w:cs="Times New Roman"/>
          <w:b/>
          <w:bCs/>
          <w:u w:val="single"/>
        </w:rPr>
        <w:t>excecionais</w:t>
      </w:r>
      <w:r w:rsidR="00C21958" w:rsidRPr="00462C57">
        <w:rPr>
          <w:rFonts w:ascii="Times New Roman" w:hAnsi="Times New Roman" w:cs="Times New Roman"/>
        </w:rPr>
        <w:t xml:space="preserve">: consagram um </w:t>
      </w:r>
      <w:proofErr w:type="spellStart"/>
      <w:r w:rsidR="00C21958" w:rsidRPr="00462C57">
        <w:rPr>
          <w:rFonts w:ascii="Times New Roman" w:hAnsi="Times New Roman" w:cs="Times New Roman"/>
          <w:i/>
          <w:iCs/>
        </w:rPr>
        <w:t>ius</w:t>
      </w:r>
      <w:proofErr w:type="spellEnd"/>
      <w:r w:rsidR="00C21958" w:rsidRPr="00462C57">
        <w:rPr>
          <w:rFonts w:ascii="Times New Roman" w:hAnsi="Times New Roman" w:cs="Times New Roman"/>
          <w:i/>
          <w:iCs/>
        </w:rPr>
        <w:t xml:space="preserve"> </w:t>
      </w:r>
      <w:proofErr w:type="spellStart"/>
      <w:proofErr w:type="gramStart"/>
      <w:r w:rsidR="00C21958" w:rsidRPr="00462C57">
        <w:rPr>
          <w:rFonts w:ascii="Times New Roman" w:hAnsi="Times New Roman" w:cs="Times New Roman"/>
          <w:i/>
          <w:iCs/>
        </w:rPr>
        <w:t>singulare</w:t>
      </w:r>
      <w:r w:rsidR="00633104" w:rsidRPr="00462C57">
        <w:rPr>
          <w:rFonts w:ascii="Times New Roman" w:hAnsi="Times New Roman" w:cs="Times New Roman"/>
          <w:i/>
          <w:iCs/>
        </w:rPr>
        <w:t>,</w:t>
      </w:r>
      <w:r w:rsidR="00633104" w:rsidRPr="00462C57">
        <w:rPr>
          <w:rFonts w:ascii="Times New Roman" w:hAnsi="Times New Roman" w:cs="Times New Roman"/>
        </w:rPr>
        <w:t>ou</w:t>
      </w:r>
      <w:proofErr w:type="spellEnd"/>
      <w:proofErr w:type="gramEnd"/>
      <w:r w:rsidR="00633104" w:rsidRPr="00462C57">
        <w:rPr>
          <w:rFonts w:ascii="Times New Roman" w:hAnsi="Times New Roman" w:cs="Times New Roman"/>
        </w:rPr>
        <w:t xml:space="preserve"> seja, um regime oposto ao regime-regra, num sector restrito</w:t>
      </w:r>
      <w:r w:rsidR="00D574B2" w:rsidRPr="00462C57">
        <w:rPr>
          <w:rFonts w:ascii="Times New Roman" w:hAnsi="Times New Roman" w:cs="Times New Roman"/>
        </w:rPr>
        <w:t>.</w:t>
      </w:r>
      <w:r w:rsidR="00460CAA" w:rsidRPr="00462C57">
        <w:rPr>
          <w:rFonts w:ascii="Times New Roman" w:hAnsi="Times New Roman" w:cs="Times New Roman"/>
        </w:rPr>
        <w:t xml:space="preserve"> São </w:t>
      </w:r>
      <w:r w:rsidR="00455B55" w:rsidRPr="00462C57">
        <w:rPr>
          <w:rFonts w:ascii="Times New Roman" w:hAnsi="Times New Roman" w:cs="Times New Roman"/>
        </w:rPr>
        <w:t>as excecionais as normas que exigem escritura pública</w:t>
      </w:r>
      <w:r w:rsidR="000A53BD" w:rsidRPr="00462C57">
        <w:rPr>
          <w:rFonts w:ascii="Times New Roman" w:hAnsi="Times New Roman" w:cs="Times New Roman"/>
        </w:rPr>
        <w:t xml:space="preserve"> ou documento particular autenticado</w:t>
      </w:r>
      <w:r w:rsidR="00CB3323" w:rsidRPr="00462C57">
        <w:rPr>
          <w:rFonts w:ascii="Times New Roman" w:hAnsi="Times New Roman" w:cs="Times New Roman"/>
        </w:rPr>
        <w:t xml:space="preserve"> em determinado</w:t>
      </w:r>
      <w:r w:rsidR="00BE3410" w:rsidRPr="00462C57">
        <w:rPr>
          <w:rFonts w:ascii="Times New Roman" w:hAnsi="Times New Roman" w:cs="Times New Roman"/>
        </w:rPr>
        <w:t>s negócios jurídicos</w:t>
      </w:r>
      <w:r w:rsidR="00C41491">
        <w:rPr>
          <w:rFonts w:ascii="Times New Roman" w:hAnsi="Times New Roman" w:cs="Times New Roman"/>
        </w:rPr>
        <w:t xml:space="preserve"> </w:t>
      </w:r>
      <w:r w:rsidR="00BE3410" w:rsidRPr="00462C57">
        <w:rPr>
          <w:rFonts w:ascii="Times New Roman" w:hAnsi="Times New Roman" w:cs="Times New Roman"/>
        </w:rPr>
        <w:t>(</w:t>
      </w:r>
      <w:r w:rsidR="00BE3410" w:rsidRPr="00462C57">
        <w:rPr>
          <w:rFonts w:ascii="Times New Roman" w:hAnsi="Times New Roman" w:cs="Times New Roman"/>
          <w:b/>
          <w:bCs/>
          <w:u w:val="single"/>
        </w:rPr>
        <w:t>artº875</w:t>
      </w:r>
      <w:r w:rsidR="00586E04" w:rsidRPr="00462C57">
        <w:rPr>
          <w:rFonts w:ascii="Times New Roman" w:hAnsi="Times New Roman" w:cs="Times New Roman"/>
          <w:b/>
          <w:bCs/>
          <w:u w:val="single"/>
        </w:rPr>
        <w:t xml:space="preserve"> do C.C</w:t>
      </w:r>
      <w:proofErr w:type="gramStart"/>
      <w:r w:rsidR="00586E04" w:rsidRPr="00462C57">
        <w:rPr>
          <w:rFonts w:ascii="Times New Roman" w:hAnsi="Times New Roman" w:cs="Times New Roman"/>
        </w:rPr>
        <w:t>)</w:t>
      </w:r>
      <w:r w:rsidR="00AA7300" w:rsidRPr="00462C57">
        <w:rPr>
          <w:rFonts w:ascii="Times New Roman" w:hAnsi="Times New Roman" w:cs="Times New Roman"/>
        </w:rPr>
        <w:t>,</w:t>
      </w:r>
      <w:r w:rsidR="00035990" w:rsidRPr="00462C57">
        <w:rPr>
          <w:rFonts w:ascii="Times New Roman" w:hAnsi="Times New Roman" w:cs="Times New Roman"/>
        </w:rPr>
        <w:t>e</w:t>
      </w:r>
      <w:proofErr w:type="gramEnd"/>
      <w:r w:rsidR="00035990" w:rsidRPr="00462C57">
        <w:rPr>
          <w:rFonts w:ascii="Times New Roman" w:hAnsi="Times New Roman" w:cs="Times New Roman"/>
        </w:rPr>
        <w:t xml:space="preserve"> invertem o ónus da prova</w:t>
      </w:r>
      <w:r w:rsidR="008A2A87" w:rsidRPr="00462C57">
        <w:rPr>
          <w:rFonts w:ascii="Times New Roman" w:hAnsi="Times New Roman" w:cs="Times New Roman"/>
        </w:rPr>
        <w:t>(</w:t>
      </w:r>
      <w:proofErr w:type="spellStart"/>
      <w:r w:rsidR="008A2A87" w:rsidRPr="00462C57">
        <w:rPr>
          <w:rFonts w:ascii="Times New Roman" w:hAnsi="Times New Roman" w:cs="Times New Roman"/>
          <w:b/>
          <w:bCs/>
          <w:u w:val="single"/>
        </w:rPr>
        <w:t>art</w:t>
      </w:r>
      <w:proofErr w:type="spellEnd"/>
      <w:r w:rsidR="008A2A87" w:rsidRPr="00462C57">
        <w:rPr>
          <w:rFonts w:ascii="Times New Roman" w:hAnsi="Times New Roman" w:cs="Times New Roman"/>
          <w:b/>
          <w:bCs/>
          <w:u w:val="single"/>
        </w:rPr>
        <w:t>º</w:t>
      </w:r>
      <w:r w:rsidR="00A042C3" w:rsidRPr="00462C57">
        <w:rPr>
          <w:rFonts w:ascii="Times New Roman" w:hAnsi="Times New Roman" w:cs="Times New Roman"/>
          <w:b/>
          <w:bCs/>
          <w:u w:val="single"/>
        </w:rPr>
        <w:t xml:space="preserve"> 344</w:t>
      </w:r>
      <w:r w:rsidR="00BF63DC" w:rsidRPr="00462C57">
        <w:rPr>
          <w:rFonts w:ascii="Times New Roman" w:hAnsi="Times New Roman" w:cs="Times New Roman"/>
          <w:b/>
          <w:bCs/>
          <w:u w:val="single"/>
        </w:rPr>
        <w:t>º</w:t>
      </w:r>
      <w:r w:rsidR="00874EAB" w:rsidRPr="00462C57">
        <w:rPr>
          <w:rFonts w:ascii="Times New Roman" w:hAnsi="Times New Roman" w:cs="Times New Roman"/>
          <w:b/>
          <w:bCs/>
          <w:u w:val="single"/>
        </w:rPr>
        <w:t xml:space="preserve"> do C.C</w:t>
      </w:r>
      <w:r w:rsidR="00043524" w:rsidRPr="00462C57">
        <w:rPr>
          <w:rFonts w:ascii="Times New Roman" w:hAnsi="Times New Roman" w:cs="Times New Roman"/>
        </w:rPr>
        <w:t>)</w:t>
      </w:r>
      <w:r w:rsidR="002D2B9D" w:rsidRPr="00462C57">
        <w:rPr>
          <w:rFonts w:ascii="Times New Roman" w:hAnsi="Times New Roman" w:cs="Times New Roman"/>
        </w:rPr>
        <w:t>.</w:t>
      </w:r>
      <w:r w:rsidR="006B7AC9" w:rsidRPr="00462C57">
        <w:rPr>
          <w:rFonts w:ascii="Times New Roman" w:hAnsi="Times New Roman" w:cs="Times New Roman"/>
        </w:rPr>
        <w:t xml:space="preserve"> </w:t>
      </w:r>
      <w:r w:rsidR="002D2B9D" w:rsidRPr="00462C57">
        <w:rPr>
          <w:rFonts w:ascii="Times New Roman" w:hAnsi="Times New Roman" w:cs="Times New Roman"/>
        </w:rPr>
        <w:t>Es</w:t>
      </w:r>
      <w:r w:rsidR="006B7AC9" w:rsidRPr="00462C57">
        <w:rPr>
          <w:rFonts w:ascii="Times New Roman" w:hAnsi="Times New Roman" w:cs="Times New Roman"/>
        </w:rPr>
        <w:t>tas</w:t>
      </w:r>
      <w:r w:rsidR="005D4AD1" w:rsidRPr="00462C57">
        <w:rPr>
          <w:rFonts w:ascii="Times New Roman" w:hAnsi="Times New Roman" w:cs="Times New Roman"/>
        </w:rPr>
        <w:t xml:space="preserve"> normas não comportam aplicação analógica, embora </w:t>
      </w:r>
      <w:r w:rsidR="0000612A" w:rsidRPr="00462C57">
        <w:rPr>
          <w:rFonts w:ascii="Times New Roman" w:hAnsi="Times New Roman" w:cs="Times New Roman"/>
        </w:rPr>
        <w:t>admitam interpretação extensiva</w:t>
      </w:r>
      <w:r w:rsidR="00A6482C" w:rsidRPr="00462C57">
        <w:rPr>
          <w:rFonts w:ascii="Times New Roman" w:hAnsi="Times New Roman" w:cs="Times New Roman"/>
        </w:rPr>
        <w:t>.</w:t>
      </w:r>
      <w:r w:rsidR="00AF3859" w:rsidRPr="00462C57">
        <w:rPr>
          <w:rFonts w:ascii="Times New Roman" w:hAnsi="Times New Roman" w:cs="Times New Roman"/>
        </w:rPr>
        <w:t xml:space="preserve"> Uma norma excecional é a concretização de um </w:t>
      </w:r>
      <w:proofErr w:type="gramStart"/>
      <w:r w:rsidR="00AF3859" w:rsidRPr="00462C57">
        <w:rPr>
          <w:rFonts w:ascii="Times New Roman" w:hAnsi="Times New Roman" w:cs="Times New Roman"/>
        </w:rPr>
        <w:t>principio</w:t>
      </w:r>
      <w:proofErr w:type="gramEnd"/>
      <w:r w:rsidR="00AF3859" w:rsidRPr="00462C57">
        <w:rPr>
          <w:rFonts w:ascii="Times New Roman" w:hAnsi="Times New Roman" w:cs="Times New Roman"/>
        </w:rPr>
        <w:t xml:space="preserve"> geral e se não é </w:t>
      </w:r>
      <w:r w:rsidR="00CF304C" w:rsidRPr="00462C57">
        <w:rPr>
          <w:rFonts w:ascii="Times New Roman" w:hAnsi="Times New Roman" w:cs="Times New Roman"/>
        </w:rPr>
        <w:t>excecional pode se aplicar analogicamente</w:t>
      </w:r>
      <w:r w:rsidR="00C77C9A" w:rsidRPr="00462C57">
        <w:rPr>
          <w:rFonts w:ascii="Times New Roman" w:hAnsi="Times New Roman" w:cs="Times New Roman"/>
        </w:rPr>
        <w:t xml:space="preserve">. </w:t>
      </w:r>
    </w:p>
    <w:p w14:paraId="62F73464" w14:textId="2D6CEA38" w:rsidR="003B066E" w:rsidRPr="00462C57" w:rsidRDefault="00C77C9A" w:rsidP="00462C57">
      <w:pPr>
        <w:spacing w:line="360" w:lineRule="auto"/>
        <w:ind w:left="1051"/>
        <w:rPr>
          <w:rFonts w:ascii="Times New Roman" w:hAnsi="Times New Roman" w:cs="Times New Roman"/>
        </w:rPr>
      </w:pPr>
      <w:r w:rsidRPr="00462C57">
        <w:rPr>
          <w:rFonts w:ascii="Times New Roman" w:hAnsi="Times New Roman" w:cs="Times New Roman"/>
        </w:rPr>
        <w:t xml:space="preserve">As normas excecionais </w:t>
      </w:r>
      <w:r w:rsidR="00BB6B92" w:rsidRPr="00462C57">
        <w:rPr>
          <w:rFonts w:ascii="Times New Roman" w:hAnsi="Times New Roman" w:cs="Times New Roman"/>
        </w:rPr>
        <w:t xml:space="preserve">podem ser consideradas como </w:t>
      </w:r>
      <w:r w:rsidR="00BB6B92" w:rsidRPr="00462C57">
        <w:rPr>
          <w:rFonts w:ascii="Times New Roman" w:hAnsi="Times New Roman" w:cs="Times New Roman"/>
          <w:b/>
          <w:bCs/>
        </w:rPr>
        <w:t>materialmente</w:t>
      </w:r>
      <w:r w:rsidR="00BB6B92" w:rsidRPr="00462C57">
        <w:rPr>
          <w:rFonts w:ascii="Times New Roman" w:hAnsi="Times New Roman" w:cs="Times New Roman"/>
        </w:rPr>
        <w:t xml:space="preserve"> ou formalmente</w:t>
      </w:r>
      <w:r w:rsidR="00BD4836" w:rsidRPr="00462C57">
        <w:rPr>
          <w:rFonts w:ascii="Times New Roman" w:hAnsi="Times New Roman" w:cs="Times New Roman"/>
        </w:rPr>
        <w:t xml:space="preserve">. As </w:t>
      </w:r>
      <w:r w:rsidR="00BD4836" w:rsidRPr="00462C57">
        <w:rPr>
          <w:rFonts w:ascii="Times New Roman" w:hAnsi="Times New Roman" w:cs="Times New Roman"/>
          <w:b/>
          <w:bCs/>
        </w:rPr>
        <w:t xml:space="preserve">primeiras </w:t>
      </w:r>
      <w:r w:rsidR="00BD4836" w:rsidRPr="00462C57">
        <w:rPr>
          <w:rFonts w:ascii="Times New Roman" w:hAnsi="Times New Roman" w:cs="Times New Roman"/>
        </w:rPr>
        <w:t>são as que contrariam os princípios gerais</w:t>
      </w:r>
      <w:r w:rsidR="002D66D2" w:rsidRPr="00462C57">
        <w:rPr>
          <w:rFonts w:ascii="Times New Roman" w:hAnsi="Times New Roman" w:cs="Times New Roman"/>
        </w:rPr>
        <w:t>, restringem as situações da vida</w:t>
      </w:r>
      <w:r w:rsidR="0083309C" w:rsidRPr="00462C57">
        <w:rPr>
          <w:rFonts w:ascii="Times New Roman" w:hAnsi="Times New Roman" w:cs="Times New Roman"/>
        </w:rPr>
        <w:t>,</w:t>
      </w:r>
      <w:r w:rsidR="00CD2A12">
        <w:rPr>
          <w:rFonts w:ascii="Times New Roman" w:hAnsi="Times New Roman" w:cs="Times New Roman"/>
        </w:rPr>
        <w:t xml:space="preserve"> </w:t>
      </w:r>
      <w:r w:rsidR="0083309C" w:rsidRPr="00462C57">
        <w:rPr>
          <w:rFonts w:ascii="Times New Roman" w:hAnsi="Times New Roman" w:cs="Times New Roman"/>
        </w:rPr>
        <w:t xml:space="preserve">ao contrariar </w:t>
      </w:r>
      <w:proofErr w:type="gramStart"/>
      <w:r w:rsidR="0083309C" w:rsidRPr="00462C57">
        <w:rPr>
          <w:rFonts w:ascii="Times New Roman" w:hAnsi="Times New Roman" w:cs="Times New Roman"/>
        </w:rPr>
        <w:t>estão</w:t>
      </w:r>
      <w:proofErr w:type="gramEnd"/>
      <w:r w:rsidR="0083309C" w:rsidRPr="00462C57">
        <w:rPr>
          <w:rFonts w:ascii="Times New Roman" w:hAnsi="Times New Roman" w:cs="Times New Roman"/>
        </w:rPr>
        <w:t xml:space="preserve"> aflorar ou dimensionar os princípios gerais</w:t>
      </w:r>
      <w:r w:rsidR="003B313B" w:rsidRPr="00462C57">
        <w:rPr>
          <w:rFonts w:ascii="Times New Roman" w:hAnsi="Times New Roman" w:cs="Times New Roman"/>
        </w:rPr>
        <w:t xml:space="preserve">, </w:t>
      </w:r>
      <w:r w:rsidR="00C91001" w:rsidRPr="00462C57">
        <w:rPr>
          <w:rFonts w:ascii="Times New Roman" w:hAnsi="Times New Roman" w:cs="Times New Roman"/>
        </w:rPr>
        <w:t>logo não pode ser considerada como materialmente excecional</w:t>
      </w:r>
      <w:r w:rsidR="007F26E3" w:rsidRPr="00462C57">
        <w:rPr>
          <w:rFonts w:ascii="Times New Roman" w:hAnsi="Times New Roman" w:cs="Times New Roman"/>
        </w:rPr>
        <w:t>,</w:t>
      </w:r>
      <w:r w:rsidR="0082383D" w:rsidRPr="00462C57">
        <w:rPr>
          <w:rFonts w:ascii="Times New Roman" w:hAnsi="Times New Roman" w:cs="Times New Roman"/>
        </w:rPr>
        <w:t xml:space="preserve"> </w:t>
      </w:r>
      <w:r w:rsidR="003B313B" w:rsidRPr="00462C57">
        <w:rPr>
          <w:rFonts w:ascii="Times New Roman" w:hAnsi="Times New Roman" w:cs="Times New Roman"/>
        </w:rPr>
        <w:t xml:space="preserve">a lei não proíbe a </w:t>
      </w:r>
      <w:r w:rsidR="0082383D" w:rsidRPr="00462C57">
        <w:rPr>
          <w:rFonts w:ascii="Times New Roman" w:hAnsi="Times New Roman" w:cs="Times New Roman"/>
        </w:rPr>
        <w:t>interpretação</w:t>
      </w:r>
      <w:r w:rsidR="005C5DAC" w:rsidRPr="00462C57">
        <w:rPr>
          <w:rFonts w:ascii="Times New Roman" w:hAnsi="Times New Roman" w:cs="Times New Roman"/>
        </w:rPr>
        <w:t xml:space="preserve"> analógica</w:t>
      </w:r>
      <w:r w:rsidR="001024AD" w:rsidRPr="00462C57">
        <w:rPr>
          <w:rFonts w:ascii="Times New Roman" w:hAnsi="Times New Roman" w:cs="Times New Roman"/>
        </w:rPr>
        <w:t>.</w:t>
      </w:r>
      <w:r w:rsidR="009258B2" w:rsidRPr="00462C57">
        <w:rPr>
          <w:rFonts w:ascii="Times New Roman" w:hAnsi="Times New Roman" w:cs="Times New Roman"/>
        </w:rPr>
        <w:t xml:space="preserve"> As </w:t>
      </w:r>
      <w:r w:rsidR="009258B2" w:rsidRPr="00462C57">
        <w:rPr>
          <w:rFonts w:ascii="Times New Roman" w:hAnsi="Times New Roman" w:cs="Times New Roman"/>
          <w:b/>
          <w:bCs/>
        </w:rPr>
        <w:t>segundas</w:t>
      </w:r>
      <w:r w:rsidR="002D2843" w:rsidRPr="00462C57">
        <w:rPr>
          <w:rFonts w:ascii="Times New Roman" w:hAnsi="Times New Roman" w:cs="Times New Roman"/>
        </w:rPr>
        <w:t>,</w:t>
      </w:r>
      <w:r w:rsidR="0092353F" w:rsidRPr="00462C57">
        <w:rPr>
          <w:rFonts w:ascii="Times New Roman" w:hAnsi="Times New Roman" w:cs="Times New Roman"/>
        </w:rPr>
        <w:t xml:space="preserve"> </w:t>
      </w:r>
      <w:r w:rsidR="002D2843" w:rsidRPr="00462C57">
        <w:rPr>
          <w:rFonts w:ascii="Times New Roman" w:hAnsi="Times New Roman" w:cs="Times New Roman"/>
        </w:rPr>
        <w:t xml:space="preserve">são aquelas que determinam que é impossível a </w:t>
      </w:r>
      <w:r w:rsidR="0092353F" w:rsidRPr="00462C57">
        <w:rPr>
          <w:rFonts w:ascii="Times New Roman" w:hAnsi="Times New Roman" w:cs="Times New Roman"/>
        </w:rPr>
        <w:t xml:space="preserve">interpretação </w:t>
      </w:r>
      <w:r w:rsidR="004B38F6" w:rsidRPr="00462C57">
        <w:rPr>
          <w:rFonts w:ascii="Times New Roman" w:hAnsi="Times New Roman" w:cs="Times New Roman"/>
        </w:rPr>
        <w:t xml:space="preserve">analógica. Elas se </w:t>
      </w:r>
      <w:r w:rsidR="00AF3455" w:rsidRPr="00462C57">
        <w:rPr>
          <w:rFonts w:ascii="Times New Roman" w:hAnsi="Times New Roman" w:cs="Times New Roman"/>
        </w:rPr>
        <w:t>autorrestringe</w:t>
      </w:r>
      <w:r w:rsidR="00565799" w:rsidRPr="00462C57">
        <w:rPr>
          <w:rFonts w:ascii="Times New Roman" w:hAnsi="Times New Roman" w:cs="Times New Roman"/>
        </w:rPr>
        <w:t>m.</w:t>
      </w:r>
      <w:r w:rsidR="00A82228" w:rsidRPr="00462C57">
        <w:rPr>
          <w:rFonts w:ascii="Times New Roman" w:hAnsi="Times New Roman" w:cs="Times New Roman"/>
        </w:rPr>
        <w:t xml:space="preserve"> Muitos autores, consideram só são admitidas </w:t>
      </w:r>
      <w:r w:rsidR="00C3403C" w:rsidRPr="00462C57">
        <w:rPr>
          <w:rFonts w:ascii="Times New Roman" w:hAnsi="Times New Roman" w:cs="Times New Roman"/>
        </w:rPr>
        <w:t>normas formalmente excecionais.</w:t>
      </w:r>
    </w:p>
    <w:p w14:paraId="5F453F17" w14:textId="77777777" w:rsidR="0031718A" w:rsidRDefault="0031718A" w:rsidP="00462C57">
      <w:pPr>
        <w:spacing w:line="360" w:lineRule="auto"/>
        <w:rPr>
          <w:rFonts w:ascii="Times New Roman" w:hAnsi="Times New Roman" w:cs="Times New Roman"/>
        </w:rPr>
      </w:pPr>
    </w:p>
    <w:p w14:paraId="4B7C6811" w14:textId="77777777" w:rsidR="0031718A" w:rsidRDefault="0031718A" w:rsidP="00462C57">
      <w:pPr>
        <w:spacing w:line="360" w:lineRule="auto"/>
        <w:rPr>
          <w:rFonts w:ascii="Times New Roman" w:hAnsi="Times New Roman" w:cs="Times New Roman"/>
        </w:rPr>
      </w:pPr>
    </w:p>
    <w:p w14:paraId="6CD4F16B" w14:textId="77777777" w:rsidR="0031718A" w:rsidRDefault="0031718A" w:rsidP="00462C57">
      <w:pPr>
        <w:spacing w:line="360" w:lineRule="auto"/>
        <w:rPr>
          <w:rFonts w:ascii="Times New Roman" w:hAnsi="Times New Roman" w:cs="Times New Roman"/>
        </w:rPr>
      </w:pPr>
    </w:p>
    <w:p w14:paraId="7E73F422" w14:textId="77777777" w:rsidR="000B56F3" w:rsidRDefault="000B56F3" w:rsidP="00462C57">
      <w:pPr>
        <w:spacing w:line="360" w:lineRule="auto"/>
        <w:rPr>
          <w:rFonts w:ascii="Times New Roman" w:hAnsi="Times New Roman" w:cs="Times New Roman"/>
          <w:b/>
          <w:bCs/>
          <w:i/>
          <w:iCs/>
          <w:u w:val="single"/>
        </w:rPr>
      </w:pPr>
    </w:p>
    <w:p w14:paraId="4F6481EC" w14:textId="686B7BA9" w:rsidR="00896EB7" w:rsidRPr="00462C57" w:rsidRDefault="0072785A" w:rsidP="00462C57">
      <w:pPr>
        <w:spacing w:line="360" w:lineRule="auto"/>
        <w:rPr>
          <w:rFonts w:ascii="Times New Roman" w:hAnsi="Times New Roman" w:cs="Times New Roman"/>
          <w:b/>
          <w:bCs/>
          <w:i/>
          <w:iCs/>
          <w:u w:val="single"/>
        </w:rPr>
      </w:pPr>
      <w:r w:rsidRPr="00462C57">
        <w:rPr>
          <w:rFonts w:ascii="Times New Roman" w:hAnsi="Times New Roman" w:cs="Times New Roman"/>
          <w:b/>
          <w:bCs/>
          <w:i/>
          <w:iCs/>
          <w:u w:val="single"/>
        </w:rPr>
        <w:lastRenderedPageBreak/>
        <w:t>Interpretação da Lei</w:t>
      </w:r>
    </w:p>
    <w:p w14:paraId="41848444" w14:textId="13D2EFA2" w:rsidR="00896EB7" w:rsidRPr="00462C57" w:rsidRDefault="00896EB7" w:rsidP="00462C57">
      <w:pPr>
        <w:spacing w:line="360" w:lineRule="auto"/>
        <w:rPr>
          <w:rFonts w:ascii="Times New Roman" w:hAnsi="Times New Roman" w:cs="Times New Roman"/>
          <w:b/>
          <w:bCs/>
          <w:i/>
          <w:iCs/>
          <w:u w:val="single"/>
        </w:rPr>
      </w:pPr>
    </w:p>
    <w:p w14:paraId="1C7B76CF" w14:textId="2F81F91B" w:rsidR="000424EF" w:rsidRPr="00462C57" w:rsidRDefault="00D8309B" w:rsidP="00462C57">
      <w:pPr>
        <w:spacing w:line="360" w:lineRule="auto"/>
        <w:rPr>
          <w:rFonts w:ascii="Times New Roman" w:hAnsi="Times New Roman" w:cs="Times New Roman"/>
        </w:rPr>
      </w:pPr>
      <w:r w:rsidRPr="00462C57">
        <w:rPr>
          <w:rFonts w:ascii="Times New Roman" w:hAnsi="Times New Roman" w:cs="Times New Roman"/>
        </w:rPr>
        <w:t xml:space="preserve">A interpretação em sentido estrito consiste na determinação do sentido da regra que decorre da fonte, de forma a poder resolver </w:t>
      </w:r>
      <w:r w:rsidR="00176D50" w:rsidRPr="00462C57">
        <w:rPr>
          <w:rFonts w:ascii="Times New Roman" w:hAnsi="Times New Roman" w:cs="Times New Roman"/>
        </w:rPr>
        <w:t xml:space="preserve">o caso concreto. Imaginando que a regra é uma </w:t>
      </w:r>
      <w:r w:rsidR="00176D50" w:rsidRPr="00462C57">
        <w:rPr>
          <w:rFonts w:ascii="Times New Roman" w:hAnsi="Times New Roman" w:cs="Times New Roman"/>
          <w:b/>
          <w:bCs/>
          <w:i/>
          <w:iCs/>
        </w:rPr>
        <w:t>obra de arte</w:t>
      </w:r>
      <w:r w:rsidR="009D6418" w:rsidRPr="00462C57">
        <w:rPr>
          <w:rFonts w:ascii="Times New Roman" w:hAnsi="Times New Roman" w:cs="Times New Roman"/>
          <w:b/>
          <w:bCs/>
          <w:i/>
          <w:iCs/>
        </w:rPr>
        <w:t>,</w:t>
      </w:r>
      <w:r w:rsidR="00DC16E2" w:rsidRPr="00462C57">
        <w:rPr>
          <w:rFonts w:ascii="Times New Roman" w:hAnsi="Times New Roman" w:cs="Times New Roman"/>
          <w:b/>
          <w:bCs/>
          <w:i/>
          <w:iCs/>
        </w:rPr>
        <w:t xml:space="preserve"> </w:t>
      </w:r>
      <w:r w:rsidR="009D6418" w:rsidRPr="00462C57">
        <w:rPr>
          <w:rFonts w:ascii="Times New Roman" w:hAnsi="Times New Roman" w:cs="Times New Roman"/>
        </w:rPr>
        <w:t xml:space="preserve">um quadro, por exemplo, pela via da interpretação </w:t>
      </w:r>
      <w:r w:rsidR="00D63909" w:rsidRPr="00462C57">
        <w:rPr>
          <w:rFonts w:ascii="Times New Roman" w:hAnsi="Times New Roman" w:cs="Times New Roman"/>
        </w:rPr>
        <w:t>vai</w:t>
      </w:r>
      <w:r w:rsidR="00BC0F69">
        <w:rPr>
          <w:rFonts w:ascii="Times New Roman" w:hAnsi="Times New Roman" w:cs="Times New Roman"/>
        </w:rPr>
        <w:t xml:space="preserve"> </w:t>
      </w:r>
      <w:r w:rsidR="00D63909" w:rsidRPr="00462C57">
        <w:rPr>
          <w:rFonts w:ascii="Times New Roman" w:hAnsi="Times New Roman" w:cs="Times New Roman"/>
        </w:rPr>
        <w:t xml:space="preserve">se determinar o significado de cada </w:t>
      </w:r>
      <w:r w:rsidR="00D63909" w:rsidRPr="00462C57">
        <w:rPr>
          <w:rFonts w:ascii="Times New Roman" w:hAnsi="Times New Roman" w:cs="Times New Roman"/>
          <w:i/>
          <w:iCs/>
        </w:rPr>
        <w:t>traço da pintura</w:t>
      </w:r>
      <w:r w:rsidR="00D63909" w:rsidRPr="00462C57">
        <w:rPr>
          <w:rFonts w:ascii="Times New Roman" w:hAnsi="Times New Roman" w:cs="Times New Roman"/>
        </w:rPr>
        <w:t>.</w:t>
      </w:r>
      <w:r w:rsidR="00ED06A9" w:rsidRPr="00462C57">
        <w:rPr>
          <w:rFonts w:ascii="Times New Roman" w:hAnsi="Times New Roman" w:cs="Times New Roman"/>
        </w:rPr>
        <w:t xml:space="preserve"> Os artigos </w:t>
      </w:r>
      <w:r w:rsidR="00067704" w:rsidRPr="00462C57">
        <w:rPr>
          <w:rFonts w:ascii="Times New Roman" w:hAnsi="Times New Roman" w:cs="Times New Roman"/>
        </w:rPr>
        <w:t>relevantes pa</w:t>
      </w:r>
      <w:r w:rsidR="00383725" w:rsidRPr="00462C57">
        <w:rPr>
          <w:rFonts w:ascii="Times New Roman" w:hAnsi="Times New Roman" w:cs="Times New Roman"/>
        </w:rPr>
        <w:t>ra esta matéria são o art</w:t>
      </w:r>
      <w:r w:rsidR="006D06C6" w:rsidRPr="00462C57">
        <w:rPr>
          <w:rFonts w:ascii="Times New Roman" w:hAnsi="Times New Roman" w:cs="Times New Roman"/>
        </w:rPr>
        <w:t>º,8</w:t>
      </w:r>
      <w:r w:rsidR="00383725" w:rsidRPr="00462C57">
        <w:rPr>
          <w:rFonts w:ascii="Times New Roman" w:hAnsi="Times New Roman" w:cs="Times New Roman"/>
        </w:rPr>
        <w:t>,</w:t>
      </w:r>
      <w:r w:rsidR="006D06C6" w:rsidRPr="00462C57">
        <w:rPr>
          <w:rFonts w:ascii="Times New Roman" w:hAnsi="Times New Roman" w:cs="Times New Roman"/>
        </w:rPr>
        <w:t>9,10,11 e o 13.</w:t>
      </w:r>
    </w:p>
    <w:p w14:paraId="6106B226" w14:textId="5856C609" w:rsidR="00BA520B" w:rsidRPr="00462C57" w:rsidRDefault="00974919" w:rsidP="00462C57">
      <w:pPr>
        <w:spacing w:line="360" w:lineRule="auto"/>
        <w:rPr>
          <w:rFonts w:ascii="Times New Roman" w:hAnsi="Times New Roman" w:cs="Times New Roman"/>
        </w:rPr>
      </w:pPr>
      <w:r w:rsidRPr="00462C57">
        <w:rPr>
          <w:rFonts w:ascii="Times New Roman" w:hAnsi="Times New Roman" w:cs="Times New Roman"/>
        </w:rPr>
        <w:t xml:space="preserve"> </w:t>
      </w:r>
    </w:p>
    <w:p w14:paraId="7E2C211F" w14:textId="724CF170" w:rsidR="0047653C" w:rsidRPr="00462C57" w:rsidRDefault="00974919" w:rsidP="00462C57">
      <w:pPr>
        <w:spacing w:line="360" w:lineRule="auto"/>
        <w:rPr>
          <w:rFonts w:ascii="Times New Roman" w:hAnsi="Times New Roman" w:cs="Times New Roman"/>
        </w:rPr>
      </w:pPr>
      <w:r w:rsidRPr="00462C57">
        <w:rPr>
          <w:rFonts w:ascii="Times New Roman" w:hAnsi="Times New Roman" w:cs="Times New Roman"/>
        </w:rPr>
        <w:t>Modalidades de int</w:t>
      </w:r>
      <w:r w:rsidR="001A3C26" w:rsidRPr="00462C57">
        <w:rPr>
          <w:rFonts w:ascii="Times New Roman" w:hAnsi="Times New Roman" w:cs="Times New Roman"/>
        </w:rPr>
        <w:t>erpretaçã</w:t>
      </w:r>
      <w:r w:rsidR="0047653C" w:rsidRPr="00462C57">
        <w:rPr>
          <w:rFonts w:ascii="Times New Roman" w:hAnsi="Times New Roman" w:cs="Times New Roman"/>
        </w:rPr>
        <w:t>o</w:t>
      </w:r>
      <w:r w:rsidR="00710960" w:rsidRPr="00462C57">
        <w:rPr>
          <w:rFonts w:ascii="Times New Roman" w:hAnsi="Times New Roman" w:cs="Times New Roman"/>
        </w:rPr>
        <w:t xml:space="preserve">: os autores </w:t>
      </w:r>
      <w:r w:rsidR="0002680F" w:rsidRPr="00462C57">
        <w:rPr>
          <w:rFonts w:ascii="Times New Roman" w:hAnsi="Times New Roman" w:cs="Times New Roman"/>
        </w:rPr>
        <w:t xml:space="preserve">apresentam várias modalidades </w:t>
      </w:r>
      <w:r w:rsidR="00D9782D" w:rsidRPr="00462C57">
        <w:rPr>
          <w:rFonts w:ascii="Times New Roman" w:hAnsi="Times New Roman" w:cs="Times New Roman"/>
        </w:rPr>
        <w:t>de interpretação, de acordo com três critérios principais</w:t>
      </w:r>
      <w:r w:rsidR="00067714" w:rsidRPr="00462C57">
        <w:rPr>
          <w:rFonts w:ascii="Times New Roman" w:hAnsi="Times New Roman" w:cs="Times New Roman"/>
        </w:rPr>
        <w:t>,</w:t>
      </w:r>
      <w:r w:rsidR="004C29D0" w:rsidRPr="00462C57">
        <w:rPr>
          <w:rFonts w:ascii="Times New Roman" w:hAnsi="Times New Roman" w:cs="Times New Roman"/>
        </w:rPr>
        <w:t xml:space="preserve"> </w:t>
      </w:r>
      <w:r w:rsidR="00067714" w:rsidRPr="00462C57">
        <w:rPr>
          <w:rFonts w:ascii="Times New Roman" w:hAnsi="Times New Roman" w:cs="Times New Roman"/>
        </w:rPr>
        <w:t>que convém</w:t>
      </w:r>
      <w:r w:rsidR="004C29D0" w:rsidRPr="00462C57">
        <w:rPr>
          <w:rFonts w:ascii="Times New Roman" w:hAnsi="Times New Roman" w:cs="Times New Roman"/>
        </w:rPr>
        <w:t xml:space="preserve"> analisar:</w:t>
      </w:r>
      <w:r w:rsidR="00067714" w:rsidRPr="00462C57">
        <w:rPr>
          <w:rFonts w:ascii="Times New Roman" w:hAnsi="Times New Roman" w:cs="Times New Roman"/>
        </w:rPr>
        <w:t xml:space="preserve"> </w:t>
      </w:r>
    </w:p>
    <w:p w14:paraId="0CD747A8" w14:textId="59262139" w:rsidR="00037706" w:rsidRPr="00462C57" w:rsidRDefault="00037706" w:rsidP="00462C57">
      <w:pPr>
        <w:pStyle w:val="PargrafodaLista"/>
        <w:numPr>
          <w:ilvl w:val="0"/>
          <w:numId w:val="16"/>
        </w:numPr>
        <w:spacing w:line="360" w:lineRule="auto"/>
        <w:rPr>
          <w:rFonts w:ascii="Times New Roman" w:hAnsi="Times New Roman" w:cs="Times New Roman"/>
        </w:rPr>
      </w:pPr>
      <w:r w:rsidRPr="00462C57">
        <w:rPr>
          <w:rFonts w:ascii="Times New Roman" w:hAnsi="Times New Roman" w:cs="Times New Roman"/>
        </w:rPr>
        <w:t xml:space="preserve">Critério da fonte e </w:t>
      </w:r>
      <w:r w:rsidR="00BA0C73" w:rsidRPr="00462C57">
        <w:rPr>
          <w:rFonts w:ascii="Times New Roman" w:hAnsi="Times New Roman" w:cs="Times New Roman"/>
        </w:rPr>
        <w:t>valor</w:t>
      </w:r>
      <w:r w:rsidR="0044264C" w:rsidRPr="00462C57">
        <w:rPr>
          <w:rFonts w:ascii="Times New Roman" w:hAnsi="Times New Roman" w:cs="Times New Roman"/>
        </w:rPr>
        <w:t>;</w:t>
      </w:r>
    </w:p>
    <w:p w14:paraId="26D563CC" w14:textId="74BE0E8B" w:rsidR="0044264C" w:rsidRPr="00462C57" w:rsidRDefault="00E20D21" w:rsidP="00462C57">
      <w:pPr>
        <w:pStyle w:val="PargrafodaLista"/>
        <w:numPr>
          <w:ilvl w:val="0"/>
          <w:numId w:val="16"/>
        </w:numPr>
        <w:spacing w:line="360" w:lineRule="auto"/>
        <w:rPr>
          <w:rFonts w:ascii="Times New Roman" w:hAnsi="Times New Roman" w:cs="Times New Roman"/>
        </w:rPr>
      </w:pPr>
      <w:r w:rsidRPr="00462C57">
        <w:rPr>
          <w:rFonts w:ascii="Times New Roman" w:hAnsi="Times New Roman" w:cs="Times New Roman"/>
        </w:rPr>
        <w:t xml:space="preserve">Critério do objetivo </w:t>
      </w:r>
      <w:r w:rsidR="00B251BD" w:rsidRPr="00462C57">
        <w:rPr>
          <w:rFonts w:ascii="Times New Roman" w:hAnsi="Times New Roman" w:cs="Times New Roman"/>
        </w:rPr>
        <w:t xml:space="preserve">ou fim da </w:t>
      </w:r>
      <w:r w:rsidR="00BE3CD3" w:rsidRPr="00462C57">
        <w:rPr>
          <w:rFonts w:ascii="Times New Roman" w:hAnsi="Times New Roman" w:cs="Times New Roman"/>
        </w:rPr>
        <w:t>interpretação;</w:t>
      </w:r>
    </w:p>
    <w:p w14:paraId="59CD1649" w14:textId="77777777" w:rsidR="006604F8" w:rsidRPr="00462C57" w:rsidRDefault="00BE3CD3" w:rsidP="00462C57">
      <w:pPr>
        <w:pStyle w:val="PargrafodaLista"/>
        <w:numPr>
          <w:ilvl w:val="0"/>
          <w:numId w:val="16"/>
        </w:numPr>
        <w:spacing w:line="360" w:lineRule="auto"/>
        <w:rPr>
          <w:rFonts w:ascii="Times New Roman" w:hAnsi="Times New Roman" w:cs="Times New Roman"/>
        </w:rPr>
      </w:pPr>
      <w:r w:rsidRPr="00462C57">
        <w:rPr>
          <w:rFonts w:ascii="Times New Roman" w:hAnsi="Times New Roman" w:cs="Times New Roman"/>
        </w:rPr>
        <w:t>Critério do resultado da interpretação.</w:t>
      </w:r>
    </w:p>
    <w:p w14:paraId="100E7C5C" w14:textId="77777777" w:rsidR="006F7136" w:rsidRDefault="006F7136" w:rsidP="00462C57">
      <w:pPr>
        <w:spacing w:line="360" w:lineRule="auto"/>
        <w:rPr>
          <w:rFonts w:ascii="Times New Roman" w:hAnsi="Times New Roman" w:cs="Times New Roman"/>
        </w:rPr>
      </w:pPr>
    </w:p>
    <w:p w14:paraId="4299DD33" w14:textId="0D50FCEC" w:rsidR="00C14317" w:rsidRPr="00462C57" w:rsidRDefault="00554986" w:rsidP="00462C57">
      <w:pPr>
        <w:spacing w:line="360" w:lineRule="auto"/>
        <w:rPr>
          <w:rFonts w:ascii="Times New Roman" w:hAnsi="Times New Roman" w:cs="Times New Roman"/>
        </w:rPr>
      </w:pPr>
      <w:r w:rsidRPr="00462C57">
        <w:rPr>
          <w:rFonts w:ascii="Times New Roman" w:hAnsi="Times New Roman" w:cs="Times New Roman"/>
          <w:b/>
          <w:bCs/>
          <w:u w:val="single"/>
        </w:rPr>
        <w:t>Critério da fonte e valor</w:t>
      </w:r>
      <w:r w:rsidR="00224E48" w:rsidRPr="00462C57">
        <w:rPr>
          <w:rFonts w:ascii="Times New Roman" w:hAnsi="Times New Roman" w:cs="Times New Roman"/>
        </w:rPr>
        <w:t xml:space="preserve">: Este critério atende, por um lado, à natureza do ato que faz </w:t>
      </w:r>
      <w:r w:rsidR="00BA73A3" w:rsidRPr="00462C57">
        <w:rPr>
          <w:rFonts w:ascii="Times New Roman" w:hAnsi="Times New Roman" w:cs="Times New Roman"/>
        </w:rPr>
        <w:t xml:space="preserve">a interpretação e, por outro </w:t>
      </w:r>
      <w:r w:rsidR="00DC6BBA" w:rsidRPr="00462C57">
        <w:rPr>
          <w:rFonts w:ascii="Times New Roman" w:hAnsi="Times New Roman" w:cs="Times New Roman"/>
        </w:rPr>
        <w:t>lado</w:t>
      </w:r>
      <w:r w:rsidR="00787D7E" w:rsidRPr="00462C57">
        <w:rPr>
          <w:rFonts w:ascii="Times New Roman" w:hAnsi="Times New Roman" w:cs="Times New Roman"/>
        </w:rPr>
        <w:t>, ao valor que essa interpretação</w:t>
      </w:r>
      <w:r w:rsidR="00BE3CD3" w:rsidRPr="00462C57">
        <w:rPr>
          <w:rFonts w:ascii="Times New Roman" w:hAnsi="Times New Roman" w:cs="Times New Roman"/>
        </w:rPr>
        <w:t xml:space="preserve"> </w:t>
      </w:r>
      <w:r w:rsidR="00787D7E" w:rsidRPr="00462C57">
        <w:rPr>
          <w:rFonts w:ascii="Times New Roman" w:hAnsi="Times New Roman" w:cs="Times New Roman"/>
        </w:rPr>
        <w:t xml:space="preserve">tem </w:t>
      </w:r>
      <w:r w:rsidR="00DB741F" w:rsidRPr="00462C57">
        <w:rPr>
          <w:rFonts w:ascii="Times New Roman" w:hAnsi="Times New Roman" w:cs="Times New Roman"/>
        </w:rPr>
        <w:t>relativamente aos restantes sujeitos inter</w:t>
      </w:r>
      <w:r w:rsidR="00CC5C14" w:rsidRPr="00462C57">
        <w:rPr>
          <w:rFonts w:ascii="Times New Roman" w:hAnsi="Times New Roman" w:cs="Times New Roman"/>
        </w:rPr>
        <w:t>pr</w:t>
      </w:r>
      <w:r w:rsidR="00FC2F5C" w:rsidRPr="00462C57">
        <w:rPr>
          <w:rFonts w:ascii="Times New Roman" w:hAnsi="Times New Roman" w:cs="Times New Roman"/>
        </w:rPr>
        <w:t>etes e aplicadores do Direito.</w:t>
      </w:r>
      <w:r w:rsidR="000421D0" w:rsidRPr="00462C57">
        <w:rPr>
          <w:rFonts w:ascii="Times New Roman" w:hAnsi="Times New Roman" w:cs="Times New Roman"/>
        </w:rPr>
        <w:t xml:space="preserve"> Quan</w:t>
      </w:r>
      <w:r w:rsidR="00D658D6" w:rsidRPr="00462C57">
        <w:rPr>
          <w:rFonts w:ascii="Times New Roman" w:hAnsi="Times New Roman" w:cs="Times New Roman"/>
        </w:rPr>
        <w:t>to a este critério, podemos falar de:</w:t>
      </w:r>
    </w:p>
    <w:p w14:paraId="38704A7C" w14:textId="11DF67B2" w:rsidR="001F2215" w:rsidRPr="00462C57" w:rsidRDefault="00E327CC" w:rsidP="00462C57">
      <w:pPr>
        <w:pStyle w:val="PargrafodaLista"/>
        <w:numPr>
          <w:ilvl w:val="0"/>
          <w:numId w:val="18"/>
        </w:numPr>
        <w:spacing w:line="360" w:lineRule="auto"/>
        <w:rPr>
          <w:rFonts w:ascii="Times New Roman" w:hAnsi="Times New Roman" w:cs="Times New Roman"/>
        </w:rPr>
      </w:pPr>
      <w:r w:rsidRPr="00462C57">
        <w:rPr>
          <w:rFonts w:ascii="Times New Roman" w:hAnsi="Times New Roman" w:cs="Times New Roman"/>
          <w:b/>
          <w:bCs/>
          <w:u w:val="single"/>
        </w:rPr>
        <w:t>I</w:t>
      </w:r>
      <w:r w:rsidR="00D658D6" w:rsidRPr="00462C57">
        <w:rPr>
          <w:rFonts w:ascii="Times New Roman" w:hAnsi="Times New Roman" w:cs="Times New Roman"/>
          <w:b/>
          <w:bCs/>
          <w:u w:val="single"/>
        </w:rPr>
        <w:t>nterp</w:t>
      </w:r>
      <w:r w:rsidRPr="00462C57">
        <w:rPr>
          <w:rFonts w:ascii="Times New Roman" w:hAnsi="Times New Roman" w:cs="Times New Roman"/>
          <w:b/>
          <w:bCs/>
          <w:u w:val="single"/>
        </w:rPr>
        <w:t>r</w:t>
      </w:r>
      <w:r w:rsidR="00D658D6" w:rsidRPr="00462C57">
        <w:rPr>
          <w:rFonts w:ascii="Times New Roman" w:hAnsi="Times New Roman" w:cs="Times New Roman"/>
          <w:b/>
          <w:bCs/>
          <w:u w:val="single"/>
        </w:rPr>
        <w:t xml:space="preserve">etação </w:t>
      </w:r>
      <w:r w:rsidRPr="00462C57">
        <w:rPr>
          <w:rFonts w:ascii="Times New Roman" w:hAnsi="Times New Roman" w:cs="Times New Roman"/>
          <w:b/>
          <w:bCs/>
          <w:u w:val="single"/>
        </w:rPr>
        <w:t>autêntica</w:t>
      </w:r>
      <w:r w:rsidRPr="00462C57">
        <w:rPr>
          <w:rFonts w:ascii="Times New Roman" w:hAnsi="Times New Roman" w:cs="Times New Roman"/>
        </w:rPr>
        <w:t>:</w:t>
      </w:r>
      <w:r w:rsidR="00924FBE" w:rsidRPr="00462C57">
        <w:rPr>
          <w:rFonts w:ascii="Times New Roman" w:hAnsi="Times New Roman" w:cs="Times New Roman"/>
        </w:rPr>
        <w:t xml:space="preserve"> feita por quem elabora a norm</w:t>
      </w:r>
      <w:r w:rsidR="00ED06A9" w:rsidRPr="00462C57">
        <w:rPr>
          <w:rFonts w:ascii="Times New Roman" w:hAnsi="Times New Roman" w:cs="Times New Roman"/>
        </w:rPr>
        <w:t>a.</w:t>
      </w:r>
      <w:r w:rsidR="006360C2" w:rsidRPr="00462C57">
        <w:rPr>
          <w:rFonts w:ascii="Times New Roman" w:hAnsi="Times New Roman" w:cs="Times New Roman"/>
        </w:rPr>
        <w:t xml:space="preserve"> Pressupõe a verificação de dois requisitos:</w:t>
      </w:r>
    </w:p>
    <w:p w14:paraId="42E08AAD" w14:textId="46624401" w:rsidR="00B46140" w:rsidRPr="00462C57" w:rsidRDefault="00781AEB" w:rsidP="00462C57">
      <w:pPr>
        <w:pStyle w:val="PargrafodaLista"/>
        <w:numPr>
          <w:ilvl w:val="0"/>
          <w:numId w:val="17"/>
        </w:numPr>
        <w:spacing w:line="360" w:lineRule="auto"/>
        <w:rPr>
          <w:rFonts w:ascii="Times New Roman" w:hAnsi="Times New Roman" w:cs="Times New Roman"/>
        </w:rPr>
      </w:pPr>
      <w:r w:rsidRPr="00462C57">
        <w:rPr>
          <w:rFonts w:ascii="Times New Roman" w:hAnsi="Times New Roman" w:cs="Times New Roman"/>
        </w:rPr>
        <w:t>Esta inte</w:t>
      </w:r>
      <w:r w:rsidR="00B74A7E">
        <w:rPr>
          <w:rFonts w:ascii="Times New Roman" w:hAnsi="Times New Roman" w:cs="Times New Roman"/>
        </w:rPr>
        <w:t>r</w:t>
      </w:r>
      <w:r w:rsidRPr="00462C57">
        <w:rPr>
          <w:rFonts w:ascii="Times New Roman" w:hAnsi="Times New Roman" w:cs="Times New Roman"/>
        </w:rPr>
        <w:t>p</w:t>
      </w:r>
      <w:r w:rsidR="003767F3">
        <w:rPr>
          <w:rFonts w:ascii="Times New Roman" w:hAnsi="Times New Roman" w:cs="Times New Roman"/>
        </w:rPr>
        <w:t>r</w:t>
      </w:r>
      <w:r w:rsidRPr="00462C57">
        <w:rPr>
          <w:rFonts w:ascii="Times New Roman" w:hAnsi="Times New Roman" w:cs="Times New Roman"/>
        </w:rPr>
        <w:t>etação deve ser feita por uma nova norma- a lei interpretativa</w:t>
      </w:r>
      <w:r w:rsidR="00C41491">
        <w:rPr>
          <w:rFonts w:ascii="Times New Roman" w:hAnsi="Times New Roman" w:cs="Times New Roman"/>
        </w:rPr>
        <w:t xml:space="preserve"> </w:t>
      </w:r>
      <w:r w:rsidR="00B834C7" w:rsidRPr="00462C57">
        <w:rPr>
          <w:rFonts w:ascii="Times New Roman" w:hAnsi="Times New Roman" w:cs="Times New Roman"/>
        </w:rPr>
        <w:t>(</w:t>
      </w:r>
      <w:r w:rsidR="00940C91" w:rsidRPr="00462C57">
        <w:rPr>
          <w:rFonts w:ascii="Times New Roman" w:hAnsi="Times New Roman" w:cs="Times New Roman"/>
        </w:rPr>
        <w:t xml:space="preserve">art.13º do </w:t>
      </w:r>
      <w:proofErr w:type="gramStart"/>
      <w:r w:rsidR="00940C91" w:rsidRPr="00462C57">
        <w:rPr>
          <w:rFonts w:ascii="Times New Roman" w:hAnsi="Times New Roman" w:cs="Times New Roman"/>
        </w:rPr>
        <w:t>C.C)-</w:t>
      </w:r>
      <w:proofErr w:type="gramEnd"/>
      <w:r w:rsidR="00940C91" w:rsidRPr="00462C57">
        <w:rPr>
          <w:rFonts w:ascii="Times New Roman" w:hAnsi="Times New Roman" w:cs="Times New Roman"/>
        </w:rPr>
        <w:t xml:space="preserve"> que se dirige a fixar o sentido da norma anterior</w:t>
      </w:r>
      <w:r w:rsidR="00835B88" w:rsidRPr="00462C57">
        <w:rPr>
          <w:rFonts w:ascii="Times New Roman" w:hAnsi="Times New Roman" w:cs="Times New Roman"/>
        </w:rPr>
        <w:t xml:space="preserve">, e que tem um valor igual ou superior </w:t>
      </w:r>
      <w:r w:rsidR="00F6094D" w:rsidRPr="00462C57">
        <w:rPr>
          <w:rFonts w:ascii="Times New Roman" w:hAnsi="Times New Roman" w:cs="Times New Roman"/>
        </w:rPr>
        <w:t>ao da norma interpretada.</w:t>
      </w:r>
      <w:r w:rsidR="001D1E26" w:rsidRPr="00462C57">
        <w:rPr>
          <w:rFonts w:ascii="Times New Roman" w:hAnsi="Times New Roman" w:cs="Times New Roman"/>
        </w:rPr>
        <w:t xml:space="preserve"> Exemplo:</w:t>
      </w:r>
      <w:r w:rsidR="00B5788F" w:rsidRPr="00462C57">
        <w:rPr>
          <w:rFonts w:ascii="Times New Roman" w:hAnsi="Times New Roman" w:cs="Times New Roman"/>
        </w:rPr>
        <w:t xml:space="preserve"> </w:t>
      </w:r>
      <w:r w:rsidR="00B5788F" w:rsidRPr="00462C57">
        <w:rPr>
          <w:rFonts w:ascii="Times New Roman" w:hAnsi="Times New Roman" w:cs="Times New Roman"/>
          <w:u w:val="single"/>
        </w:rPr>
        <w:t>Norma interpretada-</w:t>
      </w:r>
      <w:r w:rsidR="00B5788F" w:rsidRPr="00462C57">
        <w:rPr>
          <w:rFonts w:ascii="Times New Roman" w:hAnsi="Times New Roman" w:cs="Times New Roman"/>
        </w:rPr>
        <w:t xml:space="preserve"> </w:t>
      </w:r>
      <w:r w:rsidR="00715AB3" w:rsidRPr="00462C57">
        <w:rPr>
          <w:rFonts w:ascii="Times New Roman" w:hAnsi="Times New Roman" w:cs="Times New Roman"/>
        </w:rPr>
        <w:t xml:space="preserve">uma lei da Assembleia da República </w:t>
      </w:r>
      <w:r w:rsidR="00922921" w:rsidRPr="00462C57">
        <w:rPr>
          <w:rFonts w:ascii="Times New Roman" w:hAnsi="Times New Roman" w:cs="Times New Roman"/>
        </w:rPr>
        <w:t>dispõe que “</w:t>
      </w:r>
      <w:r w:rsidR="00922921" w:rsidRPr="00462C57">
        <w:rPr>
          <w:rFonts w:ascii="Times New Roman" w:hAnsi="Times New Roman" w:cs="Times New Roman"/>
          <w:i/>
          <w:iCs/>
        </w:rPr>
        <w:t xml:space="preserve">que conduzir </w:t>
      </w:r>
      <w:r w:rsidR="005B3DBE" w:rsidRPr="00462C57">
        <w:rPr>
          <w:rFonts w:ascii="Times New Roman" w:hAnsi="Times New Roman" w:cs="Times New Roman"/>
          <w:i/>
          <w:iCs/>
        </w:rPr>
        <w:t xml:space="preserve">sob </w:t>
      </w:r>
      <w:r w:rsidR="00CB5261" w:rsidRPr="00462C57">
        <w:rPr>
          <w:rFonts w:ascii="Times New Roman" w:hAnsi="Times New Roman" w:cs="Times New Roman"/>
          <w:i/>
          <w:iCs/>
        </w:rPr>
        <w:t xml:space="preserve">efeito de substâncias </w:t>
      </w:r>
      <w:r w:rsidR="009B1A84" w:rsidRPr="00462C57">
        <w:rPr>
          <w:rFonts w:ascii="Times New Roman" w:hAnsi="Times New Roman" w:cs="Times New Roman"/>
          <w:i/>
          <w:iCs/>
        </w:rPr>
        <w:t xml:space="preserve">psicotrópicas deve ser punido </w:t>
      </w:r>
      <w:r w:rsidR="00B46140" w:rsidRPr="00462C57">
        <w:rPr>
          <w:rFonts w:ascii="Times New Roman" w:hAnsi="Times New Roman" w:cs="Times New Roman"/>
          <w:i/>
          <w:iCs/>
        </w:rPr>
        <w:t>com coima</w:t>
      </w:r>
      <w:r w:rsidR="00B46140" w:rsidRPr="00462C57">
        <w:rPr>
          <w:rFonts w:ascii="Times New Roman" w:hAnsi="Times New Roman" w:cs="Times New Roman"/>
        </w:rPr>
        <w:t xml:space="preserve">”; </w:t>
      </w:r>
      <w:r w:rsidR="002F3918" w:rsidRPr="00462C57">
        <w:rPr>
          <w:rFonts w:ascii="Times New Roman" w:hAnsi="Times New Roman" w:cs="Times New Roman"/>
          <w:u w:val="single"/>
        </w:rPr>
        <w:t xml:space="preserve">Norma interpretativa- </w:t>
      </w:r>
      <w:r w:rsidR="002F3918" w:rsidRPr="00462C57">
        <w:rPr>
          <w:rFonts w:ascii="Times New Roman" w:hAnsi="Times New Roman" w:cs="Times New Roman"/>
        </w:rPr>
        <w:t>uma lei da Assembleia da República</w:t>
      </w:r>
      <w:r w:rsidR="00E73485" w:rsidRPr="00462C57">
        <w:rPr>
          <w:rFonts w:ascii="Times New Roman" w:hAnsi="Times New Roman" w:cs="Times New Roman"/>
        </w:rPr>
        <w:t xml:space="preserve"> ou um decret</w:t>
      </w:r>
      <w:r w:rsidR="00C80BD9">
        <w:rPr>
          <w:rFonts w:ascii="Times New Roman" w:hAnsi="Times New Roman" w:cs="Times New Roman"/>
        </w:rPr>
        <w:t>o</w:t>
      </w:r>
      <w:r w:rsidR="00E73485" w:rsidRPr="00462C57">
        <w:rPr>
          <w:rFonts w:ascii="Times New Roman" w:hAnsi="Times New Roman" w:cs="Times New Roman"/>
        </w:rPr>
        <w:t>-lei do Governo dispõe que “</w:t>
      </w:r>
      <w:r w:rsidR="00E73485" w:rsidRPr="00462C57">
        <w:rPr>
          <w:rFonts w:ascii="Times New Roman" w:hAnsi="Times New Roman" w:cs="Times New Roman"/>
          <w:i/>
          <w:iCs/>
        </w:rPr>
        <w:t xml:space="preserve">devem-se incluir também </w:t>
      </w:r>
      <w:r w:rsidR="00B449E5" w:rsidRPr="00462C57">
        <w:rPr>
          <w:rFonts w:ascii="Times New Roman" w:hAnsi="Times New Roman" w:cs="Times New Roman"/>
          <w:i/>
          <w:iCs/>
        </w:rPr>
        <w:t xml:space="preserve">os medicamentos no conceito de </w:t>
      </w:r>
      <w:proofErr w:type="gramStart"/>
      <w:r w:rsidR="00B449E5" w:rsidRPr="00462C57">
        <w:rPr>
          <w:rFonts w:ascii="Times New Roman" w:hAnsi="Times New Roman" w:cs="Times New Roman"/>
          <w:i/>
          <w:iCs/>
        </w:rPr>
        <w:t>substancias</w:t>
      </w:r>
      <w:proofErr w:type="gramEnd"/>
      <w:r w:rsidR="00B449E5" w:rsidRPr="00462C57">
        <w:rPr>
          <w:rFonts w:ascii="Times New Roman" w:hAnsi="Times New Roman" w:cs="Times New Roman"/>
          <w:i/>
          <w:iCs/>
        </w:rPr>
        <w:t xml:space="preserve"> psicotrópicas</w:t>
      </w:r>
      <w:r w:rsidR="00B449E5" w:rsidRPr="00462C57">
        <w:rPr>
          <w:rFonts w:ascii="Times New Roman" w:hAnsi="Times New Roman" w:cs="Times New Roman"/>
        </w:rPr>
        <w:t>”.</w:t>
      </w:r>
    </w:p>
    <w:p w14:paraId="671B3998" w14:textId="77777777" w:rsidR="00283EF9" w:rsidRPr="00462C57" w:rsidRDefault="0028271E" w:rsidP="00462C57">
      <w:pPr>
        <w:pStyle w:val="PargrafodaLista"/>
        <w:numPr>
          <w:ilvl w:val="0"/>
          <w:numId w:val="17"/>
        </w:numPr>
        <w:spacing w:line="360" w:lineRule="auto"/>
        <w:rPr>
          <w:rFonts w:ascii="Times New Roman" w:hAnsi="Times New Roman" w:cs="Times New Roman"/>
        </w:rPr>
      </w:pPr>
      <w:r w:rsidRPr="00462C57">
        <w:rPr>
          <w:rFonts w:ascii="Times New Roman" w:hAnsi="Times New Roman" w:cs="Times New Roman"/>
        </w:rPr>
        <w:t xml:space="preserve">A interpretação autêntica é vinculativa </w:t>
      </w:r>
      <w:r w:rsidR="002D5781" w:rsidRPr="00462C57">
        <w:rPr>
          <w:rFonts w:ascii="Times New Roman" w:hAnsi="Times New Roman" w:cs="Times New Roman"/>
        </w:rPr>
        <w:t>para todos aplicadores do Direito,</w:t>
      </w:r>
      <w:r w:rsidR="00283EF9" w:rsidRPr="00462C57">
        <w:rPr>
          <w:rFonts w:ascii="Times New Roman" w:hAnsi="Times New Roman" w:cs="Times New Roman"/>
        </w:rPr>
        <w:t xml:space="preserve"> </w:t>
      </w:r>
      <w:r w:rsidR="002D5781" w:rsidRPr="00462C57">
        <w:rPr>
          <w:rFonts w:ascii="Times New Roman" w:hAnsi="Times New Roman" w:cs="Times New Roman"/>
        </w:rPr>
        <w:t>ainda que es</w:t>
      </w:r>
      <w:r w:rsidR="00283EF9" w:rsidRPr="00462C57">
        <w:rPr>
          <w:rFonts w:ascii="Times New Roman" w:hAnsi="Times New Roman" w:cs="Times New Roman"/>
        </w:rPr>
        <w:t>teja errada.</w:t>
      </w:r>
    </w:p>
    <w:p w14:paraId="214D3C35" w14:textId="0CE92BD2" w:rsidR="00C14317" w:rsidRPr="00462C57" w:rsidRDefault="00283EF9" w:rsidP="00462C57">
      <w:pPr>
        <w:pStyle w:val="PargrafodaLista"/>
        <w:numPr>
          <w:ilvl w:val="0"/>
          <w:numId w:val="18"/>
        </w:numPr>
        <w:spacing w:line="360" w:lineRule="auto"/>
        <w:rPr>
          <w:rFonts w:ascii="Times New Roman" w:hAnsi="Times New Roman" w:cs="Times New Roman"/>
          <w:b/>
          <w:bCs/>
          <w:u w:val="single"/>
        </w:rPr>
      </w:pPr>
      <w:r w:rsidRPr="00462C57">
        <w:rPr>
          <w:rFonts w:ascii="Times New Roman" w:hAnsi="Times New Roman" w:cs="Times New Roman"/>
          <w:b/>
          <w:bCs/>
          <w:u w:val="single"/>
        </w:rPr>
        <w:t>Interpretação oficial:</w:t>
      </w:r>
      <w:r w:rsidR="007058A5" w:rsidRPr="00462C57">
        <w:rPr>
          <w:rFonts w:ascii="Times New Roman" w:hAnsi="Times New Roman" w:cs="Times New Roman"/>
        </w:rPr>
        <w:t xml:space="preserve"> Pressupõe </w:t>
      </w:r>
      <w:r w:rsidR="00975AE3" w:rsidRPr="00462C57">
        <w:rPr>
          <w:rFonts w:ascii="Times New Roman" w:hAnsi="Times New Roman" w:cs="Times New Roman"/>
        </w:rPr>
        <w:t>a verificação de dois requisitos</w:t>
      </w:r>
      <w:r w:rsidR="00C14317" w:rsidRPr="00462C57">
        <w:rPr>
          <w:rFonts w:ascii="Times New Roman" w:hAnsi="Times New Roman" w:cs="Times New Roman"/>
        </w:rPr>
        <w:t>:</w:t>
      </w:r>
    </w:p>
    <w:p w14:paraId="6842C298" w14:textId="6E93AEDA" w:rsidR="00C14317" w:rsidRPr="00462C57" w:rsidRDefault="00DD3C4F" w:rsidP="00462C57">
      <w:pPr>
        <w:pStyle w:val="PargrafodaLista"/>
        <w:numPr>
          <w:ilvl w:val="0"/>
          <w:numId w:val="19"/>
        </w:numPr>
        <w:spacing w:line="360" w:lineRule="auto"/>
        <w:rPr>
          <w:rFonts w:ascii="Times New Roman" w:hAnsi="Times New Roman" w:cs="Times New Roman"/>
        </w:rPr>
      </w:pPr>
      <w:r w:rsidRPr="00462C57">
        <w:rPr>
          <w:rFonts w:ascii="Times New Roman" w:hAnsi="Times New Roman" w:cs="Times New Roman"/>
        </w:rPr>
        <w:t xml:space="preserve">Esta interpretação deve ser feita por uma norma de valor inferior </w:t>
      </w:r>
      <w:r w:rsidR="00296F34" w:rsidRPr="00462C57">
        <w:rPr>
          <w:rFonts w:ascii="Times New Roman" w:hAnsi="Times New Roman" w:cs="Times New Roman"/>
        </w:rPr>
        <w:t>ao da norma interpretada. Ex</w:t>
      </w:r>
      <w:r w:rsidR="00296F34" w:rsidRPr="00462C57">
        <w:rPr>
          <w:rFonts w:ascii="Times New Roman" w:hAnsi="Times New Roman" w:cs="Times New Roman"/>
          <w:u w:val="single"/>
        </w:rPr>
        <w:t>: Norma inter</w:t>
      </w:r>
      <w:r w:rsidR="00E83404" w:rsidRPr="00462C57">
        <w:rPr>
          <w:rFonts w:ascii="Times New Roman" w:hAnsi="Times New Roman" w:cs="Times New Roman"/>
          <w:u w:val="single"/>
        </w:rPr>
        <w:t>pretada</w:t>
      </w:r>
      <w:r w:rsidR="00E83404" w:rsidRPr="00462C57">
        <w:rPr>
          <w:rFonts w:ascii="Times New Roman" w:hAnsi="Times New Roman" w:cs="Times New Roman"/>
        </w:rPr>
        <w:t xml:space="preserve">- uma lei da Assembleia da </w:t>
      </w:r>
      <w:r w:rsidR="00E83404" w:rsidRPr="00462C57">
        <w:rPr>
          <w:rFonts w:ascii="Times New Roman" w:hAnsi="Times New Roman" w:cs="Times New Roman"/>
        </w:rPr>
        <w:lastRenderedPageBreak/>
        <w:t xml:space="preserve">República dispõe que </w:t>
      </w:r>
      <w:proofErr w:type="gramStart"/>
      <w:r w:rsidR="00E83404" w:rsidRPr="00462C57">
        <w:rPr>
          <w:rFonts w:ascii="Times New Roman" w:hAnsi="Times New Roman" w:cs="Times New Roman"/>
        </w:rPr>
        <w:t xml:space="preserve">“ </w:t>
      </w:r>
      <w:r w:rsidR="00E83404" w:rsidRPr="00462C57">
        <w:rPr>
          <w:rFonts w:ascii="Times New Roman" w:hAnsi="Times New Roman" w:cs="Times New Roman"/>
          <w:i/>
          <w:iCs/>
        </w:rPr>
        <w:t>quem</w:t>
      </w:r>
      <w:proofErr w:type="gramEnd"/>
      <w:r w:rsidR="00E83404" w:rsidRPr="00462C57">
        <w:rPr>
          <w:rFonts w:ascii="Times New Roman" w:hAnsi="Times New Roman" w:cs="Times New Roman"/>
          <w:i/>
          <w:iCs/>
        </w:rPr>
        <w:t xml:space="preserve"> conduzir sob efeito de substâncias psicotrópicas deve ser punido em coima </w:t>
      </w:r>
      <w:r w:rsidR="00F91841" w:rsidRPr="00462C57">
        <w:rPr>
          <w:rFonts w:ascii="Times New Roman" w:hAnsi="Times New Roman" w:cs="Times New Roman"/>
        </w:rPr>
        <w:t>“</w:t>
      </w:r>
      <w:r w:rsidR="00B26218" w:rsidRPr="00462C57">
        <w:rPr>
          <w:rFonts w:ascii="Times New Roman" w:hAnsi="Times New Roman" w:cs="Times New Roman"/>
        </w:rPr>
        <w:t xml:space="preserve">; </w:t>
      </w:r>
      <w:r w:rsidR="00B26218" w:rsidRPr="00462C57">
        <w:rPr>
          <w:rFonts w:ascii="Times New Roman" w:hAnsi="Times New Roman" w:cs="Times New Roman"/>
          <w:u w:val="single"/>
        </w:rPr>
        <w:t xml:space="preserve">Norma interpretativa </w:t>
      </w:r>
      <w:r w:rsidR="005C2597" w:rsidRPr="00462C57">
        <w:rPr>
          <w:rFonts w:ascii="Times New Roman" w:hAnsi="Times New Roman" w:cs="Times New Roman"/>
          <w:u w:val="single"/>
        </w:rPr>
        <w:t>-</w:t>
      </w:r>
      <w:r w:rsidR="005C2597" w:rsidRPr="00462C57">
        <w:rPr>
          <w:rFonts w:ascii="Times New Roman" w:hAnsi="Times New Roman" w:cs="Times New Roman"/>
        </w:rPr>
        <w:t>um despacho normativo do Ministério da Administração interna</w:t>
      </w:r>
      <w:r w:rsidR="00E309D8" w:rsidRPr="00462C57">
        <w:rPr>
          <w:rFonts w:ascii="Times New Roman" w:hAnsi="Times New Roman" w:cs="Times New Roman"/>
        </w:rPr>
        <w:t xml:space="preserve"> dispõe que “devem-se incluir também os medicamentos no conceito de substâncias psico</w:t>
      </w:r>
      <w:r w:rsidR="00DB1F7C" w:rsidRPr="00462C57">
        <w:rPr>
          <w:rFonts w:ascii="Times New Roman" w:hAnsi="Times New Roman" w:cs="Times New Roman"/>
        </w:rPr>
        <w:t>trópicas”. Art</w:t>
      </w:r>
      <w:proofErr w:type="gramStart"/>
      <w:r w:rsidR="00DB1F7C" w:rsidRPr="00462C57">
        <w:rPr>
          <w:rFonts w:ascii="Times New Roman" w:hAnsi="Times New Roman" w:cs="Times New Roman"/>
        </w:rPr>
        <w:t>112,nº</w:t>
      </w:r>
      <w:proofErr w:type="gramEnd"/>
      <w:r w:rsidR="00DB1F7C" w:rsidRPr="00462C57">
        <w:rPr>
          <w:rFonts w:ascii="Times New Roman" w:hAnsi="Times New Roman" w:cs="Times New Roman"/>
        </w:rPr>
        <w:t xml:space="preserve">5 C.R.P-hierarquia das Leis </w:t>
      </w:r>
      <w:r w:rsidR="00F05ED7" w:rsidRPr="00462C57">
        <w:rPr>
          <w:rFonts w:ascii="Times New Roman" w:hAnsi="Times New Roman" w:cs="Times New Roman"/>
        </w:rPr>
        <w:t>.</w:t>
      </w:r>
    </w:p>
    <w:p w14:paraId="1934C4C2" w14:textId="2F547F0E" w:rsidR="00FA2D73" w:rsidRPr="00462C57" w:rsidRDefault="00F05ED7" w:rsidP="00462C57">
      <w:pPr>
        <w:pStyle w:val="PargrafodaLista"/>
        <w:numPr>
          <w:ilvl w:val="0"/>
          <w:numId w:val="19"/>
        </w:numPr>
        <w:spacing w:line="360" w:lineRule="auto"/>
        <w:rPr>
          <w:rFonts w:ascii="Times New Roman" w:hAnsi="Times New Roman" w:cs="Times New Roman"/>
        </w:rPr>
      </w:pPr>
      <w:r w:rsidRPr="00462C57">
        <w:rPr>
          <w:rFonts w:ascii="Times New Roman" w:hAnsi="Times New Roman" w:cs="Times New Roman"/>
        </w:rPr>
        <w:t xml:space="preserve">A interpretação oficial não tem eficácia externa devido </w:t>
      </w:r>
      <w:r w:rsidR="00F92EA5" w:rsidRPr="00462C57">
        <w:rPr>
          <w:rFonts w:ascii="Times New Roman" w:hAnsi="Times New Roman" w:cs="Times New Roman"/>
        </w:rPr>
        <w:t xml:space="preserve">ao </w:t>
      </w:r>
      <w:r w:rsidR="003857D4" w:rsidRPr="00462C57">
        <w:rPr>
          <w:rFonts w:ascii="Times New Roman" w:hAnsi="Times New Roman" w:cs="Times New Roman"/>
        </w:rPr>
        <w:t>artº</w:t>
      </w:r>
      <w:proofErr w:type="gramStart"/>
      <w:r w:rsidR="003857D4" w:rsidRPr="00462C57">
        <w:rPr>
          <w:rFonts w:ascii="Times New Roman" w:hAnsi="Times New Roman" w:cs="Times New Roman"/>
        </w:rPr>
        <w:t>112,nº</w:t>
      </w:r>
      <w:proofErr w:type="gramEnd"/>
      <w:r w:rsidR="003857D4" w:rsidRPr="00462C57">
        <w:rPr>
          <w:rFonts w:ascii="Times New Roman" w:hAnsi="Times New Roman" w:cs="Times New Roman"/>
        </w:rPr>
        <w:t xml:space="preserve">5,da C.R.P, pois deste </w:t>
      </w:r>
      <w:r w:rsidR="008D5F81" w:rsidRPr="00462C57">
        <w:rPr>
          <w:rFonts w:ascii="Times New Roman" w:hAnsi="Times New Roman" w:cs="Times New Roman"/>
        </w:rPr>
        <w:t xml:space="preserve">preceito resulta que as leis de valor inferior </w:t>
      </w:r>
      <w:r w:rsidR="008F3773" w:rsidRPr="00462C57">
        <w:rPr>
          <w:rFonts w:ascii="Times New Roman" w:hAnsi="Times New Roman" w:cs="Times New Roman"/>
        </w:rPr>
        <w:t xml:space="preserve">não podem alterar ou contradizer </w:t>
      </w:r>
      <w:r w:rsidR="00AE52EA" w:rsidRPr="00462C57">
        <w:rPr>
          <w:rFonts w:ascii="Times New Roman" w:hAnsi="Times New Roman" w:cs="Times New Roman"/>
        </w:rPr>
        <w:t xml:space="preserve">o sentido normativo das </w:t>
      </w:r>
      <w:r w:rsidR="00CA3D72" w:rsidRPr="00462C57">
        <w:rPr>
          <w:rFonts w:ascii="Times New Roman" w:hAnsi="Times New Roman" w:cs="Times New Roman"/>
        </w:rPr>
        <w:t xml:space="preserve">leis </w:t>
      </w:r>
      <w:r w:rsidR="00AE52EA" w:rsidRPr="00462C57">
        <w:rPr>
          <w:rFonts w:ascii="Times New Roman" w:hAnsi="Times New Roman" w:cs="Times New Roman"/>
        </w:rPr>
        <w:t xml:space="preserve">hierarquicamente </w:t>
      </w:r>
      <w:r w:rsidR="00CA3D72" w:rsidRPr="00462C57">
        <w:rPr>
          <w:rFonts w:ascii="Times New Roman" w:hAnsi="Times New Roman" w:cs="Times New Roman"/>
        </w:rPr>
        <w:t>superiores.</w:t>
      </w:r>
      <w:r w:rsidR="003F5609" w:rsidRPr="00462C57">
        <w:rPr>
          <w:rFonts w:ascii="Times New Roman" w:hAnsi="Times New Roman" w:cs="Times New Roman"/>
        </w:rPr>
        <w:t xml:space="preserve"> Por isso, esta modalidade de interpretação não</w:t>
      </w:r>
      <w:r w:rsidR="00A5339B">
        <w:rPr>
          <w:rFonts w:ascii="Times New Roman" w:hAnsi="Times New Roman" w:cs="Times New Roman"/>
        </w:rPr>
        <w:t xml:space="preserve"> tem</w:t>
      </w:r>
      <w:r w:rsidR="003F5609" w:rsidRPr="00462C57">
        <w:rPr>
          <w:rFonts w:ascii="Times New Roman" w:hAnsi="Times New Roman" w:cs="Times New Roman"/>
        </w:rPr>
        <w:t xml:space="preserve"> </w:t>
      </w:r>
      <w:r w:rsidR="003F5609" w:rsidRPr="00462C57">
        <w:rPr>
          <w:rFonts w:ascii="Times New Roman" w:hAnsi="Times New Roman" w:cs="Times New Roman"/>
          <w:i/>
          <w:iCs/>
        </w:rPr>
        <w:t>efeito vinculativo</w:t>
      </w:r>
      <w:r w:rsidR="003F5609" w:rsidRPr="00462C57">
        <w:rPr>
          <w:rFonts w:ascii="Times New Roman" w:hAnsi="Times New Roman" w:cs="Times New Roman"/>
        </w:rPr>
        <w:t xml:space="preserve"> </w:t>
      </w:r>
      <w:r w:rsidR="00D007F2" w:rsidRPr="00462C57">
        <w:rPr>
          <w:rFonts w:ascii="Times New Roman" w:hAnsi="Times New Roman" w:cs="Times New Roman"/>
        </w:rPr>
        <w:t xml:space="preserve">para </w:t>
      </w:r>
      <w:r w:rsidR="00C458A0" w:rsidRPr="00462C57">
        <w:rPr>
          <w:rFonts w:ascii="Times New Roman" w:hAnsi="Times New Roman" w:cs="Times New Roman"/>
        </w:rPr>
        <w:t xml:space="preserve">os outros </w:t>
      </w:r>
      <w:r w:rsidR="0076512B" w:rsidRPr="00462C57">
        <w:rPr>
          <w:rFonts w:ascii="Times New Roman" w:hAnsi="Times New Roman" w:cs="Times New Roman"/>
        </w:rPr>
        <w:t>(tribunais ou particulares</w:t>
      </w:r>
      <w:r w:rsidR="0011146B" w:rsidRPr="00462C57">
        <w:rPr>
          <w:rFonts w:ascii="Times New Roman" w:hAnsi="Times New Roman" w:cs="Times New Roman"/>
        </w:rPr>
        <w:t>), apresentando apenas uma efic</w:t>
      </w:r>
      <w:r w:rsidR="00D4566D" w:rsidRPr="00462C57">
        <w:rPr>
          <w:rFonts w:ascii="Times New Roman" w:hAnsi="Times New Roman" w:cs="Times New Roman"/>
        </w:rPr>
        <w:t>ácia meramente interna</w:t>
      </w:r>
      <w:r w:rsidR="004E4190" w:rsidRPr="00462C57">
        <w:rPr>
          <w:rFonts w:ascii="Times New Roman" w:hAnsi="Times New Roman" w:cs="Times New Roman"/>
        </w:rPr>
        <w:t>,</w:t>
      </w:r>
      <w:r w:rsidR="002E4B23" w:rsidRPr="00462C57">
        <w:rPr>
          <w:rFonts w:ascii="Times New Roman" w:hAnsi="Times New Roman" w:cs="Times New Roman"/>
        </w:rPr>
        <w:t xml:space="preserve"> isto é, vincula nos termos da </w:t>
      </w:r>
      <w:r w:rsidR="00823305" w:rsidRPr="00462C57">
        <w:rPr>
          <w:rFonts w:ascii="Times New Roman" w:hAnsi="Times New Roman" w:cs="Times New Roman"/>
        </w:rPr>
        <w:t xml:space="preserve">obediência </w:t>
      </w:r>
      <w:r w:rsidR="00CF6EDA" w:rsidRPr="00462C57">
        <w:rPr>
          <w:rFonts w:ascii="Times New Roman" w:hAnsi="Times New Roman" w:cs="Times New Roman"/>
        </w:rPr>
        <w:t>hierárquica- obriga somente os agentes administrativos subordinados à entidade que fez a interpreta</w:t>
      </w:r>
      <w:r w:rsidR="00BF43BE" w:rsidRPr="00462C57">
        <w:rPr>
          <w:rFonts w:ascii="Times New Roman" w:hAnsi="Times New Roman" w:cs="Times New Roman"/>
        </w:rPr>
        <w:t>ção oficial</w:t>
      </w:r>
      <w:r w:rsidR="00B73DC5" w:rsidRPr="00462C57">
        <w:rPr>
          <w:rFonts w:ascii="Times New Roman" w:hAnsi="Times New Roman" w:cs="Times New Roman"/>
        </w:rPr>
        <w:t>.</w:t>
      </w:r>
    </w:p>
    <w:p w14:paraId="7BD21D48" w14:textId="59265EC0" w:rsidR="001F4964" w:rsidRPr="00462C57" w:rsidRDefault="00FA2D73" w:rsidP="00462C57">
      <w:pPr>
        <w:pStyle w:val="PargrafodaLista"/>
        <w:numPr>
          <w:ilvl w:val="0"/>
          <w:numId w:val="18"/>
        </w:numPr>
        <w:spacing w:line="360" w:lineRule="auto"/>
        <w:rPr>
          <w:rFonts w:ascii="Times New Roman" w:hAnsi="Times New Roman" w:cs="Times New Roman"/>
          <w:b/>
          <w:bCs/>
          <w:u w:val="single"/>
        </w:rPr>
      </w:pPr>
      <w:r w:rsidRPr="00462C57">
        <w:rPr>
          <w:rFonts w:ascii="Times New Roman" w:hAnsi="Times New Roman" w:cs="Times New Roman"/>
          <w:b/>
          <w:bCs/>
          <w:u w:val="single"/>
        </w:rPr>
        <w:t>Interpretação judicial</w:t>
      </w:r>
      <w:r w:rsidR="004B743C" w:rsidRPr="00462C57">
        <w:rPr>
          <w:rFonts w:ascii="Times New Roman" w:hAnsi="Times New Roman" w:cs="Times New Roman"/>
          <w:b/>
          <w:bCs/>
          <w:u w:val="single"/>
        </w:rPr>
        <w:t>:</w:t>
      </w:r>
      <w:r w:rsidR="00811B23" w:rsidRPr="00462C57">
        <w:rPr>
          <w:rFonts w:ascii="Times New Roman" w:hAnsi="Times New Roman" w:cs="Times New Roman"/>
          <w:b/>
          <w:bCs/>
          <w:u w:val="single"/>
        </w:rPr>
        <w:t xml:space="preserve"> </w:t>
      </w:r>
      <w:r w:rsidR="004B743C" w:rsidRPr="00462C57">
        <w:rPr>
          <w:rFonts w:ascii="Times New Roman" w:hAnsi="Times New Roman" w:cs="Times New Roman"/>
        </w:rPr>
        <w:t xml:space="preserve">É </w:t>
      </w:r>
      <w:r w:rsidR="00811B23" w:rsidRPr="00462C57">
        <w:rPr>
          <w:rFonts w:ascii="Times New Roman" w:hAnsi="Times New Roman" w:cs="Times New Roman"/>
        </w:rPr>
        <w:t xml:space="preserve">interpretação que é feita </w:t>
      </w:r>
      <w:r w:rsidR="001F4964" w:rsidRPr="00462C57">
        <w:rPr>
          <w:rFonts w:ascii="Times New Roman" w:hAnsi="Times New Roman" w:cs="Times New Roman"/>
        </w:rPr>
        <w:t xml:space="preserve">pelos tribunais no âmbito de um processo; </w:t>
      </w:r>
      <w:proofErr w:type="gramStart"/>
      <w:r w:rsidR="001F4964" w:rsidRPr="00462C57">
        <w:rPr>
          <w:rFonts w:ascii="Times New Roman" w:hAnsi="Times New Roman" w:cs="Times New Roman"/>
        </w:rPr>
        <w:t>Só</w:t>
      </w:r>
      <w:proofErr w:type="gramEnd"/>
      <w:r w:rsidR="001F4964" w:rsidRPr="00462C57">
        <w:rPr>
          <w:rFonts w:ascii="Times New Roman" w:hAnsi="Times New Roman" w:cs="Times New Roman"/>
        </w:rPr>
        <w:t xml:space="preserve"> </w:t>
      </w:r>
      <w:r w:rsidR="00C2502F" w:rsidRPr="00462C57">
        <w:rPr>
          <w:rFonts w:ascii="Times New Roman" w:hAnsi="Times New Roman" w:cs="Times New Roman"/>
        </w:rPr>
        <w:t xml:space="preserve">tem valor vinculativo no processo </w:t>
      </w:r>
      <w:r w:rsidR="00ED06C9" w:rsidRPr="00462C57">
        <w:rPr>
          <w:rFonts w:ascii="Times New Roman" w:hAnsi="Times New Roman" w:cs="Times New Roman"/>
        </w:rPr>
        <w:t xml:space="preserve">em si. Fora dele, apenas </w:t>
      </w:r>
      <w:r w:rsidR="00170008" w:rsidRPr="00462C57">
        <w:rPr>
          <w:rFonts w:ascii="Times New Roman" w:hAnsi="Times New Roman" w:cs="Times New Roman"/>
        </w:rPr>
        <w:t xml:space="preserve">pode persuadir pela força e </w:t>
      </w:r>
      <w:r w:rsidR="0017473D" w:rsidRPr="00462C57">
        <w:rPr>
          <w:rFonts w:ascii="Times New Roman" w:hAnsi="Times New Roman" w:cs="Times New Roman"/>
        </w:rPr>
        <w:t>exatidão</w:t>
      </w:r>
      <w:r w:rsidR="00170008" w:rsidRPr="00462C57">
        <w:rPr>
          <w:rFonts w:ascii="Times New Roman" w:hAnsi="Times New Roman" w:cs="Times New Roman"/>
        </w:rPr>
        <w:t xml:space="preserve"> dos </w:t>
      </w:r>
      <w:r w:rsidR="007979CB" w:rsidRPr="00462C57">
        <w:rPr>
          <w:rFonts w:ascii="Times New Roman" w:hAnsi="Times New Roman" w:cs="Times New Roman"/>
        </w:rPr>
        <w:t>argumentos- nos casos de invocação de juris</w:t>
      </w:r>
      <w:r w:rsidR="0017473D" w:rsidRPr="00462C57">
        <w:rPr>
          <w:rFonts w:ascii="Times New Roman" w:hAnsi="Times New Roman" w:cs="Times New Roman"/>
        </w:rPr>
        <w:t>prudência.</w:t>
      </w:r>
    </w:p>
    <w:p w14:paraId="300DC058" w14:textId="6873BD33" w:rsidR="0017473D" w:rsidRPr="00462C57" w:rsidRDefault="0017473D" w:rsidP="00462C57">
      <w:pPr>
        <w:pStyle w:val="PargrafodaLista"/>
        <w:numPr>
          <w:ilvl w:val="0"/>
          <w:numId w:val="18"/>
        </w:numPr>
        <w:spacing w:line="360" w:lineRule="auto"/>
        <w:rPr>
          <w:rFonts w:ascii="Times New Roman" w:hAnsi="Times New Roman" w:cs="Times New Roman"/>
          <w:b/>
          <w:bCs/>
          <w:u w:val="single"/>
        </w:rPr>
      </w:pPr>
      <w:r w:rsidRPr="00462C57">
        <w:rPr>
          <w:rFonts w:ascii="Times New Roman" w:hAnsi="Times New Roman" w:cs="Times New Roman"/>
          <w:b/>
          <w:bCs/>
          <w:u w:val="single"/>
        </w:rPr>
        <w:t>Interpretação doutrinal:</w:t>
      </w:r>
      <w:r w:rsidR="0031737C" w:rsidRPr="00462C57">
        <w:rPr>
          <w:rFonts w:ascii="Times New Roman" w:hAnsi="Times New Roman" w:cs="Times New Roman"/>
          <w:b/>
          <w:bCs/>
          <w:u w:val="single"/>
        </w:rPr>
        <w:t xml:space="preserve"> </w:t>
      </w:r>
      <w:r w:rsidR="0031737C" w:rsidRPr="00462C57">
        <w:rPr>
          <w:rFonts w:ascii="Times New Roman" w:hAnsi="Times New Roman" w:cs="Times New Roman"/>
        </w:rPr>
        <w:t xml:space="preserve">É a interpretação que é feita </w:t>
      </w:r>
      <w:r w:rsidR="001B3A5D" w:rsidRPr="00462C57">
        <w:rPr>
          <w:rFonts w:ascii="Times New Roman" w:hAnsi="Times New Roman" w:cs="Times New Roman"/>
        </w:rPr>
        <w:t>por juristas ou jurisconsultos e fora</w:t>
      </w:r>
      <w:r w:rsidR="007E592B" w:rsidRPr="00462C57">
        <w:rPr>
          <w:rFonts w:ascii="Times New Roman" w:hAnsi="Times New Roman" w:cs="Times New Roman"/>
        </w:rPr>
        <w:t xml:space="preserve"> das condições que caracterizam as </w:t>
      </w:r>
      <w:r w:rsidR="003F4F3D" w:rsidRPr="00462C57">
        <w:rPr>
          <w:rFonts w:ascii="Times New Roman" w:hAnsi="Times New Roman" w:cs="Times New Roman"/>
        </w:rPr>
        <w:t xml:space="preserve">situações anteriores; Não </w:t>
      </w:r>
      <w:r w:rsidR="00976204" w:rsidRPr="00462C57">
        <w:rPr>
          <w:rFonts w:ascii="Times New Roman" w:hAnsi="Times New Roman" w:cs="Times New Roman"/>
        </w:rPr>
        <w:t>tem qualquer força vinculativa,</w:t>
      </w:r>
      <w:r w:rsidR="00C41491">
        <w:rPr>
          <w:rFonts w:ascii="Times New Roman" w:hAnsi="Times New Roman" w:cs="Times New Roman"/>
        </w:rPr>
        <w:t xml:space="preserve"> </w:t>
      </w:r>
      <w:r w:rsidR="00976204" w:rsidRPr="00462C57">
        <w:rPr>
          <w:rFonts w:ascii="Times New Roman" w:hAnsi="Times New Roman" w:cs="Times New Roman"/>
        </w:rPr>
        <w:t xml:space="preserve">mas pode persuadir devido </w:t>
      </w:r>
      <w:r w:rsidR="00EF533D" w:rsidRPr="00462C57">
        <w:rPr>
          <w:rFonts w:ascii="Times New Roman" w:hAnsi="Times New Roman" w:cs="Times New Roman"/>
        </w:rPr>
        <w:t xml:space="preserve">ao prestígio do intérprete </w:t>
      </w:r>
      <w:r w:rsidR="00F21F0F" w:rsidRPr="00462C57">
        <w:rPr>
          <w:rFonts w:ascii="Times New Roman" w:hAnsi="Times New Roman" w:cs="Times New Roman"/>
        </w:rPr>
        <w:t>ou da coerência lógica da</w:t>
      </w:r>
      <w:r w:rsidR="00DA67A4" w:rsidRPr="00462C57">
        <w:rPr>
          <w:rFonts w:ascii="Times New Roman" w:hAnsi="Times New Roman" w:cs="Times New Roman"/>
        </w:rPr>
        <w:t xml:space="preserve"> argumentação.</w:t>
      </w:r>
    </w:p>
    <w:p w14:paraId="2F335352" w14:textId="1F853FD7" w:rsidR="00DA67A4" w:rsidRPr="00462C57" w:rsidRDefault="00DA67A4" w:rsidP="00462C57">
      <w:pPr>
        <w:pStyle w:val="PargrafodaLista"/>
        <w:numPr>
          <w:ilvl w:val="0"/>
          <w:numId w:val="18"/>
        </w:numPr>
        <w:spacing w:line="360" w:lineRule="auto"/>
        <w:rPr>
          <w:rFonts w:ascii="Times New Roman" w:hAnsi="Times New Roman" w:cs="Times New Roman"/>
          <w:b/>
          <w:bCs/>
          <w:u w:val="single"/>
        </w:rPr>
      </w:pPr>
      <w:r w:rsidRPr="00462C57">
        <w:rPr>
          <w:rFonts w:ascii="Times New Roman" w:hAnsi="Times New Roman" w:cs="Times New Roman"/>
          <w:b/>
          <w:bCs/>
          <w:u w:val="single"/>
        </w:rPr>
        <w:t xml:space="preserve">Interpretação </w:t>
      </w:r>
      <w:r w:rsidR="00BE0D38" w:rsidRPr="00462C57">
        <w:rPr>
          <w:rFonts w:ascii="Times New Roman" w:hAnsi="Times New Roman" w:cs="Times New Roman"/>
          <w:b/>
          <w:bCs/>
          <w:u w:val="single"/>
        </w:rPr>
        <w:t xml:space="preserve">particular: </w:t>
      </w:r>
      <w:r w:rsidR="0033758C" w:rsidRPr="00462C57">
        <w:rPr>
          <w:rFonts w:ascii="Times New Roman" w:hAnsi="Times New Roman" w:cs="Times New Roman"/>
        </w:rPr>
        <w:t xml:space="preserve">É a interpretação </w:t>
      </w:r>
      <w:r w:rsidR="00A73CD5" w:rsidRPr="00462C57">
        <w:rPr>
          <w:rFonts w:ascii="Times New Roman" w:hAnsi="Times New Roman" w:cs="Times New Roman"/>
        </w:rPr>
        <w:t>que é feita por qualquer cidadão comum, não jurista</w:t>
      </w:r>
      <w:r w:rsidR="00045735" w:rsidRPr="00462C57">
        <w:rPr>
          <w:rFonts w:ascii="Times New Roman" w:hAnsi="Times New Roman" w:cs="Times New Roman"/>
        </w:rPr>
        <w:t xml:space="preserve">- fala-se </w:t>
      </w:r>
      <w:r w:rsidR="00FE4520" w:rsidRPr="00462C57">
        <w:rPr>
          <w:rFonts w:ascii="Times New Roman" w:hAnsi="Times New Roman" w:cs="Times New Roman"/>
        </w:rPr>
        <w:t>de</w:t>
      </w:r>
      <w:r w:rsidR="00BA24FE" w:rsidRPr="00462C57">
        <w:rPr>
          <w:rFonts w:ascii="Times New Roman" w:hAnsi="Times New Roman" w:cs="Times New Roman"/>
        </w:rPr>
        <w:t xml:space="preserve"> </w:t>
      </w:r>
      <w:r w:rsidR="007510E7" w:rsidRPr="00462C57">
        <w:rPr>
          <w:rFonts w:ascii="Times New Roman" w:hAnsi="Times New Roman" w:cs="Times New Roman"/>
        </w:rPr>
        <w:t xml:space="preserve">interpretação </w:t>
      </w:r>
      <w:r w:rsidR="000D4B7B" w:rsidRPr="00462C57">
        <w:rPr>
          <w:rFonts w:ascii="Times New Roman" w:hAnsi="Times New Roman" w:cs="Times New Roman"/>
        </w:rPr>
        <w:t>nos termos do artº</w:t>
      </w:r>
      <w:r w:rsidR="00990700" w:rsidRPr="00462C57">
        <w:rPr>
          <w:rFonts w:ascii="Times New Roman" w:hAnsi="Times New Roman" w:cs="Times New Roman"/>
        </w:rPr>
        <w:t xml:space="preserve">6 do </w:t>
      </w:r>
      <w:r w:rsidR="003F1132" w:rsidRPr="00462C57">
        <w:rPr>
          <w:rFonts w:ascii="Times New Roman" w:hAnsi="Times New Roman" w:cs="Times New Roman"/>
        </w:rPr>
        <w:t>C.C;</w:t>
      </w:r>
      <w:r w:rsidR="00F46CA5" w:rsidRPr="00462C57">
        <w:rPr>
          <w:rFonts w:ascii="Times New Roman" w:hAnsi="Times New Roman" w:cs="Times New Roman"/>
        </w:rPr>
        <w:t xml:space="preserve"> Não tem qualquer força vinculativa.</w:t>
      </w:r>
    </w:p>
    <w:p w14:paraId="55EED1A7" w14:textId="5DBA0B21" w:rsidR="00B323F8" w:rsidRPr="00462C57" w:rsidRDefault="00B323F8" w:rsidP="00462C57">
      <w:pPr>
        <w:spacing w:line="360" w:lineRule="auto"/>
        <w:rPr>
          <w:rFonts w:ascii="Times New Roman" w:hAnsi="Times New Roman" w:cs="Times New Roman"/>
          <w:b/>
          <w:bCs/>
          <w:u w:val="single"/>
        </w:rPr>
      </w:pPr>
    </w:p>
    <w:p w14:paraId="4549E37B" w14:textId="25D10088" w:rsidR="00B323F8" w:rsidRPr="00462C57" w:rsidRDefault="00B323F8" w:rsidP="00462C57">
      <w:pPr>
        <w:spacing w:line="360" w:lineRule="auto"/>
        <w:rPr>
          <w:rFonts w:ascii="Times New Roman" w:hAnsi="Times New Roman" w:cs="Times New Roman"/>
          <w:b/>
          <w:bCs/>
          <w:u w:val="single"/>
        </w:rPr>
      </w:pPr>
      <w:r w:rsidRPr="00462C57">
        <w:rPr>
          <w:rFonts w:ascii="Times New Roman" w:hAnsi="Times New Roman" w:cs="Times New Roman"/>
          <w:b/>
          <w:bCs/>
          <w:u w:val="single"/>
        </w:rPr>
        <w:t>Critério</w:t>
      </w:r>
      <w:r w:rsidR="00520139" w:rsidRPr="00462C57">
        <w:rPr>
          <w:rFonts w:ascii="Times New Roman" w:hAnsi="Times New Roman" w:cs="Times New Roman"/>
          <w:b/>
          <w:bCs/>
          <w:u w:val="single"/>
        </w:rPr>
        <w:t xml:space="preserve"> do objetivo ou fim da interpretação</w:t>
      </w:r>
    </w:p>
    <w:p w14:paraId="2CB8ACCC" w14:textId="56BD689D" w:rsidR="00E77FE7" w:rsidRPr="00462C57" w:rsidRDefault="009C1AFC" w:rsidP="00462C57">
      <w:pPr>
        <w:spacing w:line="360" w:lineRule="auto"/>
        <w:rPr>
          <w:rFonts w:ascii="Times New Roman" w:hAnsi="Times New Roman" w:cs="Times New Roman"/>
        </w:rPr>
      </w:pPr>
      <w:r w:rsidRPr="00462C57">
        <w:rPr>
          <w:rFonts w:ascii="Times New Roman" w:hAnsi="Times New Roman" w:cs="Times New Roman"/>
        </w:rPr>
        <w:t>Quanto a este critério podemos falar de:</w:t>
      </w:r>
      <w:r w:rsidR="00003A6F" w:rsidRPr="00462C57">
        <w:rPr>
          <w:rFonts w:ascii="Times New Roman" w:hAnsi="Times New Roman" w:cs="Times New Roman"/>
        </w:rPr>
        <w:t xml:space="preserve"> </w:t>
      </w:r>
      <w:proofErr w:type="gramStart"/>
      <w:r w:rsidR="00003A6F" w:rsidRPr="00462C57">
        <w:rPr>
          <w:rFonts w:ascii="Times New Roman" w:hAnsi="Times New Roman" w:cs="Times New Roman"/>
          <w:i/>
          <w:iCs/>
        </w:rPr>
        <w:t>a)</w:t>
      </w:r>
      <w:r w:rsidR="00003A6F" w:rsidRPr="00462C57">
        <w:rPr>
          <w:rFonts w:ascii="Times New Roman" w:hAnsi="Times New Roman" w:cs="Times New Roman"/>
          <w:b/>
          <w:bCs/>
        </w:rPr>
        <w:t>teses</w:t>
      </w:r>
      <w:proofErr w:type="gramEnd"/>
      <w:r w:rsidR="00003A6F" w:rsidRPr="00462C57">
        <w:rPr>
          <w:rFonts w:ascii="Times New Roman" w:hAnsi="Times New Roman" w:cs="Times New Roman"/>
          <w:b/>
          <w:bCs/>
        </w:rPr>
        <w:t xml:space="preserve"> subjetivista,</w:t>
      </w:r>
      <w:r w:rsidR="00322A29" w:rsidRPr="00462C57">
        <w:rPr>
          <w:rFonts w:ascii="Times New Roman" w:hAnsi="Times New Roman" w:cs="Times New Roman"/>
          <w:b/>
          <w:bCs/>
        </w:rPr>
        <w:t xml:space="preserve"> objetivista e mista</w:t>
      </w:r>
      <w:r w:rsidR="00FA2678" w:rsidRPr="00462C57">
        <w:rPr>
          <w:rFonts w:ascii="Times New Roman" w:hAnsi="Times New Roman" w:cs="Times New Roman"/>
        </w:rPr>
        <w:t xml:space="preserve">; </w:t>
      </w:r>
      <w:r w:rsidR="00FA2678" w:rsidRPr="00462C57">
        <w:rPr>
          <w:rFonts w:ascii="Times New Roman" w:hAnsi="Times New Roman" w:cs="Times New Roman"/>
          <w:i/>
          <w:iCs/>
        </w:rPr>
        <w:t xml:space="preserve">b) </w:t>
      </w:r>
      <w:r w:rsidR="00E77FE7" w:rsidRPr="00462C57">
        <w:rPr>
          <w:rFonts w:ascii="Times New Roman" w:hAnsi="Times New Roman" w:cs="Times New Roman"/>
        </w:rPr>
        <w:t xml:space="preserve">teses historicista e </w:t>
      </w:r>
      <w:proofErr w:type="spellStart"/>
      <w:r w:rsidR="00E77FE7" w:rsidRPr="00462C57">
        <w:rPr>
          <w:rFonts w:ascii="Times New Roman" w:hAnsi="Times New Roman" w:cs="Times New Roman"/>
        </w:rPr>
        <w:t>actualista</w:t>
      </w:r>
      <w:proofErr w:type="spellEnd"/>
      <w:r w:rsidR="00E77FE7" w:rsidRPr="00462C57">
        <w:rPr>
          <w:rFonts w:ascii="Times New Roman" w:hAnsi="Times New Roman" w:cs="Times New Roman"/>
        </w:rPr>
        <w:t>.</w:t>
      </w:r>
    </w:p>
    <w:p w14:paraId="3163E230" w14:textId="6B1FEBE8" w:rsidR="00CF17ED" w:rsidRPr="00462C57" w:rsidRDefault="00CF17ED" w:rsidP="00462C57">
      <w:pPr>
        <w:spacing w:line="360" w:lineRule="auto"/>
        <w:rPr>
          <w:rFonts w:ascii="Times New Roman" w:hAnsi="Times New Roman" w:cs="Times New Roman"/>
        </w:rPr>
      </w:pPr>
      <w:proofErr w:type="gramStart"/>
      <w:r w:rsidRPr="00462C57">
        <w:rPr>
          <w:rFonts w:ascii="Times New Roman" w:hAnsi="Times New Roman" w:cs="Times New Roman"/>
          <w:i/>
          <w:iCs/>
        </w:rPr>
        <w:t>a)</w:t>
      </w:r>
      <w:r w:rsidR="00973CDE" w:rsidRPr="00462C57">
        <w:rPr>
          <w:rFonts w:ascii="Times New Roman" w:hAnsi="Times New Roman" w:cs="Times New Roman"/>
          <w:b/>
          <w:bCs/>
        </w:rPr>
        <w:t>Teses</w:t>
      </w:r>
      <w:proofErr w:type="gramEnd"/>
      <w:r w:rsidR="00973CDE" w:rsidRPr="00462C57">
        <w:rPr>
          <w:rFonts w:ascii="Times New Roman" w:hAnsi="Times New Roman" w:cs="Times New Roman"/>
          <w:b/>
          <w:bCs/>
        </w:rPr>
        <w:t xml:space="preserve"> subjetivista, obje</w:t>
      </w:r>
      <w:r w:rsidR="00AE48F4" w:rsidRPr="00462C57">
        <w:rPr>
          <w:rFonts w:ascii="Times New Roman" w:hAnsi="Times New Roman" w:cs="Times New Roman"/>
          <w:b/>
          <w:bCs/>
        </w:rPr>
        <w:t>tivista e mista</w:t>
      </w:r>
      <w:r w:rsidR="00AE48F4" w:rsidRPr="00462C57">
        <w:rPr>
          <w:rFonts w:ascii="Times New Roman" w:hAnsi="Times New Roman" w:cs="Times New Roman"/>
        </w:rPr>
        <w:t>:</w:t>
      </w:r>
    </w:p>
    <w:p w14:paraId="005BA02A" w14:textId="13905E4C" w:rsidR="00936C01" w:rsidRPr="00462C57" w:rsidRDefault="00CF17ED" w:rsidP="00462C57">
      <w:pPr>
        <w:pStyle w:val="PargrafodaLista"/>
        <w:numPr>
          <w:ilvl w:val="0"/>
          <w:numId w:val="20"/>
        </w:numPr>
        <w:spacing w:line="360" w:lineRule="auto"/>
        <w:rPr>
          <w:rFonts w:ascii="Times New Roman" w:hAnsi="Times New Roman" w:cs="Times New Roman"/>
        </w:rPr>
      </w:pPr>
      <w:r w:rsidRPr="00462C57">
        <w:rPr>
          <w:rFonts w:ascii="Times New Roman" w:hAnsi="Times New Roman" w:cs="Times New Roman"/>
        </w:rPr>
        <w:t xml:space="preserve">Tese </w:t>
      </w:r>
      <w:proofErr w:type="spellStart"/>
      <w:r w:rsidRPr="00462C57">
        <w:rPr>
          <w:rFonts w:ascii="Times New Roman" w:hAnsi="Times New Roman" w:cs="Times New Roman"/>
        </w:rPr>
        <w:t>subjecivista</w:t>
      </w:r>
      <w:proofErr w:type="spellEnd"/>
      <w:r w:rsidRPr="00462C57">
        <w:rPr>
          <w:rFonts w:ascii="Times New Roman" w:hAnsi="Times New Roman" w:cs="Times New Roman"/>
        </w:rPr>
        <w:t>:</w:t>
      </w:r>
      <w:r w:rsidR="00971FA1" w:rsidRPr="00462C57">
        <w:rPr>
          <w:rFonts w:ascii="Times New Roman" w:hAnsi="Times New Roman" w:cs="Times New Roman"/>
        </w:rPr>
        <w:t xml:space="preserve"> elaborada pela escola </w:t>
      </w:r>
      <w:r w:rsidR="002B1DEC" w:rsidRPr="00462C57">
        <w:rPr>
          <w:rFonts w:ascii="Times New Roman" w:hAnsi="Times New Roman" w:cs="Times New Roman"/>
        </w:rPr>
        <w:t>clássica alemã,</w:t>
      </w:r>
      <w:r w:rsidR="00102CD4" w:rsidRPr="00462C57">
        <w:rPr>
          <w:rFonts w:ascii="Times New Roman" w:hAnsi="Times New Roman" w:cs="Times New Roman"/>
        </w:rPr>
        <w:t xml:space="preserve"> </w:t>
      </w:r>
      <w:r w:rsidR="002B1DEC" w:rsidRPr="00462C57">
        <w:rPr>
          <w:rFonts w:ascii="Times New Roman" w:hAnsi="Times New Roman" w:cs="Times New Roman"/>
        </w:rPr>
        <w:t xml:space="preserve">representada por </w:t>
      </w:r>
      <w:proofErr w:type="spellStart"/>
      <w:r w:rsidR="002B1DEC" w:rsidRPr="00462C57">
        <w:rPr>
          <w:rFonts w:ascii="Times New Roman" w:hAnsi="Times New Roman" w:cs="Times New Roman"/>
        </w:rPr>
        <w:t>Heck</w:t>
      </w:r>
      <w:proofErr w:type="spellEnd"/>
      <w:r w:rsidR="008E3405" w:rsidRPr="00462C57">
        <w:rPr>
          <w:rFonts w:ascii="Times New Roman" w:hAnsi="Times New Roman" w:cs="Times New Roman"/>
        </w:rPr>
        <w:t xml:space="preserve"> no </w:t>
      </w:r>
      <w:proofErr w:type="gramStart"/>
      <w:r w:rsidR="008E3405" w:rsidRPr="00462C57">
        <w:rPr>
          <w:rFonts w:ascii="Times New Roman" w:hAnsi="Times New Roman" w:cs="Times New Roman"/>
        </w:rPr>
        <w:t>inicio</w:t>
      </w:r>
      <w:proofErr w:type="gramEnd"/>
      <w:r w:rsidR="008E3405" w:rsidRPr="00462C57">
        <w:rPr>
          <w:rFonts w:ascii="Times New Roman" w:hAnsi="Times New Roman" w:cs="Times New Roman"/>
        </w:rPr>
        <w:t xml:space="preserve"> do século XIX. Visa determinar </w:t>
      </w:r>
      <w:r w:rsidR="006F5EC6" w:rsidRPr="00462C57">
        <w:rPr>
          <w:rFonts w:ascii="Times New Roman" w:hAnsi="Times New Roman" w:cs="Times New Roman"/>
        </w:rPr>
        <w:t xml:space="preserve">o pensamento do legislador, isto é, a vontade da pessoa </w:t>
      </w:r>
      <w:r w:rsidR="000970A5" w:rsidRPr="00462C57">
        <w:rPr>
          <w:rFonts w:ascii="Times New Roman" w:hAnsi="Times New Roman" w:cs="Times New Roman"/>
        </w:rPr>
        <w:t>concreta que faz a lei</w:t>
      </w:r>
      <w:r w:rsidR="00936C01" w:rsidRPr="00462C57">
        <w:rPr>
          <w:rFonts w:ascii="Times New Roman" w:hAnsi="Times New Roman" w:cs="Times New Roman"/>
        </w:rPr>
        <w:t xml:space="preserve">.                                                                                      </w:t>
      </w:r>
    </w:p>
    <w:p w14:paraId="612D8161" w14:textId="3F49632D" w:rsidR="00CF17ED" w:rsidRPr="00462C57" w:rsidRDefault="00936C01" w:rsidP="00462C57">
      <w:pPr>
        <w:spacing w:line="360" w:lineRule="auto"/>
        <w:ind w:left="1506"/>
        <w:rPr>
          <w:rFonts w:ascii="Times New Roman" w:hAnsi="Times New Roman" w:cs="Times New Roman"/>
        </w:rPr>
      </w:pPr>
      <w:r w:rsidRPr="00462C57">
        <w:rPr>
          <w:rFonts w:ascii="Times New Roman" w:hAnsi="Times New Roman" w:cs="Times New Roman"/>
          <w:u w:val="single"/>
        </w:rPr>
        <w:t xml:space="preserve">Vantagens: </w:t>
      </w:r>
      <w:r w:rsidRPr="00462C57">
        <w:rPr>
          <w:rFonts w:ascii="Times New Roman" w:hAnsi="Times New Roman" w:cs="Times New Roman"/>
        </w:rPr>
        <w:t xml:space="preserve">maior certeza e segurança, </w:t>
      </w:r>
      <w:r w:rsidR="00686CD6" w:rsidRPr="00462C57">
        <w:rPr>
          <w:rFonts w:ascii="Times New Roman" w:hAnsi="Times New Roman" w:cs="Times New Roman"/>
        </w:rPr>
        <w:t>porque só existe um sentido possível da lei, o sentido dado pelo legislador.</w:t>
      </w:r>
    </w:p>
    <w:p w14:paraId="7D6E8CC9" w14:textId="11A78160" w:rsidR="00686CD6" w:rsidRPr="00462C57" w:rsidRDefault="00686CD6" w:rsidP="00462C57">
      <w:pPr>
        <w:spacing w:line="360" w:lineRule="auto"/>
        <w:ind w:left="1506"/>
        <w:rPr>
          <w:rFonts w:ascii="Times New Roman" w:hAnsi="Times New Roman" w:cs="Times New Roman"/>
        </w:rPr>
      </w:pPr>
      <w:r w:rsidRPr="00462C57">
        <w:rPr>
          <w:rFonts w:ascii="Times New Roman" w:hAnsi="Times New Roman" w:cs="Times New Roman"/>
          <w:u w:val="single"/>
        </w:rPr>
        <w:lastRenderedPageBreak/>
        <w:t>Desvantagens:</w:t>
      </w:r>
      <w:r w:rsidR="00255D1B" w:rsidRPr="00462C57">
        <w:rPr>
          <w:rFonts w:ascii="Times New Roman" w:hAnsi="Times New Roman" w:cs="Times New Roman"/>
          <w:u w:val="single"/>
        </w:rPr>
        <w:t xml:space="preserve"> </w:t>
      </w:r>
      <w:r w:rsidR="00B232AA" w:rsidRPr="00462C57">
        <w:rPr>
          <w:rFonts w:ascii="Times New Roman" w:hAnsi="Times New Roman" w:cs="Times New Roman"/>
        </w:rPr>
        <w:t xml:space="preserve">dificuldades em determinar, nos tempos </w:t>
      </w:r>
      <w:r w:rsidR="00102CD4" w:rsidRPr="00462C57">
        <w:rPr>
          <w:rFonts w:ascii="Times New Roman" w:hAnsi="Times New Roman" w:cs="Times New Roman"/>
        </w:rPr>
        <w:t xml:space="preserve">de hoje, a vontade </w:t>
      </w:r>
      <w:r w:rsidR="00E140E1" w:rsidRPr="00462C57">
        <w:rPr>
          <w:rFonts w:ascii="Times New Roman" w:hAnsi="Times New Roman" w:cs="Times New Roman"/>
        </w:rPr>
        <w:t>concreta do legislador, porque as leis resultam de órgãos colegiais. Pouco flexível</w:t>
      </w:r>
      <w:r w:rsidR="00150EAB" w:rsidRPr="00462C57">
        <w:rPr>
          <w:rFonts w:ascii="Times New Roman" w:hAnsi="Times New Roman" w:cs="Times New Roman"/>
        </w:rPr>
        <w:t>.</w:t>
      </w:r>
    </w:p>
    <w:p w14:paraId="621B09FA" w14:textId="28C538BF" w:rsidR="00B74F7F" w:rsidRPr="00462C57" w:rsidRDefault="00B74F7F" w:rsidP="00462C57">
      <w:pPr>
        <w:pStyle w:val="PargrafodaLista"/>
        <w:numPr>
          <w:ilvl w:val="0"/>
          <w:numId w:val="20"/>
        </w:numPr>
        <w:spacing w:line="360" w:lineRule="auto"/>
        <w:rPr>
          <w:rFonts w:ascii="Times New Roman" w:hAnsi="Times New Roman" w:cs="Times New Roman"/>
        </w:rPr>
      </w:pPr>
      <w:r w:rsidRPr="00462C57">
        <w:rPr>
          <w:rFonts w:ascii="Times New Roman" w:hAnsi="Times New Roman" w:cs="Times New Roman"/>
        </w:rPr>
        <w:t xml:space="preserve">Tese </w:t>
      </w:r>
      <w:r w:rsidR="00C41491" w:rsidRPr="00462C57">
        <w:rPr>
          <w:rFonts w:ascii="Times New Roman" w:hAnsi="Times New Roman" w:cs="Times New Roman"/>
        </w:rPr>
        <w:t>objetivista</w:t>
      </w:r>
      <w:r w:rsidRPr="00462C57">
        <w:rPr>
          <w:rFonts w:ascii="Times New Roman" w:hAnsi="Times New Roman" w:cs="Times New Roman"/>
        </w:rPr>
        <w:t>:</w:t>
      </w:r>
      <w:r w:rsidR="0062215B" w:rsidRPr="00462C57">
        <w:rPr>
          <w:rFonts w:ascii="Times New Roman" w:hAnsi="Times New Roman" w:cs="Times New Roman"/>
        </w:rPr>
        <w:t xml:space="preserve"> Visa determinar o sentido </w:t>
      </w:r>
      <w:r w:rsidR="00132783" w:rsidRPr="00462C57">
        <w:rPr>
          <w:rFonts w:ascii="Times New Roman" w:hAnsi="Times New Roman" w:cs="Times New Roman"/>
        </w:rPr>
        <w:t>intrínseco da lei, desligado de quem a fez(legislador</w:t>
      </w:r>
      <w:proofErr w:type="gramStart"/>
      <w:r w:rsidR="00132783" w:rsidRPr="00462C57">
        <w:rPr>
          <w:rFonts w:ascii="Times New Roman" w:hAnsi="Times New Roman" w:cs="Times New Roman"/>
        </w:rPr>
        <w:t>)</w:t>
      </w:r>
      <w:r w:rsidR="00C13367" w:rsidRPr="00462C57">
        <w:rPr>
          <w:rFonts w:ascii="Times New Roman" w:hAnsi="Times New Roman" w:cs="Times New Roman"/>
        </w:rPr>
        <w:t>.</w:t>
      </w:r>
      <w:r w:rsidR="00B11DAF" w:rsidRPr="00462C57">
        <w:rPr>
          <w:rFonts w:ascii="Times New Roman" w:hAnsi="Times New Roman" w:cs="Times New Roman"/>
        </w:rPr>
        <w:t>É</w:t>
      </w:r>
      <w:proofErr w:type="gramEnd"/>
      <w:r w:rsidR="00B11DAF" w:rsidRPr="00462C57">
        <w:rPr>
          <w:rFonts w:ascii="Times New Roman" w:hAnsi="Times New Roman" w:cs="Times New Roman"/>
        </w:rPr>
        <w:t xml:space="preserve"> limitada apenas pelo sistema de Direito</w:t>
      </w:r>
      <w:r w:rsidR="000A6ED5" w:rsidRPr="00462C57">
        <w:rPr>
          <w:rFonts w:ascii="Times New Roman" w:hAnsi="Times New Roman" w:cs="Times New Roman"/>
        </w:rPr>
        <w:t xml:space="preserve"> em que se insere</w:t>
      </w:r>
      <w:r w:rsidR="00B11DAF" w:rsidRPr="00462C57">
        <w:rPr>
          <w:rFonts w:ascii="Times New Roman" w:hAnsi="Times New Roman" w:cs="Times New Roman"/>
        </w:rPr>
        <w:t>, é como se a lei ganhasse vida própria</w:t>
      </w:r>
      <w:r w:rsidR="000A6ED5" w:rsidRPr="00462C57">
        <w:rPr>
          <w:rFonts w:ascii="Times New Roman" w:hAnsi="Times New Roman" w:cs="Times New Roman"/>
        </w:rPr>
        <w:t>.</w:t>
      </w:r>
    </w:p>
    <w:p w14:paraId="3138ABEF" w14:textId="04704537" w:rsidR="000A6ED5" w:rsidRPr="00462C57" w:rsidRDefault="000A6ED5" w:rsidP="00462C57">
      <w:pPr>
        <w:pStyle w:val="PargrafodaLista"/>
        <w:spacing w:line="360" w:lineRule="auto"/>
        <w:ind w:left="1506"/>
        <w:rPr>
          <w:rFonts w:ascii="Times New Roman" w:hAnsi="Times New Roman" w:cs="Times New Roman"/>
        </w:rPr>
      </w:pPr>
      <w:r w:rsidRPr="00462C57">
        <w:rPr>
          <w:rFonts w:ascii="Times New Roman" w:hAnsi="Times New Roman" w:cs="Times New Roman"/>
          <w:u w:val="single"/>
        </w:rPr>
        <w:t xml:space="preserve">Vantagens: </w:t>
      </w:r>
      <w:r w:rsidRPr="00462C57">
        <w:rPr>
          <w:rFonts w:ascii="Times New Roman" w:hAnsi="Times New Roman" w:cs="Times New Roman"/>
        </w:rPr>
        <w:t xml:space="preserve">maior adaptação às exigências de </w:t>
      </w:r>
      <w:r w:rsidR="00C41491" w:rsidRPr="00462C57">
        <w:rPr>
          <w:rFonts w:ascii="Times New Roman" w:hAnsi="Times New Roman" w:cs="Times New Roman"/>
        </w:rPr>
        <w:t>justiça</w:t>
      </w:r>
      <w:r w:rsidR="00BF6442" w:rsidRPr="00462C57">
        <w:rPr>
          <w:rFonts w:ascii="Times New Roman" w:hAnsi="Times New Roman" w:cs="Times New Roman"/>
        </w:rPr>
        <w:t xml:space="preserve"> e às necessidades do caso concreto. A lei tem virtualidades próprias,</w:t>
      </w:r>
      <w:r w:rsidR="0092231E" w:rsidRPr="00462C57">
        <w:rPr>
          <w:rFonts w:ascii="Times New Roman" w:hAnsi="Times New Roman" w:cs="Times New Roman"/>
        </w:rPr>
        <w:t xml:space="preserve"> para além daquelas que o legislador lhe deu, pois nem sempre ele se exprime da melhor forma</w:t>
      </w:r>
      <w:r w:rsidR="004D1016" w:rsidRPr="00462C57">
        <w:rPr>
          <w:rFonts w:ascii="Times New Roman" w:hAnsi="Times New Roman" w:cs="Times New Roman"/>
        </w:rPr>
        <w:t>, e a própria lei pode abranger casos não previstos pelo legislador</w:t>
      </w:r>
      <w:r w:rsidR="008645E2" w:rsidRPr="00462C57">
        <w:rPr>
          <w:rFonts w:ascii="Times New Roman" w:hAnsi="Times New Roman" w:cs="Times New Roman"/>
        </w:rPr>
        <w:t>.</w:t>
      </w:r>
    </w:p>
    <w:p w14:paraId="0C59DF52" w14:textId="1A8EC7CB" w:rsidR="002A2BBE" w:rsidRPr="00462C57" w:rsidRDefault="008645E2" w:rsidP="00462C57">
      <w:pPr>
        <w:pStyle w:val="PargrafodaLista"/>
        <w:spacing w:line="360" w:lineRule="auto"/>
        <w:ind w:left="1506"/>
        <w:rPr>
          <w:rFonts w:ascii="Times New Roman" w:hAnsi="Times New Roman" w:cs="Times New Roman"/>
        </w:rPr>
      </w:pPr>
      <w:r w:rsidRPr="00462C57">
        <w:rPr>
          <w:rFonts w:ascii="Times New Roman" w:hAnsi="Times New Roman" w:cs="Times New Roman"/>
          <w:u w:val="single"/>
        </w:rPr>
        <w:t>Desvantagens:</w:t>
      </w:r>
      <w:r w:rsidR="003D2A91" w:rsidRPr="00462C57">
        <w:rPr>
          <w:rFonts w:ascii="Times New Roman" w:hAnsi="Times New Roman" w:cs="Times New Roman"/>
        </w:rPr>
        <w:t xml:space="preserve"> falta de unanimidade</w:t>
      </w:r>
      <w:r w:rsidR="0021439D" w:rsidRPr="00462C57">
        <w:rPr>
          <w:rFonts w:ascii="Times New Roman" w:hAnsi="Times New Roman" w:cs="Times New Roman"/>
        </w:rPr>
        <w:t xml:space="preserve"> quanto</w:t>
      </w:r>
      <w:r w:rsidR="00756B36" w:rsidRPr="00462C57">
        <w:rPr>
          <w:rFonts w:ascii="Times New Roman" w:hAnsi="Times New Roman" w:cs="Times New Roman"/>
        </w:rPr>
        <w:t xml:space="preserve"> à determinação do sentido da lei</w:t>
      </w:r>
      <w:r w:rsidR="002A2BBE" w:rsidRPr="00462C57">
        <w:rPr>
          <w:rFonts w:ascii="Times New Roman" w:hAnsi="Times New Roman" w:cs="Times New Roman"/>
        </w:rPr>
        <w:t>.</w:t>
      </w:r>
    </w:p>
    <w:p w14:paraId="7293815F" w14:textId="4E817523" w:rsidR="002A2BBE" w:rsidRPr="00462C57" w:rsidRDefault="004F54D2" w:rsidP="00462C57">
      <w:pPr>
        <w:pStyle w:val="PargrafodaLista"/>
        <w:numPr>
          <w:ilvl w:val="0"/>
          <w:numId w:val="20"/>
        </w:numPr>
        <w:spacing w:line="360" w:lineRule="auto"/>
        <w:rPr>
          <w:rFonts w:ascii="Times New Roman" w:hAnsi="Times New Roman" w:cs="Times New Roman"/>
        </w:rPr>
      </w:pPr>
      <w:r w:rsidRPr="00462C57">
        <w:rPr>
          <w:rFonts w:ascii="Times New Roman" w:hAnsi="Times New Roman" w:cs="Times New Roman"/>
        </w:rPr>
        <w:t>Tese mista ou de síntese:</w:t>
      </w:r>
      <w:r w:rsidR="008938E9" w:rsidRPr="00462C57">
        <w:rPr>
          <w:rFonts w:ascii="Times New Roman" w:hAnsi="Times New Roman" w:cs="Times New Roman"/>
        </w:rPr>
        <w:t xml:space="preserve"> sustentada por</w:t>
      </w:r>
      <w:r w:rsidR="005E6375" w:rsidRPr="00462C57">
        <w:rPr>
          <w:rFonts w:ascii="Times New Roman" w:hAnsi="Times New Roman" w:cs="Times New Roman"/>
        </w:rPr>
        <w:t xml:space="preserve"> </w:t>
      </w:r>
      <w:proofErr w:type="spellStart"/>
      <w:r w:rsidR="005E6375" w:rsidRPr="00462C57">
        <w:rPr>
          <w:rFonts w:ascii="Times New Roman" w:hAnsi="Times New Roman" w:cs="Times New Roman"/>
        </w:rPr>
        <w:t>Larenz</w:t>
      </w:r>
      <w:proofErr w:type="spellEnd"/>
      <w:r w:rsidR="00F77D94" w:rsidRPr="00462C57">
        <w:rPr>
          <w:rFonts w:ascii="Times New Roman" w:hAnsi="Times New Roman" w:cs="Times New Roman"/>
        </w:rPr>
        <w:t xml:space="preserve">. De acordo, com esta teoria </w:t>
      </w:r>
      <w:r w:rsidR="005D14CE" w:rsidRPr="00462C57">
        <w:rPr>
          <w:rFonts w:ascii="Times New Roman" w:hAnsi="Times New Roman" w:cs="Times New Roman"/>
        </w:rPr>
        <w:t>pretende-se acolher os aspetos relevantes das teses acima</w:t>
      </w:r>
      <w:r w:rsidR="00713355" w:rsidRPr="00462C57">
        <w:rPr>
          <w:rFonts w:ascii="Times New Roman" w:hAnsi="Times New Roman" w:cs="Times New Roman"/>
        </w:rPr>
        <w:t xml:space="preserve">. </w:t>
      </w:r>
      <w:r w:rsidR="0086220C" w:rsidRPr="00462C57">
        <w:rPr>
          <w:rFonts w:ascii="Times New Roman" w:hAnsi="Times New Roman" w:cs="Times New Roman"/>
        </w:rPr>
        <w:t xml:space="preserve">Assim, a determinação do sentido da lei tem por base </w:t>
      </w:r>
      <w:r w:rsidR="00C04749" w:rsidRPr="00462C57">
        <w:rPr>
          <w:rFonts w:ascii="Times New Roman" w:hAnsi="Times New Roman" w:cs="Times New Roman"/>
        </w:rPr>
        <w:t>a consideração</w:t>
      </w:r>
      <w:r w:rsidR="00CD74D5" w:rsidRPr="00462C57">
        <w:rPr>
          <w:rFonts w:ascii="Times New Roman" w:hAnsi="Times New Roman" w:cs="Times New Roman"/>
        </w:rPr>
        <w:t xml:space="preserve"> </w:t>
      </w:r>
      <w:r w:rsidR="00C04749" w:rsidRPr="00462C57">
        <w:rPr>
          <w:rFonts w:ascii="Times New Roman" w:hAnsi="Times New Roman" w:cs="Times New Roman"/>
        </w:rPr>
        <w:t>não só do</w:t>
      </w:r>
      <w:r w:rsidR="00CD74D5" w:rsidRPr="00462C57">
        <w:rPr>
          <w:rFonts w:ascii="Times New Roman" w:hAnsi="Times New Roman" w:cs="Times New Roman"/>
        </w:rPr>
        <w:t xml:space="preserve"> texto </w:t>
      </w:r>
      <w:r w:rsidR="00D81D45" w:rsidRPr="00462C57">
        <w:rPr>
          <w:rFonts w:ascii="Times New Roman" w:hAnsi="Times New Roman" w:cs="Times New Roman"/>
        </w:rPr>
        <w:t>legal</w:t>
      </w:r>
      <w:r w:rsidR="00397578" w:rsidRPr="00462C57">
        <w:rPr>
          <w:rFonts w:ascii="Times New Roman" w:hAnsi="Times New Roman" w:cs="Times New Roman"/>
        </w:rPr>
        <w:t xml:space="preserve">, mas também da própria </w:t>
      </w:r>
      <w:proofErr w:type="spellStart"/>
      <w:r w:rsidR="00271920" w:rsidRPr="00C41491">
        <w:rPr>
          <w:rFonts w:ascii="Times New Roman" w:hAnsi="Times New Roman" w:cs="Times New Roman"/>
          <w:i/>
          <w:iCs/>
        </w:rPr>
        <w:t>mens</w:t>
      </w:r>
      <w:proofErr w:type="spellEnd"/>
      <w:r w:rsidR="00271920" w:rsidRPr="00C41491">
        <w:rPr>
          <w:rFonts w:ascii="Times New Roman" w:hAnsi="Times New Roman" w:cs="Times New Roman"/>
          <w:i/>
          <w:iCs/>
        </w:rPr>
        <w:t xml:space="preserve"> </w:t>
      </w:r>
      <w:proofErr w:type="spellStart"/>
      <w:r w:rsidR="00271920" w:rsidRPr="00C41491">
        <w:rPr>
          <w:rFonts w:ascii="Times New Roman" w:hAnsi="Times New Roman" w:cs="Times New Roman"/>
          <w:i/>
          <w:iCs/>
        </w:rPr>
        <w:t>legislatoris</w:t>
      </w:r>
      <w:proofErr w:type="spellEnd"/>
      <w:r w:rsidR="00271920" w:rsidRPr="00462C57">
        <w:rPr>
          <w:rFonts w:ascii="Times New Roman" w:hAnsi="Times New Roman" w:cs="Times New Roman"/>
        </w:rPr>
        <w:t>.</w:t>
      </w:r>
    </w:p>
    <w:p w14:paraId="35DA56CA" w14:textId="77777777" w:rsidR="0030142E" w:rsidRPr="00462C57" w:rsidRDefault="0030142E" w:rsidP="00462C57">
      <w:pPr>
        <w:spacing w:line="360" w:lineRule="auto"/>
        <w:rPr>
          <w:rFonts w:ascii="Times New Roman" w:hAnsi="Times New Roman" w:cs="Times New Roman"/>
          <w:i/>
          <w:iCs/>
        </w:rPr>
      </w:pPr>
    </w:p>
    <w:p w14:paraId="5777A47E" w14:textId="621BFB90" w:rsidR="00271920" w:rsidRPr="00462C57" w:rsidRDefault="00271920" w:rsidP="00462C57">
      <w:pPr>
        <w:spacing w:line="360" w:lineRule="auto"/>
        <w:rPr>
          <w:rFonts w:ascii="Times New Roman" w:hAnsi="Times New Roman" w:cs="Times New Roman"/>
          <w:b/>
          <w:bCs/>
        </w:rPr>
      </w:pPr>
      <w:r w:rsidRPr="00462C57">
        <w:rPr>
          <w:rFonts w:ascii="Times New Roman" w:hAnsi="Times New Roman" w:cs="Times New Roman"/>
          <w:i/>
          <w:iCs/>
        </w:rPr>
        <w:t>b</w:t>
      </w:r>
      <w:r w:rsidRPr="00462C57">
        <w:rPr>
          <w:rFonts w:ascii="Times New Roman" w:hAnsi="Times New Roman" w:cs="Times New Roman"/>
          <w:b/>
          <w:bCs/>
          <w:i/>
          <w:iCs/>
        </w:rPr>
        <w:t>)</w:t>
      </w:r>
      <w:r w:rsidR="00C41491">
        <w:rPr>
          <w:rFonts w:ascii="Times New Roman" w:hAnsi="Times New Roman" w:cs="Times New Roman"/>
          <w:b/>
          <w:bCs/>
          <w:i/>
          <w:iCs/>
        </w:rPr>
        <w:t xml:space="preserve"> </w:t>
      </w:r>
      <w:r w:rsidR="000B59A8" w:rsidRPr="00462C57">
        <w:rPr>
          <w:rFonts w:ascii="Times New Roman" w:hAnsi="Times New Roman" w:cs="Times New Roman"/>
          <w:b/>
          <w:bCs/>
        </w:rPr>
        <w:t>Teses historicista e atualista</w:t>
      </w:r>
      <w:r w:rsidR="003B3F3C" w:rsidRPr="00462C57">
        <w:rPr>
          <w:rFonts w:ascii="Times New Roman" w:hAnsi="Times New Roman" w:cs="Times New Roman"/>
          <w:b/>
          <w:bCs/>
        </w:rPr>
        <w:t>:</w:t>
      </w:r>
    </w:p>
    <w:p w14:paraId="44348A3C" w14:textId="77777777" w:rsidR="00E37EC2" w:rsidRPr="00462C57" w:rsidRDefault="00F03E7A" w:rsidP="00462C57">
      <w:pPr>
        <w:pStyle w:val="PargrafodaLista"/>
        <w:numPr>
          <w:ilvl w:val="0"/>
          <w:numId w:val="21"/>
        </w:numPr>
        <w:spacing w:line="360" w:lineRule="auto"/>
        <w:rPr>
          <w:rFonts w:ascii="Times New Roman" w:hAnsi="Times New Roman" w:cs="Times New Roman"/>
        </w:rPr>
      </w:pPr>
      <w:r w:rsidRPr="00BD161C">
        <w:rPr>
          <w:rFonts w:ascii="Times New Roman" w:hAnsi="Times New Roman" w:cs="Times New Roman"/>
          <w:b/>
          <w:bCs/>
          <w:u w:val="single"/>
        </w:rPr>
        <w:t>Tese historicista</w:t>
      </w:r>
      <w:r w:rsidRPr="00462C57">
        <w:rPr>
          <w:rFonts w:ascii="Times New Roman" w:hAnsi="Times New Roman" w:cs="Times New Roman"/>
        </w:rPr>
        <w:t>: de acordo com esta tese, visa-se</w:t>
      </w:r>
      <w:r w:rsidR="00E37EC2" w:rsidRPr="00462C57">
        <w:rPr>
          <w:rFonts w:ascii="Times New Roman" w:hAnsi="Times New Roman" w:cs="Times New Roman"/>
        </w:rPr>
        <w:t xml:space="preserve"> determinar o sentido da lei no momento da sua criação e entrada em vigor. </w:t>
      </w:r>
    </w:p>
    <w:p w14:paraId="05255B4C" w14:textId="20FEF97E" w:rsidR="0030142E" w:rsidRPr="00462C57" w:rsidRDefault="00E37EC2" w:rsidP="00462C57">
      <w:pPr>
        <w:pStyle w:val="PargrafodaLista"/>
        <w:spacing w:line="360" w:lineRule="auto"/>
        <w:ind w:left="1506"/>
        <w:rPr>
          <w:rFonts w:ascii="Times New Roman" w:hAnsi="Times New Roman" w:cs="Times New Roman"/>
        </w:rPr>
      </w:pPr>
      <w:r w:rsidRPr="00462C57">
        <w:rPr>
          <w:rFonts w:ascii="Times New Roman" w:hAnsi="Times New Roman" w:cs="Times New Roman"/>
          <w:u w:val="single"/>
        </w:rPr>
        <w:t>Vantagens</w:t>
      </w:r>
      <w:r w:rsidR="00D56808" w:rsidRPr="00462C57">
        <w:rPr>
          <w:rFonts w:ascii="Times New Roman" w:hAnsi="Times New Roman" w:cs="Times New Roman"/>
        </w:rPr>
        <w:t>:</w:t>
      </w:r>
      <w:r w:rsidR="00F03E7A" w:rsidRPr="00462C57">
        <w:rPr>
          <w:rFonts w:ascii="Times New Roman" w:hAnsi="Times New Roman" w:cs="Times New Roman"/>
        </w:rPr>
        <w:t xml:space="preserve"> </w:t>
      </w:r>
      <w:r w:rsidR="00D56808" w:rsidRPr="00462C57">
        <w:rPr>
          <w:rFonts w:ascii="Times New Roman" w:hAnsi="Times New Roman" w:cs="Times New Roman"/>
        </w:rPr>
        <w:t>maior certeza e segurança</w:t>
      </w:r>
      <w:r w:rsidR="00B94653" w:rsidRPr="00462C57">
        <w:rPr>
          <w:rFonts w:ascii="Times New Roman" w:hAnsi="Times New Roman" w:cs="Times New Roman"/>
        </w:rPr>
        <w:t>, dado que se determina o sentido da lei no âmbito das circunstâncias da sua criação.</w:t>
      </w:r>
    </w:p>
    <w:p w14:paraId="70B615DC" w14:textId="3DDDCF5C" w:rsidR="00B94653" w:rsidRPr="00462C57" w:rsidRDefault="00B94653" w:rsidP="00462C57">
      <w:pPr>
        <w:pStyle w:val="PargrafodaLista"/>
        <w:spacing w:line="360" w:lineRule="auto"/>
        <w:ind w:left="1506"/>
        <w:rPr>
          <w:rFonts w:ascii="Times New Roman" w:hAnsi="Times New Roman" w:cs="Times New Roman"/>
        </w:rPr>
      </w:pPr>
      <w:r w:rsidRPr="00462C57">
        <w:rPr>
          <w:rFonts w:ascii="Times New Roman" w:hAnsi="Times New Roman" w:cs="Times New Roman"/>
          <w:u w:val="single"/>
        </w:rPr>
        <w:t>Desvantagens</w:t>
      </w:r>
      <w:r w:rsidRPr="00462C57">
        <w:rPr>
          <w:rFonts w:ascii="Times New Roman" w:hAnsi="Times New Roman" w:cs="Times New Roman"/>
        </w:rPr>
        <w:t>: não atende ao</w:t>
      </w:r>
      <w:r w:rsidR="005C6EE7" w:rsidRPr="00462C57">
        <w:rPr>
          <w:rFonts w:ascii="Times New Roman" w:hAnsi="Times New Roman" w:cs="Times New Roman"/>
        </w:rPr>
        <w:t xml:space="preserve"> carácter de durabilidade das leis. As leis não são feitas</w:t>
      </w:r>
      <w:r w:rsidR="004170CF" w:rsidRPr="00462C57">
        <w:rPr>
          <w:rFonts w:ascii="Times New Roman" w:hAnsi="Times New Roman" w:cs="Times New Roman"/>
        </w:rPr>
        <w:t xml:space="preserve"> para vigorarem apenas um ou dois anos,</w:t>
      </w:r>
      <w:r w:rsidR="00C41491">
        <w:rPr>
          <w:rFonts w:ascii="Times New Roman" w:hAnsi="Times New Roman" w:cs="Times New Roman"/>
        </w:rPr>
        <w:t xml:space="preserve"> </w:t>
      </w:r>
      <w:r w:rsidR="004170CF" w:rsidRPr="00462C57">
        <w:rPr>
          <w:rFonts w:ascii="Times New Roman" w:hAnsi="Times New Roman" w:cs="Times New Roman"/>
        </w:rPr>
        <w:t>e por vezes o sentido inicial da sua feitura não se coaduna</w:t>
      </w:r>
      <w:r w:rsidR="00FF4D04" w:rsidRPr="00462C57">
        <w:rPr>
          <w:rFonts w:ascii="Times New Roman" w:hAnsi="Times New Roman" w:cs="Times New Roman"/>
        </w:rPr>
        <w:t xml:space="preserve"> com as mudanças sociais </w:t>
      </w:r>
      <w:proofErr w:type="gramStart"/>
      <w:r w:rsidR="00FF4D04" w:rsidRPr="00462C57">
        <w:rPr>
          <w:rFonts w:ascii="Times New Roman" w:hAnsi="Times New Roman" w:cs="Times New Roman"/>
        </w:rPr>
        <w:t>que entretanto</w:t>
      </w:r>
      <w:proofErr w:type="gramEnd"/>
      <w:r w:rsidR="00FF4D04" w:rsidRPr="00462C57">
        <w:rPr>
          <w:rFonts w:ascii="Times New Roman" w:hAnsi="Times New Roman" w:cs="Times New Roman"/>
        </w:rPr>
        <w:t xml:space="preserve"> possam ter ocorrido</w:t>
      </w:r>
      <w:r w:rsidR="00FA3E69" w:rsidRPr="00462C57">
        <w:rPr>
          <w:rFonts w:ascii="Times New Roman" w:hAnsi="Times New Roman" w:cs="Times New Roman"/>
        </w:rPr>
        <w:t>.</w:t>
      </w:r>
    </w:p>
    <w:p w14:paraId="1C983A60" w14:textId="77777777" w:rsidR="00E0512C" w:rsidRPr="00462C57" w:rsidRDefault="009E665D" w:rsidP="00462C57">
      <w:pPr>
        <w:pStyle w:val="PargrafodaLista"/>
        <w:numPr>
          <w:ilvl w:val="0"/>
          <w:numId w:val="21"/>
        </w:numPr>
        <w:spacing w:line="360" w:lineRule="auto"/>
        <w:rPr>
          <w:rFonts w:ascii="Times New Roman" w:hAnsi="Times New Roman" w:cs="Times New Roman"/>
        </w:rPr>
      </w:pPr>
      <w:r w:rsidRPr="00BD161C">
        <w:rPr>
          <w:rFonts w:ascii="Times New Roman" w:hAnsi="Times New Roman" w:cs="Times New Roman"/>
          <w:b/>
          <w:bCs/>
          <w:u w:val="single"/>
        </w:rPr>
        <w:t>Tese atualista</w:t>
      </w:r>
      <w:r w:rsidRPr="00462C57">
        <w:rPr>
          <w:rFonts w:ascii="Times New Roman" w:hAnsi="Times New Roman" w:cs="Times New Roman"/>
        </w:rPr>
        <w:t>: de acordo com a esta tese</w:t>
      </w:r>
      <w:r w:rsidR="004D51BE" w:rsidRPr="00462C57">
        <w:rPr>
          <w:rFonts w:ascii="Times New Roman" w:hAnsi="Times New Roman" w:cs="Times New Roman"/>
        </w:rPr>
        <w:t>, visa-se determinar o sentido da lei no momento da sua inter</w:t>
      </w:r>
      <w:r w:rsidR="00A11CA2" w:rsidRPr="00462C57">
        <w:rPr>
          <w:rFonts w:ascii="Times New Roman" w:hAnsi="Times New Roman" w:cs="Times New Roman"/>
        </w:rPr>
        <w:t>preta</w:t>
      </w:r>
      <w:r w:rsidR="00E0512C" w:rsidRPr="00462C57">
        <w:rPr>
          <w:rFonts w:ascii="Times New Roman" w:hAnsi="Times New Roman" w:cs="Times New Roman"/>
        </w:rPr>
        <w:t>ção</w:t>
      </w:r>
    </w:p>
    <w:p w14:paraId="7099E7DA" w14:textId="4D439942" w:rsidR="009E665D" w:rsidRPr="00462C57" w:rsidRDefault="00E0512C" w:rsidP="00462C57">
      <w:pPr>
        <w:pStyle w:val="PargrafodaLista"/>
        <w:spacing w:line="360" w:lineRule="auto"/>
        <w:ind w:left="1506"/>
        <w:rPr>
          <w:rFonts w:ascii="Times New Roman" w:hAnsi="Times New Roman" w:cs="Times New Roman"/>
        </w:rPr>
      </w:pPr>
      <w:r w:rsidRPr="00462C57">
        <w:rPr>
          <w:rFonts w:ascii="Times New Roman" w:hAnsi="Times New Roman" w:cs="Times New Roman"/>
          <w:u w:val="single"/>
        </w:rPr>
        <w:t xml:space="preserve">Vantagens: </w:t>
      </w:r>
      <w:r w:rsidRPr="00462C57">
        <w:rPr>
          <w:rFonts w:ascii="Times New Roman" w:hAnsi="Times New Roman" w:cs="Times New Roman"/>
        </w:rPr>
        <w:t>maior adapta</w:t>
      </w:r>
      <w:r w:rsidR="002C3436" w:rsidRPr="00462C57">
        <w:rPr>
          <w:rFonts w:ascii="Times New Roman" w:hAnsi="Times New Roman" w:cs="Times New Roman"/>
        </w:rPr>
        <w:t xml:space="preserve">ção </w:t>
      </w:r>
      <w:r w:rsidR="007169F0" w:rsidRPr="00462C57">
        <w:rPr>
          <w:rFonts w:ascii="Times New Roman" w:hAnsi="Times New Roman" w:cs="Times New Roman"/>
        </w:rPr>
        <w:t xml:space="preserve">às exigências </w:t>
      </w:r>
      <w:r w:rsidR="004E57A7" w:rsidRPr="00462C57">
        <w:rPr>
          <w:rFonts w:ascii="Times New Roman" w:hAnsi="Times New Roman" w:cs="Times New Roman"/>
        </w:rPr>
        <w:t>da vida,</w:t>
      </w:r>
      <w:r w:rsidR="00C41491">
        <w:rPr>
          <w:rFonts w:ascii="Times New Roman" w:hAnsi="Times New Roman" w:cs="Times New Roman"/>
        </w:rPr>
        <w:t xml:space="preserve"> </w:t>
      </w:r>
      <w:r w:rsidR="004E57A7" w:rsidRPr="00462C57">
        <w:rPr>
          <w:rFonts w:ascii="Times New Roman" w:hAnsi="Times New Roman" w:cs="Times New Roman"/>
        </w:rPr>
        <w:t xml:space="preserve">dado que se </w:t>
      </w:r>
      <w:r w:rsidR="00C41491" w:rsidRPr="00462C57">
        <w:rPr>
          <w:rFonts w:ascii="Times New Roman" w:hAnsi="Times New Roman" w:cs="Times New Roman"/>
        </w:rPr>
        <w:t>interpreta</w:t>
      </w:r>
      <w:r w:rsidR="004E57A7" w:rsidRPr="00462C57">
        <w:rPr>
          <w:rFonts w:ascii="Times New Roman" w:hAnsi="Times New Roman" w:cs="Times New Roman"/>
        </w:rPr>
        <w:t xml:space="preserve"> </w:t>
      </w:r>
      <w:r w:rsidR="00A11CA2" w:rsidRPr="00462C57">
        <w:rPr>
          <w:rFonts w:ascii="Times New Roman" w:hAnsi="Times New Roman" w:cs="Times New Roman"/>
        </w:rPr>
        <w:t>à luz das exigências atuais uma lei que pode ter</w:t>
      </w:r>
      <w:r w:rsidR="000A06FC" w:rsidRPr="00462C57">
        <w:rPr>
          <w:rFonts w:ascii="Times New Roman" w:hAnsi="Times New Roman" w:cs="Times New Roman"/>
        </w:rPr>
        <w:t>, por exemplo, trinta anos. Impede que tenham de se estar sempre a fazer novas leis</w:t>
      </w:r>
      <w:r w:rsidR="00B471DD" w:rsidRPr="00462C57">
        <w:rPr>
          <w:rFonts w:ascii="Times New Roman" w:hAnsi="Times New Roman" w:cs="Times New Roman"/>
        </w:rPr>
        <w:t>.</w:t>
      </w:r>
    </w:p>
    <w:p w14:paraId="5EB4ED86" w14:textId="355B61D7" w:rsidR="00B471DD" w:rsidRPr="00462C57" w:rsidRDefault="00B471DD" w:rsidP="00462C57">
      <w:pPr>
        <w:pStyle w:val="PargrafodaLista"/>
        <w:spacing w:line="360" w:lineRule="auto"/>
        <w:ind w:left="1506"/>
        <w:rPr>
          <w:rFonts w:ascii="Times New Roman" w:hAnsi="Times New Roman" w:cs="Times New Roman"/>
        </w:rPr>
      </w:pPr>
      <w:r w:rsidRPr="00462C57">
        <w:rPr>
          <w:rFonts w:ascii="Times New Roman" w:hAnsi="Times New Roman" w:cs="Times New Roman"/>
          <w:u w:val="single"/>
        </w:rPr>
        <w:t>Desvantagens:</w:t>
      </w:r>
      <w:r w:rsidRPr="00462C57">
        <w:rPr>
          <w:rFonts w:ascii="Times New Roman" w:hAnsi="Times New Roman" w:cs="Times New Roman"/>
        </w:rPr>
        <w:t xml:space="preserve"> pode levar a situações </w:t>
      </w:r>
      <w:r w:rsidR="008E647B" w:rsidRPr="00462C57">
        <w:rPr>
          <w:rFonts w:ascii="Times New Roman" w:hAnsi="Times New Roman" w:cs="Times New Roman"/>
        </w:rPr>
        <w:t xml:space="preserve">de </w:t>
      </w:r>
      <w:r w:rsidR="00B80CDC" w:rsidRPr="00462C57">
        <w:rPr>
          <w:rFonts w:ascii="Times New Roman" w:hAnsi="Times New Roman" w:cs="Times New Roman"/>
        </w:rPr>
        <w:t xml:space="preserve">arbítrio e à aplicação de lei </w:t>
      </w:r>
      <w:r w:rsidR="000930E3" w:rsidRPr="00462C57">
        <w:rPr>
          <w:rFonts w:ascii="Times New Roman" w:hAnsi="Times New Roman" w:cs="Times New Roman"/>
        </w:rPr>
        <w:t xml:space="preserve">a casos que não se compadecem </w:t>
      </w:r>
      <w:r w:rsidR="00ED6394" w:rsidRPr="00462C57">
        <w:rPr>
          <w:rFonts w:ascii="Times New Roman" w:hAnsi="Times New Roman" w:cs="Times New Roman"/>
        </w:rPr>
        <w:t>com tal solução</w:t>
      </w:r>
      <w:r w:rsidR="007F3324" w:rsidRPr="00462C57">
        <w:rPr>
          <w:rFonts w:ascii="Times New Roman" w:hAnsi="Times New Roman" w:cs="Times New Roman"/>
        </w:rPr>
        <w:t>- des</w:t>
      </w:r>
      <w:r w:rsidR="0071631F" w:rsidRPr="00462C57">
        <w:rPr>
          <w:rFonts w:ascii="Times New Roman" w:hAnsi="Times New Roman" w:cs="Times New Roman"/>
        </w:rPr>
        <w:t xml:space="preserve">fasamento </w:t>
      </w:r>
      <w:r w:rsidR="00D142B5" w:rsidRPr="00462C57">
        <w:rPr>
          <w:rFonts w:ascii="Times New Roman" w:hAnsi="Times New Roman" w:cs="Times New Roman"/>
        </w:rPr>
        <w:t>da realidade.</w:t>
      </w:r>
    </w:p>
    <w:p w14:paraId="2D1A7E8A" w14:textId="7104C83B" w:rsidR="00A0701C" w:rsidRPr="00462C57" w:rsidRDefault="00A0701C" w:rsidP="00462C57">
      <w:pPr>
        <w:spacing w:line="360" w:lineRule="auto"/>
        <w:rPr>
          <w:rFonts w:ascii="Times New Roman" w:hAnsi="Times New Roman" w:cs="Times New Roman"/>
        </w:rPr>
      </w:pPr>
    </w:p>
    <w:p w14:paraId="5F8279B7" w14:textId="26C0850D" w:rsidR="00A0701C" w:rsidRPr="00462C57" w:rsidRDefault="003C1D76" w:rsidP="00462C57">
      <w:pPr>
        <w:spacing w:line="360" w:lineRule="auto"/>
        <w:jc w:val="center"/>
        <w:rPr>
          <w:rFonts w:ascii="Times New Roman" w:hAnsi="Times New Roman" w:cs="Times New Roman"/>
          <w:b/>
          <w:bCs/>
        </w:rPr>
      </w:pPr>
      <w:r w:rsidRPr="00462C57">
        <w:rPr>
          <w:rFonts w:ascii="Times New Roman" w:hAnsi="Times New Roman" w:cs="Times New Roman"/>
          <w:b/>
          <w:bCs/>
        </w:rPr>
        <w:t xml:space="preserve">Posição do legislador português: artigo 9º do Código Civil </w:t>
      </w:r>
    </w:p>
    <w:p w14:paraId="4E355B99" w14:textId="660DBD64" w:rsidR="0087090C" w:rsidRPr="00462C57" w:rsidRDefault="003C1D76" w:rsidP="00462C57">
      <w:pPr>
        <w:pStyle w:val="PargrafodaLista"/>
        <w:numPr>
          <w:ilvl w:val="0"/>
          <w:numId w:val="22"/>
        </w:numPr>
        <w:spacing w:line="360" w:lineRule="auto"/>
        <w:rPr>
          <w:rFonts w:ascii="Times New Roman" w:hAnsi="Times New Roman" w:cs="Times New Roman"/>
        </w:rPr>
      </w:pPr>
      <w:r w:rsidRPr="00462C57">
        <w:rPr>
          <w:rFonts w:ascii="Times New Roman" w:hAnsi="Times New Roman" w:cs="Times New Roman"/>
        </w:rPr>
        <w:t>Te</w:t>
      </w:r>
      <w:r w:rsidR="0087090C" w:rsidRPr="00462C57">
        <w:rPr>
          <w:rFonts w:ascii="Times New Roman" w:hAnsi="Times New Roman" w:cs="Times New Roman"/>
        </w:rPr>
        <w:t>ses subjetivista, objetivista e mista</w:t>
      </w:r>
      <w:r w:rsidR="00A96A1C" w:rsidRPr="00462C57">
        <w:rPr>
          <w:rFonts w:ascii="Times New Roman" w:hAnsi="Times New Roman" w:cs="Times New Roman"/>
        </w:rPr>
        <w:t>: O legislador português parece n</w:t>
      </w:r>
      <w:r w:rsidR="00AB61A2" w:rsidRPr="00462C57">
        <w:rPr>
          <w:rFonts w:ascii="Times New Roman" w:hAnsi="Times New Roman" w:cs="Times New Roman"/>
        </w:rPr>
        <w:t xml:space="preserve">ão se ter querido </w:t>
      </w:r>
      <w:r w:rsidR="00C41491" w:rsidRPr="00462C57">
        <w:rPr>
          <w:rFonts w:ascii="Times New Roman" w:hAnsi="Times New Roman" w:cs="Times New Roman"/>
        </w:rPr>
        <w:t>comprometer</w:t>
      </w:r>
      <w:r w:rsidR="00AB61A2" w:rsidRPr="00462C57">
        <w:rPr>
          <w:rFonts w:ascii="Times New Roman" w:hAnsi="Times New Roman" w:cs="Times New Roman"/>
        </w:rPr>
        <w:t xml:space="preserve"> nem com a tese subjetivista</w:t>
      </w:r>
      <w:r w:rsidR="008D2FC7" w:rsidRPr="00462C57">
        <w:rPr>
          <w:rFonts w:ascii="Times New Roman" w:hAnsi="Times New Roman" w:cs="Times New Roman"/>
        </w:rPr>
        <w:t>, nem com a objetivista</w:t>
      </w:r>
      <w:r w:rsidR="006A565B" w:rsidRPr="00462C57">
        <w:rPr>
          <w:rFonts w:ascii="Times New Roman" w:hAnsi="Times New Roman" w:cs="Times New Roman"/>
        </w:rPr>
        <w:t>. No entanto, podem-se observar indícios de cada uma d</w:t>
      </w:r>
      <w:r w:rsidR="00F23239" w:rsidRPr="00462C57">
        <w:rPr>
          <w:rFonts w:ascii="Times New Roman" w:hAnsi="Times New Roman" w:cs="Times New Roman"/>
        </w:rPr>
        <w:t>as teses no preceito referido:</w:t>
      </w:r>
      <w:r w:rsidR="00534B54" w:rsidRPr="00462C57">
        <w:rPr>
          <w:rFonts w:ascii="Times New Roman" w:hAnsi="Times New Roman" w:cs="Times New Roman"/>
        </w:rPr>
        <w:t xml:space="preserve"> Já está no código</w:t>
      </w:r>
      <w:r w:rsidR="007D2E3E" w:rsidRPr="00462C57">
        <w:rPr>
          <w:rFonts w:ascii="Times New Roman" w:hAnsi="Times New Roman" w:cs="Times New Roman"/>
        </w:rPr>
        <w:t xml:space="preserve"> e ver SLL</w:t>
      </w:r>
    </w:p>
    <w:p w14:paraId="68950648" w14:textId="51E4AA39" w:rsidR="00013A2C" w:rsidRPr="00462C57" w:rsidRDefault="00013A2C" w:rsidP="00462C57">
      <w:pPr>
        <w:pStyle w:val="PargrafodaLista"/>
        <w:numPr>
          <w:ilvl w:val="0"/>
          <w:numId w:val="23"/>
        </w:numPr>
        <w:spacing w:line="360" w:lineRule="auto"/>
        <w:rPr>
          <w:rFonts w:ascii="Times New Roman" w:hAnsi="Times New Roman" w:cs="Times New Roman"/>
          <w:i/>
          <w:iCs/>
        </w:rPr>
      </w:pPr>
      <w:r w:rsidRPr="00462C57">
        <w:rPr>
          <w:rFonts w:ascii="Times New Roman" w:hAnsi="Times New Roman" w:cs="Times New Roman"/>
        </w:rPr>
        <w:t>Posições da doutrina: Santos justos</w:t>
      </w:r>
      <w:r w:rsidR="0027375C" w:rsidRPr="00462C57">
        <w:rPr>
          <w:rFonts w:ascii="Times New Roman" w:hAnsi="Times New Roman" w:cs="Times New Roman"/>
        </w:rPr>
        <w:t xml:space="preserve">/Professor Zenha entendem que </w:t>
      </w:r>
      <w:r w:rsidR="000147CF" w:rsidRPr="00462C57">
        <w:rPr>
          <w:rFonts w:ascii="Times New Roman" w:hAnsi="Times New Roman" w:cs="Times New Roman"/>
        </w:rPr>
        <w:t>o Código Civil acolhe uma tese mis</w:t>
      </w:r>
      <w:r w:rsidR="00730234" w:rsidRPr="00462C57">
        <w:rPr>
          <w:rFonts w:ascii="Times New Roman" w:hAnsi="Times New Roman" w:cs="Times New Roman"/>
        </w:rPr>
        <w:t xml:space="preserve">ta, pois embora o sentido da lei não se identifique com a </w:t>
      </w:r>
      <w:proofErr w:type="spellStart"/>
      <w:r w:rsidR="00730234" w:rsidRPr="00462C57">
        <w:rPr>
          <w:rFonts w:ascii="Times New Roman" w:hAnsi="Times New Roman" w:cs="Times New Roman"/>
          <w:i/>
          <w:iCs/>
        </w:rPr>
        <w:t>mens</w:t>
      </w:r>
      <w:proofErr w:type="spellEnd"/>
      <w:r w:rsidR="00730234" w:rsidRPr="00462C57">
        <w:rPr>
          <w:rFonts w:ascii="Times New Roman" w:hAnsi="Times New Roman" w:cs="Times New Roman"/>
          <w:i/>
          <w:iCs/>
        </w:rPr>
        <w:t xml:space="preserve"> </w:t>
      </w:r>
      <w:proofErr w:type="spellStart"/>
      <w:r w:rsidR="00730234" w:rsidRPr="00462C57">
        <w:rPr>
          <w:rFonts w:ascii="Times New Roman" w:hAnsi="Times New Roman" w:cs="Times New Roman"/>
          <w:i/>
          <w:iCs/>
        </w:rPr>
        <w:t>legislatoris</w:t>
      </w:r>
      <w:proofErr w:type="spellEnd"/>
      <w:r w:rsidR="00133404" w:rsidRPr="00462C57">
        <w:rPr>
          <w:rFonts w:ascii="Times New Roman" w:hAnsi="Times New Roman" w:cs="Times New Roman"/>
          <w:i/>
          <w:iCs/>
        </w:rPr>
        <w:t>,</w:t>
      </w:r>
      <w:r w:rsidR="00133404" w:rsidRPr="00462C57">
        <w:rPr>
          <w:rFonts w:ascii="Times New Roman" w:hAnsi="Times New Roman" w:cs="Times New Roman"/>
        </w:rPr>
        <w:t xml:space="preserve"> a verdade é que também </w:t>
      </w:r>
      <w:r w:rsidR="00416658" w:rsidRPr="00462C57">
        <w:rPr>
          <w:rFonts w:ascii="Times New Roman" w:hAnsi="Times New Roman" w:cs="Times New Roman"/>
        </w:rPr>
        <w:t xml:space="preserve">não a dispensa, por isso, a interpretação </w:t>
      </w:r>
      <w:r w:rsidR="006434C4" w:rsidRPr="00462C57">
        <w:rPr>
          <w:rFonts w:ascii="Times New Roman" w:hAnsi="Times New Roman" w:cs="Times New Roman"/>
        </w:rPr>
        <w:t xml:space="preserve">“é o resultado de um processo que considera os momentos </w:t>
      </w:r>
      <w:proofErr w:type="spellStart"/>
      <w:r w:rsidR="006434C4" w:rsidRPr="00462C57">
        <w:rPr>
          <w:rFonts w:ascii="Times New Roman" w:hAnsi="Times New Roman" w:cs="Times New Roman"/>
        </w:rPr>
        <w:t>objectivos</w:t>
      </w:r>
      <w:proofErr w:type="spellEnd"/>
      <w:r w:rsidR="006434C4" w:rsidRPr="00462C57">
        <w:rPr>
          <w:rFonts w:ascii="Times New Roman" w:hAnsi="Times New Roman" w:cs="Times New Roman"/>
        </w:rPr>
        <w:t xml:space="preserve"> e </w:t>
      </w:r>
      <w:proofErr w:type="spellStart"/>
      <w:r w:rsidR="006434C4" w:rsidRPr="00462C57">
        <w:rPr>
          <w:rFonts w:ascii="Times New Roman" w:hAnsi="Times New Roman" w:cs="Times New Roman"/>
        </w:rPr>
        <w:t>subjectivos</w:t>
      </w:r>
      <w:proofErr w:type="spellEnd"/>
      <w:r w:rsidR="006434C4" w:rsidRPr="00462C57">
        <w:rPr>
          <w:rFonts w:ascii="Times New Roman" w:hAnsi="Times New Roman" w:cs="Times New Roman"/>
        </w:rPr>
        <w:t>”</w:t>
      </w:r>
      <w:r w:rsidR="005070E2" w:rsidRPr="00462C57">
        <w:rPr>
          <w:rFonts w:ascii="Times New Roman" w:hAnsi="Times New Roman" w:cs="Times New Roman"/>
        </w:rPr>
        <w:t>: só conhecendo a decisão do legislador e as razões em que ela se suporta</w:t>
      </w:r>
      <w:r w:rsidR="009C20DF" w:rsidRPr="00462C57">
        <w:rPr>
          <w:rFonts w:ascii="Times New Roman" w:hAnsi="Times New Roman" w:cs="Times New Roman"/>
        </w:rPr>
        <w:t>, é possível adaptar a lei ao presente.</w:t>
      </w:r>
    </w:p>
    <w:p w14:paraId="4C6325F2" w14:textId="21F0D7E8" w:rsidR="007C73F2" w:rsidRPr="00462C57" w:rsidRDefault="007C73F2" w:rsidP="00462C57">
      <w:pPr>
        <w:pStyle w:val="PargrafodaLista"/>
        <w:numPr>
          <w:ilvl w:val="0"/>
          <w:numId w:val="23"/>
        </w:numPr>
        <w:spacing w:line="360" w:lineRule="auto"/>
        <w:rPr>
          <w:rFonts w:ascii="Times New Roman" w:hAnsi="Times New Roman" w:cs="Times New Roman"/>
          <w:i/>
          <w:iCs/>
        </w:rPr>
      </w:pPr>
      <w:r w:rsidRPr="00462C57">
        <w:rPr>
          <w:rFonts w:ascii="Times New Roman" w:hAnsi="Times New Roman" w:cs="Times New Roman"/>
        </w:rPr>
        <w:t xml:space="preserve">Já o professor Rebelo de Sousa e Oliveira Ascensão têm uma posição </w:t>
      </w:r>
      <w:proofErr w:type="spellStart"/>
      <w:r w:rsidRPr="00462C57">
        <w:rPr>
          <w:rFonts w:ascii="Times New Roman" w:hAnsi="Times New Roman" w:cs="Times New Roman"/>
        </w:rPr>
        <w:t>objectivista</w:t>
      </w:r>
      <w:proofErr w:type="spellEnd"/>
      <w:r w:rsidRPr="00462C57">
        <w:rPr>
          <w:rFonts w:ascii="Times New Roman" w:hAnsi="Times New Roman" w:cs="Times New Roman"/>
        </w:rPr>
        <w:t xml:space="preserve">, porque defendem </w:t>
      </w:r>
      <w:r w:rsidR="00EE58BC" w:rsidRPr="00462C57">
        <w:rPr>
          <w:rFonts w:ascii="Times New Roman" w:hAnsi="Times New Roman" w:cs="Times New Roman"/>
        </w:rPr>
        <w:t xml:space="preserve">que </w:t>
      </w:r>
      <w:proofErr w:type="gramStart"/>
      <w:r w:rsidR="00EE58BC" w:rsidRPr="00462C57">
        <w:rPr>
          <w:rFonts w:ascii="Times New Roman" w:hAnsi="Times New Roman" w:cs="Times New Roman"/>
        </w:rPr>
        <w:t>“ a</w:t>
      </w:r>
      <w:proofErr w:type="gramEnd"/>
      <w:r w:rsidR="00EE58BC" w:rsidRPr="00462C57">
        <w:rPr>
          <w:rFonts w:ascii="Times New Roman" w:hAnsi="Times New Roman" w:cs="Times New Roman"/>
        </w:rPr>
        <w:t xml:space="preserve"> lei deve valer uma vez integrada na ordem social”, verificando-se um apagamento do </w:t>
      </w:r>
      <w:r w:rsidR="00422A97" w:rsidRPr="00462C57">
        <w:rPr>
          <w:rFonts w:ascii="Times New Roman" w:hAnsi="Times New Roman" w:cs="Times New Roman"/>
        </w:rPr>
        <w:t xml:space="preserve">legislador após o </w:t>
      </w:r>
      <w:proofErr w:type="spellStart"/>
      <w:r w:rsidR="00422A97" w:rsidRPr="00462C57">
        <w:rPr>
          <w:rFonts w:ascii="Times New Roman" w:hAnsi="Times New Roman" w:cs="Times New Roman"/>
        </w:rPr>
        <w:t>acto</w:t>
      </w:r>
      <w:proofErr w:type="spellEnd"/>
      <w:r w:rsidR="00422A97" w:rsidRPr="00462C57">
        <w:rPr>
          <w:rFonts w:ascii="Times New Roman" w:hAnsi="Times New Roman" w:cs="Times New Roman"/>
        </w:rPr>
        <w:t xml:space="preserve"> de </w:t>
      </w:r>
      <w:r w:rsidR="00D36C0B" w:rsidRPr="00462C57">
        <w:rPr>
          <w:rFonts w:ascii="Times New Roman" w:hAnsi="Times New Roman" w:cs="Times New Roman"/>
        </w:rPr>
        <w:t>criação normativa:</w:t>
      </w:r>
      <w:r w:rsidR="00C06782" w:rsidRPr="00462C57">
        <w:rPr>
          <w:rFonts w:ascii="Times New Roman" w:hAnsi="Times New Roman" w:cs="Times New Roman"/>
        </w:rPr>
        <w:t>” a lei é necess</w:t>
      </w:r>
      <w:r w:rsidR="00D61865" w:rsidRPr="00462C57">
        <w:rPr>
          <w:rFonts w:ascii="Times New Roman" w:hAnsi="Times New Roman" w:cs="Times New Roman"/>
        </w:rPr>
        <w:t>ariamente...aberta a todos os estímulos que nela provocam alterações históricas</w:t>
      </w:r>
      <w:r w:rsidR="007D2E3E" w:rsidRPr="00462C57">
        <w:rPr>
          <w:rFonts w:ascii="Times New Roman" w:hAnsi="Times New Roman" w:cs="Times New Roman"/>
        </w:rPr>
        <w:t>.</w:t>
      </w:r>
      <w:r w:rsidR="00051613" w:rsidRPr="00462C57">
        <w:rPr>
          <w:rFonts w:ascii="Times New Roman" w:hAnsi="Times New Roman" w:cs="Times New Roman"/>
        </w:rPr>
        <w:t>”</w:t>
      </w:r>
    </w:p>
    <w:p w14:paraId="737DB1E3" w14:textId="77777777" w:rsidR="006F7136" w:rsidRDefault="006F7136" w:rsidP="00462C57">
      <w:pPr>
        <w:spacing w:line="360" w:lineRule="auto"/>
        <w:rPr>
          <w:rFonts w:ascii="Times New Roman" w:hAnsi="Times New Roman" w:cs="Times New Roman"/>
          <w:b/>
          <w:bCs/>
        </w:rPr>
      </w:pPr>
    </w:p>
    <w:p w14:paraId="4B6D8D76" w14:textId="5D2F1D23" w:rsidR="00007DDC" w:rsidRPr="00462C57" w:rsidRDefault="005B6EE5" w:rsidP="00462C57">
      <w:pPr>
        <w:spacing w:line="360" w:lineRule="auto"/>
        <w:rPr>
          <w:rFonts w:ascii="Times New Roman" w:hAnsi="Times New Roman" w:cs="Times New Roman"/>
          <w:b/>
          <w:bCs/>
          <w:u w:val="single"/>
        </w:rPr>
      </w:pPr>
      <w:r w:rsidRPr="00462C57">
        <w:rPr>
          <w:rFonts w:ascii="Times New Roman" w:hAnsi="Times New Roman" w:cs="Times New Roman"/>
          <w:b/>
          <w:bCs/>
          <w:u w:val="single"/>
        </w:rPr>
        <w:t xml:space="preserve">Critério dos resultados </w:t>
      </w:r>
      <w:r w:rsidR="00925281" w:rsidRPr="00462C57">
        <w:rPr>
          <w:rFonts w:ascii="Times New Roman" w:hAnsi="Times New Roman" w:cs="Times New Roman"/>
          <w:b/>
          <w:bCs/>
          <w:u w:val="single"/>
        </w:rPr>
        <w:t>da interpretação</w:t>
      </w:r>
    </w:p>
    <w:p w14:paraId="7A7611F3" w14:textId="421AE93B" w:rsidR="00007DDC" w:rsidRPr="00462C57" w:rsidRDefault="00007DDC" w:rsidP="00462C57">
      <w:pPr>
        <w:spacing w:line="360" w:lineRule="auto"/>
        <w:rPr>
          <w:rFonts w:ascii="Times New Roman" w:hAnsi="Times New Roman" w:cs="Times New Roman"/>
        </w:rPr>
      </w:pPr>
      <w:r w:rsidRPr="00462C57">
        <w:rPr>
          <w:rFonts w:ascii="Times New Roman" w:hAnsi="Times New Roman" w:cs="Times New Roman"/>
        </w:rPr>
        <w:t xml:space="preserve">Este critério está </w:t>
      </w:r>
      <w:r w:rsidR="00FC2A3A" w:rsidRPr="00462C57">
        <w:rPr>
          <w:rFonts w:ascii="Times New Roman" w:hAnsi="Times New Roman" w:cs="Times New Roman"/>
        </w:rPr>
        <w:t>dependente da relação entre os vários elementos</w:t>
      </w:r>
      <w:r w:rsidR="005F5091" w:rsidRPr="00462C57">
        <w:rPr>
          <w:rFonts w:ascii="Times New Roman" w:hAnsi="Times New Roman" w:cs="Times New Roman"/>
        </w:rPr>
        <w:t xml:space="preserve"> da int</w:t>
      </w:r>
      <w:r w:rsidR="00F16C11" w:rsidRPr="00462C57">
        <w:rPr>
          <w:rFonts w:ascii="Times New Roman" w:hAnsi="Times New Roman" w:cs="Times New Roman"/>
        </w:rPr>
        <w:t xml:space="preserve">erpretação </w:t>
      </w:r>
      <w:r w:rsidR="00A04E0C" w:rsidRPr="00462C57">
        <w:rPr>
          <w:rFonts w:ascii="Times New Roman" w:hAnsi="Times New Roman" w:cs="Times New Roman"/>
        </w:rPr>
        <w:t>(meios para se determinar o sentido real dos textos legais</w:t>
      </w:r>
      <w:proofErr w:type="gramStart"/>
      <w:r w:rsidR="00A04E0C" w:rsidRPr="00462C57">
        <w:rPr>
          <w:rFonts w:ascii="Times New Roman" w:hAnsi="Times New Roman" w:cs="Times New Roman"/>
        </w:rPr>
        <w:t>)</w:t>
      </w:r>
      <w:r w:rsidR="008339E8" w:rsidRPr="00462C57">
        <w:rPr>
          <w:rFonts w:ascii="Times New Roman" w:hAnsi="Times New Roman" w:cs="Times New Roman"/>
        </w:rPr>
        <w:t>,por</w:t>
      </w:r>
      <w:proofErr w:type="gramEnd"/>
      <w:r w:rsidR="008339E8" w:rsidRPr="00462C57">
        <w:rPr>
          <w:rFonts w:ascii="Times New Roman" w:hAnsi="Times New Roman" w:cs="Times New Roman"/>
        </w:rPr>
        <w:t xml:space="preserve"> isso urge primeiramente determinar os elementos da interpretação</w:t>
      </w:r>
      <w:r w:rsidR="00E3160C" w:rsidRPr="00462C57">
        <w:rPr>
          <w:rFonts w:ascii="Times New Roman" w:hAnsi="Times New Roman" w:cs="Times New Roman"/>
        </w:rPr>
        <w:t xml:space="preserve"> de que </w:t>
      </w:r>
      <w:r w:rsidR="00C2545E" w:rsidRPr="00462C57">
        <w:rPr>
          <w:rFonts w:ascii="Times New Roman" w:hAnsi="Times New Roman" w:cs="Times New Roman"/>
        </w:rPr>
        <w:t>o aplicador do Direito se pode socorrer.</w:t>
      </w:r>
    </w:p>
    <w:p w14:paraId="1D7265C9" w14:textId="48B79255" w:rsidR="00695E66" w:rsidRPr="00462C57" w:rsidRDefault="00695E66" w:rsidP="00462C57">
      <w:pPr>
        <w:spacing w:line="360" w:lineRule="auto"/>
        <w:rPr>
          <w:rFonts w:ascii="Times New Roman" w:hAnsi="Times New Roman" w:cs="Times New Roman"/>
        </w:rPr>
      </w:pPr>
    </w:p>
    <w:p w14:paraId="0F031198" w14:textId="692A4C2B" w:rsidR="0076008C" w:rsidRPr="00462C57" w:rsidRDefault="00695E66" w:rsidP="00462C57">
      <w:pPr>
        <w:spacing w:line="360" w:lineRule="auto"/>
        <w:rPr>
          <w:rFonts w:ascii="Times New Roman" w:hAnsi="Times New Roman" w:cs="Times New Roman"/>
        </w:rPr>
      </w:pPr>
      <w:r w:rsidRPr="00462C57">
        <w:rPr>
          <w:rFonts w:ascii="Times New Roman" w:hAnsi="Times New Roman" w:cs="Times New Roman"/>
          <w:b/>
          <w:bCs/>
        </w:rPr>
        <w:t>Os elementos de interpretação</w:t>
      </w:r>
      <w:r w:rsidR="009073E8" w:rsidRPr="00462C57">
        <w:rPr>
          <w:rFonts w:ascii="Times New Roman" w:hAnsi="Times New Roman" w:cs="Times New Roman"/>
          <w:b/>
          <w:bCs/>
        </w:rPr>
        <w:t xml:space="preserve">: </w:t>
      </w:r>
      <w:r w:rsidR="00BC274E" w:rsidRPr="00462C57">
        <w:rPr>
          <w:rFonts w:ascii="Times New Roman" w:hAnsi="Times New Roman" w:cs="Times New Roman"/>
        </w:rPr>
        <w:t>são os meios para se determinar o sentido real dos textos legais</w:t>
      </w:r>
      <w:r w:rsidR="00366AB0" w:rsidRPr="00462C57">
        <w:rPr>
          <w:rFonts w:ascii="Times New Roman" w:hAnsi="Times New Roman" w:cs="Times New Roman"/>
        </w:rPr>
        <w:t xml:space="preserve">. Supondo que a lei é a tal obra de arte, os elementos são os instrumentos </w:t>
      </w:r>
      <w:r w:rsidR="009C3B6F" w:rsidRPr="00462C57">
        <w:rPr>
          <w:rFonts w:ascii="Times New Roman" w:hAnsi="Times New Roman" w:cs="Times New Roman"/>
        </w:rPr>
        <w:t>que temos ao nosso dispor para perceber o que a pintura significa, como</w:t>
      </w:r>
      <w:r w:rsidR="00EF6C79" w:rsidRPr="00462C57">
        <w:rPr>
          <w:rFonts w:ascii="Times New Roman" w:hAnsi="Times New Roman" w:cs="Times New Roman"/>
        </w:rPr>
        <w:t>, por exemplo</w:t>
      </w:r>
      <w:r w:rsidR="00963165" w:rsidRPr="00462C57">
        <w:rPr>
          <w:rFonts w:ascii="Times New Roman" w:hAnsi="Times New Roman" w:cs="Times New Roman"/>
        </w:rPr>
        <w:t>, a tela</w:t>
      </w:r>
      <w:r w:rsidR="0011159B" w:rsidRPr="00462C57">
        <w:rPr>
          <w:rFonts w:ascii="Times New Roman" w:hAnsi="Times New Roman" w:cs="Times New Roman"/>
        </w:rPr>
        <w:t xml:space="preserve">, o pintor que a fez, a corrente em que se insere , a circunstância histórica </w:t>
      </w:r>
      <w:r w:rsidR="006F55FB" w:rsidRPr="00462C57">
        <w:rPr>
          <w:rFonts w:ascii="Times New Roman" w:hAnsi="Times New Roman" w:cs="Times New Roman"/>
        </w:rPr>
        <w:t xml:space="preserve">em que foi feita, etc. Todos estes elementos vão-nos auxiliar a dar um sentido à obra de arte, o mesmo sucedendo na determinação </w:t>
      </w:r>
      <w:r w:rsidR="008B4F34" w:rsidRPr="00462C57">
        <w:rPr>
          <w:rFonts w:ascii="Times New Roman" w:hAnsi="Times New Roman" w:cs="Times New Roman"/>
        </w:rPr>
        <w:t xml:space="preserve">do sentido da </w:t>
      </w:r>
      <w:r w:rsidR="004C3D26" w:rsidRPr="00462C57">
        <w:rPr>
          <w:rFonts w:ascii="Times New Roman" w:hAnsi="Times New Roman" w:cs="Times New Roman"/>
        </w:rPr>
        <w:t xml:space="preserve">lei: </w:t>
      </w:r>
      <w:r w:rsidR="00A854B9" w:rsidRPr="00462C57">
        <w:rPr>
          <w:rFonts w:ascii="Times New Roman" w:hAnsi="Times New Roman" w:cs="Times New Roman"/>
        </w:rPr>
        <w:t xml:space="preserve">os elementos de interpretação integram-se num </w:t>
      </w:r>
      <w:proofErr w:type="spellStart"/>
      <w:r w:rsidR="00A854B9" w:rsidRPr="00462C57">
        <w:rPr>
          <w:rFonts w:ascii="Times New Roman" w:hAnsi="Times New Roman" w:cs="Times New Roman"/>
        </w:rPr>
        <w:t>acto</w:t>
      </w:r>
      <w:proofErr w:type="spellEnd"/>
      <w:r w:rsidR="00A854B9" w:rsidRPr="00462C57">
        <w:rPr>
          <w:rFonts w:ascii="Times New Roman" w:hAnsi="Times New Roman" w:cs="Times New Roman"/>
        </w:rPr>
        <w:t xml:space="preserve"> unitário, que é a </w:t>
      </w:r>
      <w:r w:rsidR="00C41491" w:rsidRPr="00462C57">
        <w:rPr>
          <w:rFonts w:ascii="Times New Roman" w:hAnsi="Times New Roman" w:cs="Times New Roman"/>
        </w:rPr>
        <w:t>interpretação</w:t>
      </w:r>
      <w:r w:rsidR="0076008C" w:rsidRPr="00462C57">
        <w:rPr>
          <w:rFonts w:ascii="Times New Roman" w:hAnsi="Times New Roman" w:cs="Times New Roman"/>
        </w:rPr>
        <w:t>.</w:t>
      </w:r>
    </w:p>
    <w:p w14:paraId="7945D443" w14:textId="344A02A8" w:rsidR="0076008C" w:rsidRPr="00462C57" w:rsidRDefault="0076008C" w:rsidP="00462C57">
      <w:pPr>
        <w:spacing w:line="360" w:lineRule="auto"/>
        <w:rPr>
          <w:rFonts w:ascii="Times New Roman" w:hAnsi="Times New Roman" w:cs="Times New Roman"/>
        </w:rPr>
      </w:pPr>
    </w:p>
    <w:p w14:paraId="7E565E2F" w14:textId="77777777" w:rsidR="00591629" w:rsidRPr="00462C57" w:rsidRDefault="009B5639" w:rsidP="00462C57">
      <w:pPr>
        <w:spacing w:line="360" w:lineRule="auto"/>
        <w:rPr>
          <w:rFonts w:ascii="Times New Roman" w:hAnsi="Times New Roman" w:cs="Times New Roman"/>
        </w:rPr>
      </w:pPr>
      <w:r w:rsidRPr="00462C57">
        <w:rPr>
          <w:rFonts w:ascii="Times New Roman" w:hAnsi="Times New Roman" w:cs="Times New Roman"/>
        </w:rPr>
        <w:lastRenderedPageBreak/>
        <w:t>Podemos distingui</w:t>
      </w:r>
      <w:r w:rsidR="00B237F2" w:rsidRPr="00462C57">
        <w:rPr>
          <w:rFonts w:ascii="Times New Roman" w:hAnsi="Times New Roman" w:cs="Times New Roman"/>
        </w:rPr>
        <w:t xml:space="preserve">r </w:t>
      </w:r>
      <w:r w:rsidR="001E1C58" w:rsidRPr="00462C57">
        <w:rPr>
          <w:rFonts w:ascii="Times New Roman" w:hAnsi="Times New Roman" w:cs="Times New Roman"/>
        </w:rPr>
        <w:t xml:space="preserve">os seguintes </w:t>
      </w:r>
      <w:r w:rsidR="001A417C" w:rsidRPr="00462C57">
        <w:rPr>
          <w:rFonts w:ascii="Times New Roman" w:hAnsi="Times New Roman" w:cs="Times New Roman"/>
        </w:rPr>
        <w:t xml:space="preserve">elementos de interpretação: </w:t>
      </w:r>
      <w:r w:rsidR="00737224" w:rsidRPr="00462C57">
        <w:rPr>
          <w:rFonts w:ascii="Times New Roman" w:hAnsi="Times New Roman" w:cs="Times New Roman"/>
        </w:rPr>
        <w:t>1- Elemento liter</w:t>
      </w:r>
      <w:r w:rsidR="00C76B6A" w:rsidRPr="00462C57">
        <w:rPr>
          <w:rFonts w:ascii="Times New Roman" w:hAnsi="Times New Roman" w:cs="Times New Roman"/>
        </w:rPr>
        <w:t xml:space="preserve">al </w:t>
      </w:r>
      <w:r w:rsidR="003C2FD7" w:rsidRPr="00462C57">
        <w:rPr>
          <w:rFonts w:ascii="Times New Roman" w:hAnsi="Times New Roman" w:cs="Times New Roman"/>
        </w:rPr>
        <w:t>ou gramatical- o “corpo” da lei e 2</w:t>
      </w:r>
      <w:r w:rsidR="001E43EF" w:rsidRPr="00462C57">
        <w:rPr>
          <w:rFonts w:ascii="Times New Roman" w:hAnsi="Times New Roman" w:cs="Times New Roman"/>
        </w:rPr>
        <w:t>-Elemento lógico ou esp</w:t>
      </w:r>
      <w:r w:rsidR="00DF07BC" w:rsidRPr="00462C57">
        <w:rPr>
          <w:rFonts w:ascii="Times New Roman" w:hAnsi="Times New Roman" w:cs="Times New Roman"/>
        </w:rPr>
        <w:t xml:space="preserve">írito </w:t>
      </w:r>
      <w:r w:rsidR="00764A1B" w:rsidRPr="00462C57">
        <w:rPr>
          <w:rFonts w:ascii="Times New Roman" w:hAnsi="Times New Roman" w:cs="Times New Roman"/>
        </w:rPr>
        <w:t>da lei- a “alma” da lei.</w:t>
      </w:r>
    </w:p>
    <w:p w14:paraId="6701DA52" w14:textId="77777777" w:rsidR="00591629" w:rsidRPr="00462C57" w:rsidRDefault="00591629" w:rsidP="00462C57">
      <w:pPr>
        <w:spacing w:line="360" w:lineRule="auto"/>
        <w:rPr>
          <w:rFonts w:ascii="Times New Roman" w:hAnsi="Times New Roman" w:cs="Times New Roman"/>
        </w:rPr>
      </w:pPr>
    </w:p>
    <w:p w14:paraId="13615661" w14:textId="533D55DE" w:rsidR="00591629" w:rsidRPr="00462C57" w:rsidRDefault="00591629" w:rsidP="00462C57">
      <w:pPr>
        <w:pStyle w:val="PargrafodaLista"/>
        <w:numPr>
          <w:ilvl w:val="0"/>
          <w:numId w:val="24"/>
        </w:numPr>
        <w:spacing w:line="360" w:lineRule="auto"/>
        <w:rPr>
          <w:rFonts w:ascii="Times New Roman" w:hAnsi="Times New Roman" w:cs="Times New Roman"/>
          <w:i/>
          <w:iCs/>
        </w:rPr>
      </w:pPr>
      <w:r w:rsidRPr="00462C57">
        <w:rPr>
          <w:rFonts w:ascii="Times New Roman" w:hAnsi="Times New Roman" w:cs="Times New Roman"/>
          <w:b/>
          <w:bCs/>
          <w:i/>
          <w:iCs/>
          <w:u w:val="single"/>
        </w:rPr>
        <w:t>Elemento Literal</w:t>
      </w:r>
      <w:r w:rsidRPr="00462C57">
        <w:rPr>
          <w:rFonts w:ascii="Times New Roman" w:hAnsi="Times New Roman" w:cs="Times New Roman"/>
          <w:i/>
          <w:iCs/>
        </w:rPr>
        <w:t>:</w:t>
      </w:r>
      <w:r w:rsidRPr="00462C57">
        <w:rPr>
          <w:rFonts w:ascii="Times New Roman" w:hAnsi="Times New Roman" w:cs="Times New Roman"/>
        </w:rPr>
        <w:t xml:space="preserve"> É composto </w:t>
      </w:r>
      <w:r w:rsidR="00760877" w:rsidRPr="00462C57">
        <w:rPr>
          <w:rFonts w:ascii="Times New Roman" w:hAnsi="Times New Roman" w:cs="Times New Roman"/>
        </w:rPr>
        <w:t xml:space="preserve">pelas palavras </w:t>
      </w:r>
      <w:r w:rsidR="00DA64E6" w:rsidRPr="00462C57">
        <w:rPr>
          <w:rFonts w:ascii="Times New Roman" w:hAnsi="Times New Roman" w:cs="Times New Roman"/>
        </w:rPr>
        <w:t xml:space="preserve">pelas quais </w:t>
      </w:r>
      <w:r w:rsidR="00DB54FF" w:rsidRPr="00462C57">
        <w:rPr>
          <w:rFonts w:ascii="Times New Roman" w:hAnsi="Times New Roman" w:cs="Times New Roman"/>
        </w:rPr>
        <w:t>a lei s</w:t>
      </w:r>
      <w:r w:rsidR="003D2D62" w:rsidRPr="00462C57">
        <w:rPr>
          <w:rFonts w:ascii="Times New Roman" w:hAnsi="Times New Roman" w:cs="Times New Roman"/>
        </w:rPr>
        <w:t>e exprime, cujo sentido é determinado por regras gramaticais</w:t>
      </w:r>
      <w:r w:rsidR="009503C1" w:rsidRPr="00462C57">
        <w:rPr>
          <w:rFonts w:ascii="Times New Roman" w:hAnsi="Times New Roman" w:cs="Times New Roman"/>
        </w:rPr>
        <w:t>. No nosso exemplo da obra de art</w:t>
      </w:r>
      <w:r w:rsidR="00D85F01" w:rsidRPr="00462C57">
        <w:rPr>
          <w:rFonts w:ascii="Times New Roman" w:hAnsi="Times New Roman" w:cs="Times New Roman"/>
        </w:rPr>
        <w:t xml:space="preserve">e, o elemento literal </w:t>
      </w:r>
      <w:r w:rsidR="00813672" w:rsidRPr="00462C57">
        <w:rPr>
          <w:rFonts w:ascii="Times New Roman" w:hAnsi="Times New Roman" w:cs="Times New Roman"/>
        </w:rPr>
        <w:t xml:space="preserve">seria a tela. Este elemento constitui um ponto de partida da </w:t>
      </w:r>
      <w:r w:rsidR="00B773AC" w:rsidRPr="00462C57">
        <w:rPr>
          <w:rFonts w:ascii="Times New Roman" w:hAnsi="Times New Roman" w:cs="Times New Roman"/>
        </w:rPr>
        <w:t>interpretação, mas é um elemento frágil,</w:t>
      </w:r>
      <w:r w:rsidR="00C41491">
        <w:rPr>
          <w:rFonts w:ascii="Times New Roman" w:hAnsi="Times New Roman" w:cs="Times New Roman"/>
        </w:rPr>
        <w:t xml:space="preserve"> </w:t>
      </w:r>
      <w:r w:rsidR="00B773AC" w:rsidRPr="00462C57">
        <w:rPr>
          <w:rFonts w:ascii="Times New Roman" w:hAnsi="Times New Roman" w:cs="Times New Roman"/>
        </w:rPr>
        <w:t xml:space="preserve">porque muitas vezes as palavras são </w:t>
      </w:r>
      <w:proofErr w:type="gramStart"/>
      <w:r w:rsidR="00B773AC" w:rsidRPr="00462C57">
        <w:rPr>
          <w:rFonts w:ascii="Times New Roman" w:hAnsi="Times New Roman" w:cs="Times New Roman"/>
        </w:rPr>
        <w:t xml:space="preserve">vagas </w:t>
      </w:r>
      <w:r w:rsidR="00945C25" w:rsidRPr="00462C57">
        <w:rPr>
          <w:rFonts w:ascii="Times New Roman" w:hAnsi="Times New Roman" w:cs="Times New Roman"/>
        </w:rPr>
        <w:t>,</w:t>
      </w:r>
      <w:proofErr w:type="gramEnd"/>
      <w:r w:rsidR="00945C25" w:rsidRPr="00462C57">
        <w:rPr>
          <w:rFonts w:ascii="Times New Roman" w:hAnsi="Times New Roman" w:cs="Times New Roman"/>
        </w:rPr>
        <w:t xml:space="preserve"> e também pode suceder que o legislador não se tenha exprimido da melhor forma.</w:t>
      </w:r>
    </w:p>
    <w:p w14:paraId="78B7317C" w14:textId="14D1420B" w:rsidR="0091378B" w:rsidRPr="00462C57" w:rsidRDefault="0002046B" w:rsidP="00462C57">
      <w:pPr>
        <w:pStyle w:val="PargrafodaLista"/>
        <w:numPr>
          <w:ilvl w:val="0"/>
          <w:numId w:val="24"/>
        </w:numPr>
        <w:spacing w:line="360" w:lineRule="auto"/>
        <w:rPr>
          <w:rFonts w:ascii="Times New Roman" w:hAnsi="Times New Roman" w:cs="Times New Roman"/>
          <w:i/>
          <w:iCs/>
        </w:rPr>
      </w:pPr>
      <w:r w:rsidRPr="00462C57">
        <w:rPr>
          <w:rFonts w:ascii="Times New Roman" w:hAnsi="Times New Roman" w:cs="Times New Roman"/>
          <w:b/>
          <w:bCs/>
          <w:i/>
          <w:iCs/>
          <w:u w:val="single"/>
        </w:rPr>
        <w:t>Elemento lógico:</w:t>
      </w:r>
      <w:r w:rsidR="00DD05FF" w:rsidRPr="00462C57">
        <w:rPr>
          <w:rFonts w:ascii="Times New Roman" w:hAnsi="Times New Roman" w:cs="Times New Roman"/>
          <w:b/>
          <w:bCs/>
          <w:i/>
          <w:iCs/>
          <w:u w:val="single"/>
        </w:rPr>
        <w:t xml:space="preserve"> </w:t>
      </w:r>
      <w:r w:rsidR="00DD05FF" w:rsidRPr="00462C57">
        <w:rPr>
          <w:rFonts w:ascii="Times New Roman" w:hAnsi="Times New Roman" w:cs="Times New Roman"/>
        </w:rPr>
        <w:t>São todas circunstâncias que ultrapassam a letra da lei</w:t>
      </w:r>
      <w:r w:rsidR="00474B68" w:rsidRPr="00462C57">
        <w:rPr>
          <w:rFonts w:ascii="Times New Roman" w:hAnsi="Times New Roman" w:cs="Times New Roman"/>
        </w:rPr>
        <w:t>, e que nos podem auxiliar a perceber o seu s</w:t>
      </w:r>
      <w:r w:rsidR="00E723F9" w:rsidRPr="00462C57">
        <w:rPr>
          <w:rFonts w:ascii="Times New Roman" w:hAnsi="Times New Roman" w:cs="Times New Roman"/>
        </w:rPr>
        <w:t>entido. No exemplo da obra de arte, seria o autor, a corrente em que se insere</w:t>
      </w:r>
      <w:r w:rsidR="00120DD7" w:rsidRPr="00462C57">
        <w:rPr>
          <w:rFonts w:ascii="Times New Roman" w:hAnsi="Times New Roman" w:cs="Times New Roman"/>
        </w:rPr>
        <w:t>, as circunstâncias históricas. Dentro deste elemento</w:t>
      </w:r>
      <w:r w:rsidR="00DC342B" w:rsidRPr="00462C57">
        <w:rPr>
          <w:rFonts w:ascii="Times New Roman" w:hAnsi="Times New Roman" w:cs="Times New Roman"/>
        </w:rPr>
        <w:t>, temos os seguintes elementos:</w:t>
      </w:r>
      <w:r w:rsidR="000755D5" w:rsidRPr="00462C57">
        <w:rPr>
          <w:rFonts w:ascii="Times New Roman" w:hAnsi="Times New Roman" w:cs="Times New Roman"/>
        </w:rPr>
        <w:t xml:space="preserve"> </w:t>
      </w:r>
    </w:p>
    <w:p w14:paraId="3ADF665B" w14:textId="6089D915" w:rsidR="0091378B" w:rsidRPr="00462C57" w:rsidRDefault="008264E7" w:rsidP="00462C57">
      <w:pPr>
        <w:pStyle w:val="PargrafodaLista"/>
        <w:numPr>
          <w:ilvl w:val="0"/>
          <w:numId w:val="25"/>
        </w:numPr>
        <w:spacing w:line="360" w:lineRule="auto"/>
        <w:rPr>
          <w:rFonts w:ascii="Times New Roman" w:hAnsi="Times New Roman" w:cs="Times New Roman"/>
          <w:i/>
          <w:iCs/>
        </w:rPr>
      </w:pPr>
      <w:r w:rsidRPr="00462C57">
        <w:rPr>
          <w:rFonts w:ascii="Times New Roman" w:hAnsi="Times New Roman" w:cs="Times New Roman"/>
          <w:i/>
          <w:iCs/>
        </w:rPr>
        <w:t xml:space="preserve">        </w:t>
      </w:r>
      <w:r w:rsidR="008C1002" w:rsidRPr="00462C57">
        <w:rPr>
          <w:rFonts w:ascii="Times New Roman" w:hAnsi="Times New Roman" w:cs="Times New Roman"/>
          <w:b/>
          <w:bCs/>
          <w:i/>
          <w:iCs/>
          <w:u w:val="single"/>
        </w:rPr>
        <w:t>Elemento histórico</w:t>
      </w:r>
      <w:r w:rsidR="008C1002" w:rsidRPr="00462C57">
        <w:rPr>
          <w:rFonts w:ascii="Times New Roman" w:hAnsi="Times New Roman" w:cs="Times New Roman"/>
          <w:i/>
          <w:iCs/>
        </w:rPr>
        <w:t>-</w:t>
      </w:r>
      <w:r w:rsidR="008C1002" w:rsidRPr="00462C57">
        <w:rPr>
          <w:rFonts w:ascii="Times New Roman" w:hAnsi="Times New Roman" w:cs="Times New Roman"/>
        </w:rPr>
        <w:t>consiste na evolução temporal ou</w:t>
      </w:r>
      <w:r w:rsidR="005F0BEA" w:rsidRPr="00462C57">
        <w:rPr>
          <w:rFonts w:ascii="Times New Roman" w:hAnsi="Times New Roman" w:cs="Times New Roman"/>
        </w:rPr>
        <w:t xml:space="preserve"> cronológica da feitura da lei. Podendo separar-se em:</w:t>
      </w:r>
    </w:p>
    <w:p w14:paraId="461C477C" w14:textId="3702702D" w:rsidR="006A5832" w:rsidRPr="00462C57" w:rsidRDefault="006A5832" w:rsidP="00462C57">
      <w:pPr>
        <w:pStyle w:val="PargrafodaLista"/>
        <w:numPr>
          <w:ilvl w:val="0"/>
          <w:numId w:val="26"/>
        </w:numPr>
        <w:spacing w:line="360" w:lineRule="auto"/>
        <w:rPr>
          <w:rFonts w:ascii="Times New Roman" w:hAnsi="Times New Roman" w:cs="Times New Roman"/>
          <w:i/>
          <w:iCs/>
        </w:rPr>
      </w:pPr>
      <w:r w:rsidRPr="00462C57">
        <w:rPr>
          <w:rFonts w:ascii="Times New Roman" w:hAnsi="Times New Roman" w:cs="Times New Roman"/>
          <w:b/>
          <w:bCs/>
          <w:i/>
          <w:iCs/>
        </w:rPr>
        <w:t>Trabalhos prepar</w:t>
      </w:r>
      <w:r w:rsidR="00B1444B" w:rsidRPr="00462C57">
        <w:rPr>
          <w:rFonts w:ascii="Times New Roman" w:hAnsi="Times New Roman" w:cs="Times New Roman"/>
          <w:b/>
          <w:bCs/>
          <w:i/>
          <w:iCs/>
        </w:rPr>
        <w:t>atórios</w:t>
      </w:r>
      <w:r w:rsidR="00B1444B" w:rsidRPr="00462C57">
        <w:rPr>
          <w:rFonts w:ascii="Times New Roman" w:hAnsi="Times New Roman" w:cs="Times New Roman"/>
          <w:i/>
          <w:iCs/>
        </w:rPr>
        <w:t>-</w:t>
      </w:r>
      <w:r w:rsidR="00B1444B" w:rsidRPr="00462C57">
        <w:rPr>
          <w:rFonts w:ascii="Times New Roman" w:hAnsi="Times New Roman" w:cs="Times New Roman"/>
        </w:rPr>
        <w:t xml:space="preserve"> incluem todos </w:t>
      </w:r>
      <w:proofErr w:type="spellStart"/>
      <w:r w:rsidR="00B1444B" w:rsidRPr="00462C57">
        <w:rPr>
          <w:rFonts w:ascii="Times New Roman" w:hAnsi="Times New Roman" w:cs="Times New Roman"/>
        </w:rPr>
        <w:t>anteprojectos</w:t>
      </w:r>
      <w:proofErr w:type="spellEnd"/>
      <w:r w:rsidR="008264E7" w:rsidRPr="00462C57">
        <w:rPr>
          <w:rFonts w:ascii="Times New Roman" w:hAnsi="Times New Roman" w:cs="Times New Roman"/>
        </w:rPr>
        <w:t xml:space="preserve"> e </w:t>
      </w:r>
      <w:proofErr w:type="spellStart"/>
      <w:r w:rsidR="008264E7" w:rsidRPr="00462C57">
        <w:rPr>
          <w:rFonts w:ascii="Times New Roman" w:hAnsi="Times New Roman" w:cs="Times New Roman"/>
        </w:rPr>
        <w:t>projectos</w:t>
      </w:r>
      <w:proofErr w:type="spellEnd"/>
      <w:r w:rsidR="008264E7" w:rsidRPr="00462C57">
        <w:rPr>
          <w:rFonts w:ascii="Times New Roman" w:hAnsi="Times New Roman" w:cs="Times New Roman"/>
        </w:rPr>
        <w:t xml:space="preserve"> que regista</w:t>
      </w:r>
      <w:r w:rsidR="004035C9" w:rsidRPr="00462C57">
        <w:rPr>
          <w:rFonts w:ascii="Times New Roman" w:hAnsi="Times New Roman" w:cs="Times New Roman"/>
        </w:rPr>
        <w:t xml:space="preserve">m as discussões nas comissões e plenários, que são relevantes </w:t>
      </w:r>
      <w:r w:rsidR="006608FC" w:rsidRPr="00462C57">
        <w:rPr>
          <w:rFonts w:ascii="Times New Roman" w:hAnsi="Times New Roman" w:cs="Times New Roman"/>
        </w:rPr>
        <w:t>para estabelecer o sentido da lei e a vontade do legislador.</w:t>
      </w:r>
    </w:p>
    <w:p w14:paraId="739636A7" w14:textId="27E0B004" w:rsidR="006608FC" w:rsidRPr="00462C57" w:rsidRDefault="0050040B" w:rsidP="00462C57">
      <w:pPr>
        <w:pStyle w:val="PargrafodaLista"/>
        <w:numPr>
          <w:ilvl w:val="0"/>
          <w:numId w:val="26"/>
        </w:numPr>
        <w:spacing w:line="360" w:lineRule="auto"/>
        <w:rPr>
          <w:rFonts w:ascii="Times New Roman" w:hAnsi="Times New Roman" w:cs="Times New Roman"/>
        </w:rPr>
      </w:pPr>
      <w:r w:rsidRPr="00462C57">
        <w:rPr>
          <w:rFonts w:ascii="Times New Roman" w:hAnsi="Times New Roman" w:cs="Times New Roman"/>
          <w:i/>
          <w:iCs/>
        </w:rPr>
        <w:t xml:space="preserve">Precedentes normativos- </w:t>
      </w:r>
      <w:r w:rsidRPr="00462C57">
        <w:rPr>
          <w:rFonts w:ascii="Times New Roman" w:hAnsi="Times New Roman" w:cs="Times New Roman"/>
        </w:rPr>
        <w:t xml:space="preserve">são as normas nacionais e estrangeiras vigentes </w:t>
      </w:r>
      <w:r w:rsidR="00273106" w:rsidRPr="00462C57">
        <w:rPr>
          <w:rFonts w:ascii="Times New Roman" w:hAnsi="Times New Roman" w:cs="Times New Roman"/>
        </w:rPr>
        <w:t xml:space="preserve">por altura da formação da lei e que </w:t>
      </w:r>
      <w:r w:rsidR="003D2B5C" w:rsidRPr="00462C57">
        <w:rPr>
          <w:rFonts w:ascii="Times New Roman" w:hAnsi="Times New Roman" w:cs="Times New Roman"/>
        </w:rPr>
        <w:t>influenciaram a sua feitura. Ex: partes do CC tiveram influência no CC italiano de 1942</w:t>
      </w:r>
    </w:p>
    <w:p w14:paraId="6DE939DB" w14:textId="73140F25" w:rsidR="005F7856" w:rsidRPr="00462C57" w:rsidRDefault="00B15586" w:rsidP="00462C57">
      <w:pPr>
        <w:pStyle w:val="PargrafodaLista"/>
        <w:numPr>
          <w:ilvl w:val="0"/>
          <w:numId w:val="26"/>
        </w:numPr>
        <w:spacing w:line="360" w:lineRule="auto"/>
        <w:rPr>
          <w:rFonts w:ascii="Times New Roman" w:hAnsi="Times New Roman" w:cs="Times New Roman"/>
        </w:rPr>
      </w:pPr>
      <w:proofErr w:type="spellStart"/>
      <w:r w:rsidRPr="00462C57">
        <w:rPr>
          <w:rFonts w:ascii="Times New Roman" w:hAnsi="Times New Roman" w:cs="Times New Roman"/>
          <w:i/>
          <w:iCs/>
        </w:rPr>
        <w:t>Occasio</w:t>
      </w:r>
      <w:proofErr w:type="spellEnd"/>
      <w:r w:rsidRPr="00462C57">
        <w:rPr>
          <w:rFonts w:ascii="Times New Roman" w:hAnsi="Times New Roman" w:cs="Times New Roman"/>
          <w:i/>
          <w:iCs/>
        </w:rPr>
        <w:t xml:space="preserve"> </w:t>
      </w:r>
      <w:proofErr w:type="spellStart"/>
      <w:r w:rsidRPr="00462C57">
        <w:rPr>
          <w:rFonts w:ascii="Times New Roman" w:hAnsi="Times New Roman" w:cs="Times New Roman"/>
          <w:i/>
          <w:iCs/>
        </w:rPr>
        <w:t>legis</w:t>
      </w:r>
      <w:proofErr w:type="spellEnd"/>
      <w:r w:rsidRPr="00462C57">
        <w:rPr>
          <w:rFonts w:ascii="Times New Roman" w:hAnsi="Times New Roman" w:cs="Times New Roman"/>
          <w:i/>
          <w:iCs/>
        </w:rPr>
        <w:t>-</w:t>
      </w:r>
      <w:r w:rsidRPr="00462C57">
        <w:rPr>
          <w:rFonts w:ascii="Times New Roman" w:hAnsi="Times New Roman" w:cs="Times New Roman"/>
        </w:rPr>
        <w:t>são as cir</w:t>
      </w:r>
      <w:r w:rsidR="00767983" w:rsidRPr="00462C57">
        <w:rPr>
          <w:rFonts w:ascii="Times New Roman" w:hAnsi="Times New Roman" w:cs="Times New Roman"/>
        </w:rPr>
        <w:t>cunstâncias</w:t>
      </w:r>
      <w:r w:rsidR="00D9243D" w:rsidRPr="00462C57">
        <w:rPr>
          <w:rFonts w:ascii="Times New Roman" w:hAnsi="Times New Roman" w:cs="Times New Roman"/>
        </w:rPr>
        <w:t xml:space="preserve"> his</w:t>
      </w:r>
      <w:r w:rsidR="005B3DE8" w:rsidRPr="00462C57">
        <w:rPr>
          <w:rFonts w:ascii="Times New Roman" w:hAnsi="Times New Roman" w:cs="Times New Roman"/>
        </w:rPr>
        <w:t xml:space="preserve">tóricas, </w:t>
      </w:r>
      <w:proofErr w:type="gramStart"/>
      <w:r w:rsidR="005B3DE8" w:rsidRPr="00462C57">
        <w:rPr>
          <w:rFonts w:ascii="Times New Roman" w:hAnsi="Times New Roman" w:cs="Times New Roman"/>
        </w:rPr>
        <w:t>politicas</w:t>
      </w:r>
      <w:proofErr w:type="gramEnd"/>
      <w:r w:rsidR="005B3DE8" w:rsidRPr="00462C57">
        <w:rPr>
          <w:rFonts w:ascii="Times New Roman" w:hAnsi="Times New Roman" w:cs="Times New Roman"/>
        </w:rPr>
        <w:t xml:space="preserve"> </w:t>
      </w:r>
      <w:r w:rsidR="00901FFE" w:rsidRPr="00462C57">
        <w:rPr>
          <w:rFonts w:ascii="Times New Roman" w:hAnsi="Times New Roman" w:cs="Times New Roman"/>
        </w:rPr>
        <w:t xml:space="preserve">e jurídicas </w:t>
      </w:r>
      <w:r w:rsidR="0028486F" w:rsidRPr="00462C57">
        <w:rPr>
          <w:rFonts w:ascii="Times New Roman" w:hAnsi="Times New Roman" w:cs="Times New Roman"/>
        </w:rPr>
        <w:t>que rode</w:t>
      </w:r>
      <w:r w:rsidR="005166E0" w:rsidRPr="00462C57">
        <w:rPr>
          <w:rFonts w:ascii="Times New Roman" w:hAnsi="Times New Roman" w:cs="Times New Roman"/>
        </w:rPr>
        <w:t xml:space="preserve">aram </w:t>
      </w:r>
      <w:r w:rsidR="00775A65" w:rsidRPr="00462C57">
        <w:rPr>
          <w:rFonts w:ascii="Times New Roman" w:hAnsi="Times New Roman" w:cs="Times New Roman"/>
        </w:rPr>
        <w:t xml:space="preserve">a feitura </w:t>
      </w:r>
      <w:r w:rsidR="009B7C54" w:rsidRPr="00462C57">
        <w:rPr>
          <w:rFonts w:ascii="Times New Roman" w:hAnsi="Times New Roman" w:cs="Times New Roman"/>
        </w:rPr>
        <w:t xml:space="preserve">da lei, e que o intérprete não deve </w:t>
      </w:r>
      <w:r w:rsidR="00864512" w:rsidRPr="00462C57">
        <w:rPr>
          <w:rFonts w:ascii="Times New Roman" w:hAnsi="Times New Roman" w:cs="Times New Roman"/>
        </w:rPr>
        <w:t>desconsiderar</w:t>
      </w:r>
      <w:r w:rsidR="004268AC" w:rsidRPr="00462C57">
        <w:rPr>
          <w:rFonts w:ascii="Times New Roman" w:hAnsi="Times New Roman" w:cs="Times New Roman"/>
        </w:rPr>
        <w:t>.</w:t>
      </w:r>
      <w:r w:rsidR="00475002" w:rsidRPr="00462C57">
        <w:rPr>
          <w:rFonts w:ascii="Times New Roman" w:hAnsi="Times New Roman" w:cs="Times New Roman"/>
        </w:rPr>
        <w:t xml:space="preserve"> </w:t>
      </w:r>
      <w:r w:rsidR="004268AC" w:rsidRPr="00462C57">
        <w:rPr>
          <w:rFonts w:ascii="Times New Roman" w:hAnsi="Times New Roman" w:cs="Times New Roman"/>
        </w:rPr>
        <w:t>Exemplo:</w:t>
      </w:r>
      <w:r w:rsidR="00475002" w:rsidRPr="00462C57">
        <w:rPr>
          <w:rFonts w:ascii="Times New Roman" w:hAnsi="Times New Roman" w:cs="Times New Roman"/>
        </w:rPr>
        <w:t xml:space="preserve"> a CRP mantém traços de socialismo</w:t>
      </w:r>
      <w:r w:rsidR="00926AF3" w:rsidRPr="00462C57">
        <w:rPr>
          <w:rFonts w:ascii="Times New Roman" w:hAnsi="Times New Roman" w:cs="Times New Roman"/>
        </w:rPr>
        <w:t xml:space="preserve">, que hoje em dia já perderam a razão de ser, mas que faziam todo sentido na época que foi </w:t>
      </w:r>
      <w:proofErr w:type="gramStart"/>
      <w:r w:rsidR="00926AF3" w:rsidRPr="00462C57">
        <w:rPr>
          <w:rFonts w:ascii="Times New Roman" w:hAnsi="Times New Roman" w:cs="Times New Roman"/>
        </w:rPr>
        <w:t>feita(</w:t>
      </w:r>
      <w:proofErr w:type="gramEnd"/>
      <w:r w:rsidR="00926AF3" w:rsidRPr="00462C57">
        <w:rPr>
          <w:rFonts w:ascii="Times New Roman" w:hAnsi="Times New Roman" w:cs="Times New Roman"/>
        </w:rPr>
        <w:t>197</w:t>
      </w:r>
      <w:r w:rsidR="004B3F3E" w:rsidRPr="00462C57">
        <w:rPr>
          <w:rFonts w:ascii="Times New Roman" w:hAnsi="Times New Roman" w:cs="Times New Roman"/>
        </w:rPr>
        <w:t>5).</w:t>
      </w:r>
    </w:p>
    <w:p w14:paraId="07E1AF39" w14:textId="02DF431B" w:rsidR="001A0565" w:rsidRPr="00462C57" w:rsidRDefault="001A0565" w:rsidP="00462C57">
      <w:pPr>
        <w:pStyle w:val="PargrafodaLista"/>
        <w:numPr>
          <w:ilvl w:val="0"/>
          <w:numId w:val="25"/>
        </w:numPr>
        <w:spacing w:line="360" w:lineRule="auto"/>
        <w:rPr>
          <w:rFonts w:ascii="Times New Roman" w:hAnsi="Times New Roman" w:cs="Times New Roman"/>
          <w:b/>
          <w:bCs/>
          <w:i/>
          <w:iCs/>
          <w:u w:val="single"/>
        </w:rPr>
      </w:pPr>
      <w:r w:rsidRPr="00462C57">
        <w:rPr>
          <w:rFonts w:ascii="Times New Roman" w:hAnsi="Times New Roman" w:cs="Times New Roman"/>
          <w:b/>
          <w:bCs/>
          <w:i/>
          <w:iCs/>
          <w:u w:val="single"/>
        </w:rPr>
        <w:t>Elemento sistemático:</w:t>
      </w:r>
      <w:r w:rsidR="006510A2" w:rsidRPr="00462C57">
        <w:rPr>
          <w:rFonts w:ascii="Times New Roman" w:hAnsi="Times New Roman" w:cs="Times New Roman"/>
        </w:rPr>
        <w:t xml:space="preserve"> é um elemento cada vez mais importante. Na Alemanha, a doutrina mais recente revaloriza o elemento sistemático.</w:t>
      </w:r>
      <w:r w:rsidR="00CA3CBF" w:rsidRPr="00462C57">
        <w:rPr>
          <w:rFonts w:ascii="Times New Roman" w:hAnsi="Times New Roman" w:cs="Times New Roman"/>
        </w:rPr>
        <w:t xml:space="preserve"> Consiste no facto de a interpretação</w:t>
      </w:r>
      <w:r w:rsidR="00E22FE7" w:rsidRPr="00462C57">
        <w:rPr>
          <w:rFonts w:ascii="Times New Roman" w:hAnsi="Times New Roman" w:cs="Times New Roman"/>
        </w:rPr>
        <w:t xml:space="preserve"> de uma norma </w:t>
      </w:r>
      <w:r w:rsidR="007F0328" w:rsidRPr="00462C57">
        <w:rPr>
          <w:rFonts w:ascii="Times New Roman" w:hAnsi="Times New Roman" w:cs="Times New Roman"/>
        </w:rPr>
        <w:t>im</w:t>
      </w:r>
      <w:r w:rsidR="001E00A1" w:rsidRPr="00462C57">
        <w:rPr>
          <w:rFonts w:ascii="Times New Roman" w:hAnsi="Times New Roman" w:cs="Times New Roman"/>
        </w:rPr>
        <w:t>plicar o conhecimento</w:t>
      </w:r>
      <w:r w:rsidR="0028543C" w:rsidRPr="00462C57">
        <w:rPr>
          <w:rFonts w:ascii="Times New Roman" w:hAnsi="Times New Roman" w:cs="Times New Roman"/>
        </w:rPr>
        <w:t xml:space="preserve"> das normas afins, pois a ordem jurídica tem uma unidade e coerência que devem ser </w:t>
      </w:r>
      <w:r w:rsidR="00EF108F" w:rsidRPr="00462C57">
        <w:rPr>
          <w:rFonts w:ascii="Times New Roman" w:hAnsi="Times New Roman" w:cs="Times New Roman"/>
        </w:rPr>
        <w:t>salvaguardadas na interpretação</w:t>
      </w:r>
      <w:r w:rsidR="00264F72" w:rsidRPr="00462C57">
        <w:rPr>
          <w:rFonts w:ascii="Times New Roman" w:hAnsi="Times New Roman" w:cs="Times New Roman"/>
        </w:rPr>
        <w:t xml:space="preserve">- deve-se atender à ideia de que “o </w:t>
      </w:r>
      <w:r w:rsidR="00860F36" w:rsidRPr="00462C57">
        <w:rPr>
          <w:rFonts w:ascii="Times New Roman" w:hAnsi="Times New Roman" w:cs="Times New Roman"/>
        </w:rPr>
        <w:t xml:space="preserve">preceito não </w:t>
      </w:r>
      <w:r w:rsidR="0026773D" w:rsidRPr="00462C57">
        <w:rPr>
          <w:rFonts w:ascii="Times New Roman" w:hAnsi="Times New Roman" w:cs="Times New Roman"/>
        </w:rPr>
        <w:t>é uma ilha isolada”</w:t>
      </w:r>
      <w:r w:rsidR="003041F0" w:rsidRPr="00462C57">
        <w:rPr>
          <w:rFonts w:ascii="Times New Roman" w:hAnsi="Times New Roman" w:cs="Times New Roman"/>
        </w:rPr>
        <w:t>. Assim, um preceito deve ser interpretado em conjunto com as re</w:t>
      </w:r>
      <w:r w:rsidR="00D312D3" w:rsidRPr="00462C57">
        <w:rPr>
          <w:rFonts w:ascii="Times New Roman" w:hAnsi="Times New Roman" w:cs="Times New Roman"/>
        </w:rPr>
        <w:t xml:space="preserve">stantes normas: </w:t>
      </w:r>
      <w:r w:rsidR="006448EC" w:rsidRPr="00462C57">
        <w:rPr>
          <w:rFonts w:ascii="Times New Roman" w:hAnsi="Times New Roman" w:cs="Times New Roman"/>
        </w:rPr>
        <w:t>com a</w:t>
      </w:r>
      <w:r w:rsidR="00980C38" w:rsidRPr="00462C57">
        <w:rPr>
          <w:rFonts w:ascii="Times New Roman" w:hAnsi="Times New Roman" w:cs="Times New Roman"/>
        </w:rPr>
        <w:t xml:space="preserve"> epígrafe que a precede, com os textos que estão </w:t>
      </w:r>
      <w:r w:rsidR="00980C38" w:rsidRPr="00462C57">
        <w:rPr>
          <w:rFonts w:ascii="Times New Roman" w:hAnsi="Times New Roman" w:cs="Times New Roman"/>
        </w:rPr>
        <w:lastRenderedPageBreak/>
        <w:t>imediatamente antes e depois</w:t>
      </w:r>
      <w:r w:rsidR="00AD5F51" w:rsidRPr="00462C57">
        <w:rPr>
          <w:rFonts w:ascii="Times New Roman" w:hAnsi="Times New Roman" w:cs="Times New Roman"/>
        </w:rPr>
        <w:t>, e ainda com outros textos relevantes que podem estar mais afastados</w:t>
      </w:r>
      <w:r w:rsidR="00C41491">
        <w:rPr>
          <w:rFonts w:ascii="Times New Roman" w:hAnsi="Times New Roman" w:cs="Times New Roman"/>
        </w:rPr>
        <w:t xml:space="preserve"> </w:t>
      </w:r>
      <w:r w:rsidR="00286681" w:rsidRPr="00462C57">
        <w:rPr>
          <w:rFonts w:ascii="Times New Roman" w:hAnsi="Times New Roman" w:cs="Times New Roman"/>
        </w:rPr>
        <w:t xml:space="preserve">(em lugares paralelos). Exemplo: o </w:t>
      </w:r>
      <w:proofErr w:type="spellStart"/>
      <w:r w:rsidR="00286681" w:rsidRPr="00462C57">
        <w:rPr>
          <w:rFonts w:ascii="Times New Roman" w:hAnsi="Times New Roman" w:cs="Times New Roman"/>
        </w:rPr>
        <w:t>art</w:t>
      </w:r>
      <w:proofErr w:type="spellEnd"/>
      <w:r w:rsidR="00286681" w:rsidRPr="00462C57">
        <w:rPr>
          <w:rFonts w:ascii="Times New Roman" w:hAnsi="Times New Roman" w:cs="Times New Roman"/>
        </w:rPr>
        <w:t>º</w:t>
      </w:r>
      <w:r w:rsidR="00C41491">
        <w:rPr>
          <w:rFonts w:ascii="Times New Roman" w:hAnsi="Times New Roman" w:cs="Times New Roman"/>
        </w:rPr>
        <w:t xml:space="preserve"> </w:t>
      </w:r>
      <w:r w:rsidR="00900DAF" w:rsidRPr="00462C57">
        <w:rPr>
          <w:rFonts w:ascii="Times New Roman" w:hAnsi="Times New Roman" w:cs="Times New Roman"/>
        </w:rPr>
        <w:t>1273 do C.C, previsto no livro III relativo aos Direitos Reais, não pode deixar de ser interpretado em co</w:t>
      </w:r>
      <w:r w:rsidR="00B646B4" w:rsidRPr="00462C57">
        <w:rPr>
          <w:rFonts w:ascii="Times New Roman" w:hAnsi="Times New Roman" w:cs="Times New Roman"/>
        </w:rPr>
        <w:t xml:space="preserve">njugação com o </w:t>
      </w:r>
      <w:proofErr w:type="spellStart"/>
      <w:r w:rsidR="00B646B4" w:rsidRPr="00462C57">
        <w:rPr>
          <w:rFonts w:ascii="Times New Roman" w:hAnsi="Times New Roman" w:cs="Times New Roman"/>
        </w:rPr>
        <w:t>art</w:t>
      </w:r>
      <w:proofErr w:type="spellEnd"/>
      <w:r w:rsidR="00B646B4" w:rsidRPr="00462C57">
        <w:rPr>
          <w:rFonts w:ascii="Times New Roman" w:hAnsi="Times New Roman" w:cs="Times New Roman"/>
        </w:rPr>
        <w:t>º 216 do C.C</w:t>
      </w:r>
      <w:r w:rsidR="00FF52C5" w:rsidRPr="00462C57">
        <w:rPr>
          <w:rFonts w:ascii="Times New Roman" w:hAnsi="Times New Roman" w:cs="Times New Roman"/>
        </w:rPr>
        <w:t xml:space="preserve">, que está na parte inicial do Código, onde se definem as várias modalidades de </w:t>
      </w:r>
      <w:r w:rsidR="00C41491" w:rsidRPr="00462C57">
        <w:rPr>
          <w:rFonts w:ascii="Times New Roman" w:hAnsi="Times New Roman" w:cs="Times New Roman"/>
        </w:rPr>
        <w:t>benfeitorias</w:t>
      </w:r>
      <w:r w:rsidR="008D6CB5" w:rsidRPr="00462C57">
        <w:rPr>
          <w:rFonts w:ascii="Times New Roman" w:hAnsi="Times New Roman" w:cs="Times New Roman"/>
        </w:rPr>
        <w:t>.</w:t>
      </w:r>
    </w:p>
    <w:p w14:paraId="0D0B8F40" w14:textId="1C3616D1" w:rsidR="00E704B0" w:rsidRPr="00462C57" w:rsidRDefault="008D6CB5" w:rsidP="00462C57">
      <w:pPr>
        <w:pStyle w:val="PargrafodaLista"/>
        <w:numPr>
          <w:ilvl w:val="0"/>
          <w:numId w:val="25"/>
        </w:numPr>
        <w:spacing w:line="360" w:lineRule="auto"/>
        <w:rPr>
          <w:rFonts w:ascii="Times New Roman" w:hAnsi="Times New Roman" w:cs="Times New Roman"/>
          <w:b/>
          <w:bCs/>
          <w:i/>
          <w:iCs/>
          <w:u w:val="single"/>
        </w:rPr>
      </w:pPr>
      <w:r w:rsidRPr="00462C57">
        <w:rPr>
          <w:rFonts w:ascii="Times New Roman" w:hAnsi="Times New Roman" w:cs="Times New Roman"/>
          <w:b/>
          <w:bCs/>
          <w:i/>
          <w:iCs/>
          <w:u w:val="single"/>
        </w:rPr>
        <w:t>Elemento teleológico ou racional-</w:t>
      </w:r>
      <w:r w:rsidRPr="00462C57">
        <w:rPr>
          <w:rFonts w:ascii="Times New Roman" w:hAnsi="Times New Roman" w:cs="Times New Roman"/>
        </w:rPr>
        <w:t xml:space="preserve">consiste na finalidade ou necessidade que se pretende satisfazer com a feitura de uma determinada </w:t>
      </w:r>
      <w:proofErr w:type="gramStart"/>
      <w:r w:rsidRPr="00462C57">
        <w:rPr>
          <w:rFonts w:ascii="Times New Roman" w:hAnsi="Times New Roman" w:cs="Times New Roman"/>
        </w:rPr>
        <w:t>lei ,e</w:t>
      </w:r>
      <w:proofErr w:type="gramEnd"/>
      <w:r w:rsidRPr="00462C57">
        <w:rPr>
          <w:rFonts w:ascii="Times New Roman" w:hAnsi="Times New Roman" w:cs="Times New Roman"/>
        </w:rPr>
        <w:t xml:space="preserve"> que implica uma ponderação dos interesses que determinaram o seu conteúdo.</w:t>
      </w:r>
      <w:r w:rsidR="00E67ACA" w:rsidRPr="00462C57">
        <w:rPr>
          <w:rFonts w:ascii="Times New Roman" w:hAnsi="Times New Roman" w:cs="Times New Roman"/>
        </w:rPr>
        <w:t xml:space="preserve"> tem a sua raiz na palavra “</w:t>
      </w:r>
      <w:proofErr w:type="spellStart"/>
      <w:r w:rsidR="00E67ACA" w:rsidRPr="00462C57">
        <w:rPr>
          <w:rFonts w:ascii="Times New Roman" w:hAnsi="Times New Roman" w:cs="Times New Roman"/>
        </w:rPr>
        <w:t>telos</w:t>
      </w:r>
      <w:proofErr w:type="spellEnd"/>
      <w:r w:rsidR="00E67ACA" w:rsidRPr="00462C57">
        <w:rPr>
          <w:rFonts w:ascii="Times New Roman" w:hAnsi="Times New Roman" w:cs="Times New Roman"/>
        </w:rPr>
        <w:t>” (objetivo, finalidade).</w:t>
      </w:r>
      <w:r w:rsidR="00F46E46" w:rsidRPr="00462C57">
        <w:rPr>
          <w:rFonts w:ascii="Times New Roman" w:hAnsi="Times New Roman" w:cs="Times New Roman"/>
        </w:rPr>
        <w:t xml:space="preserve"> Ver 122 SLL.</w:t>
      </w:r>
    </w:p>
    <w:p w14:paraId="6216019A" w14:textId="4A1E257F" w:rsidR="00E704B0" w:rsidRPr="00462C57" w:rsidRDefault="0097337B" w:rsidP="00462C57">
      <w:pPr>
        <w:spacing w:line="360" w:lineRule="auto"/>
        <w:rPr>
          <w:rFonts w:ascii="Times New Roman" w:hAnsi="Times New Roman" w:cs="Times New Roman"/>
        </w:rPr>
      </w:pPr>
      <w:r w:rsidRPr="00462C57">
        <w:rPr>
          <w:rFonts w:ascii="Times New Roman" w:hAnsi="Times New Roman" w:cs="Times New Roman"/>
        </w:rPr>
        <w:t>Assim,</w:t>
      </w:r>
      <w:r w:rsidR="00C41491">
        <w:rPr>
          <w:rFonts w:ascii="Times New Roman" w:hAnsi="Times New Roman" w:cs="Times New Roman"/>
        </w:rPr>
        <w:t xml:space="preserve"> </w:t>
      </w:r>
      <w:r w:rsidRPr="00462C57">
        <w:rPr>
          <w:rFonts w:ascii="Times New Roman" w:hAnsi="Times New Roman" w:cs="Times New Roman"/>
        </w:rPr>
        <w:t xml:space="preserve">só é possível </w:t>
      </w:r>
      <w:r w:rsidR="0002014E" w:rsidRPr="00462C57">
        <w:rPr>
          <w:rFonts w:ascii="Times New Roman" w:hAnsi="Times New Roman" w:cs="Times New Roman"/>
        </w:rPr>
        <w:t>interpretar uma lei com esses elementos,</w:t>
      </w:r>
      <w:r w:rsidR="007B442C" w:rsidRPr="00462C57">
        <w:rPr>
          <w:rFonts w:ascii="Times New Roman" w:hAnsi="Times New Roman" w:cs="Times New Roman"/>
        </w:rPr>
        <w:t xml:space="preserve"> </w:t>
      </w:r>
      <w:r w:rsidR="0002014E" w:rsidRPr="00462C57">
        <w:rPr>
          <w:rFonts w:ascii="Times New Roman" w:hAnsi="Times New Roman" w:cs="Times New Roman"/>
        </w:rPr>
        <w:t xml:space="preserve">por isso, tal como Marcelo Rebelo de Sousa </w:t>
      </w:r>
      <w:r w:rsidR="00A639FF" w:rsidRPr="00462C57">
        <w:rPr>
          <w:rFonts w:ascii="Times New Roman" w:hAnsi="Times New Roman" w:cs="Times New Roman"/>
        </w:rPr>
        <w:t xml:space="preserve">e Sofia Galvão defendem que não é qualquer pessoa que lendo </w:t>
      </w:r>
      <w:r w:rsidR="00A14009" w:rsidRPr="00462C57">
        <w:rPr>
          <w:rFonts w:ascii="Times New Roman" w:hAnsi="Times New Roman" w:cs="Times New Roman"/>
        </w:rPr>
        <w:t>o DRP</w:t>
      </w:r>
      <w:r w:rsidR="007B442C" w:rsidRPr="00462C57">
        <w:rPr>
          <w:rFonts w:ascii="Times New Roman" w:hAnsi="Times New Roman" w:cs="Times New Roman"/>
        </w:rPr>
        <w:t xml:space="preserve"> que </w:t>
      </w:r>
      <w:r w:rsidR="00A14009" w:rsidRPr="00462C57">
        <w:rPr>
          <w:rFonts w:ascii="Times New Roman" w:hAnsi="Times New Roman" w:cs="Times New Roman"/>
        </w:rPr>
        <w:t xml:space="preserve"> consegue encontrar a solução para a resolução de um litigio que tenha: a determinação do sentido real da lei é uma tarefa que ultrapassa a sua mera leitura</w:t>
      </w:r>
      <w:r w:rsidR="0056232B" w:rsidRPr="00462C57">
        <w:rPr>
          <w:rFonts w:ascii="Times New Roman" w:hAnsi="Times New Roman" w:cs="Times New Roman"/>
        </w:rPr>
        <w:t xml:space="preserve"> e que só se obtém </w:t>
      </w:r>
      <w:r w:rsidR="007B442C" w:rsidRPr="00462C57">
        <w:rPr>
          <w:rFonts w:ascii="Times New Roman" w:hAnsi="Times New Roman" w:cs="Times New Roman"/>
        </w:rPr>
        <w:t>pela consideração dos elementos literal e lógico</w:t>
      </w:r>
      <w:r w:rsidR="000C11F0" w:rsidRPr="00462C57">
        <w:rPr>
          <w:rFonts w:ascii="Times New Roman" w:hAnsi="Times New Roman" w:cs="Times New Roman"/>
        </w:rPr>
        <w:t>.</w:t>
      </w:r>
    </w:p>
    <w:p w14:paraId="1EF2D5C9" w14:textId="6500325F" w:rsidR="007D6D5C" w:rsidRPr="00462C57" w:rsidRDefault="007D6D5C" w:rsidP="00462C57">
      <w:pPr>
        <w:spacing w:line="360" w:lineRule="auto"/>
        <w:rPr>
          <w:rFonts w:ascii="Times New Roman" w:hAnsi="Times New Roman" w:cs="Times New Roman"/>
        </w:rPr>
      </w:pPr>
    </w:p>
    <w:p w14:paraId="553AD3D5" w14:textId="469F61B1" w:rsidR="00A53761" w:rsidRPr="00462C57" w:rsidRDefault="007D6D5C" w:rsidP="00462C57">
      <w:pPr>
        <w:spacing w:line="360" w:lineRule="auto"/>
        <w:rPr>
          <w:rFonts w:ascii="Times New Roman" w:hAnsi="Times New Roman" w:cs="Times New Roman"/>
          <w:b/>
          <w:bCs/>
          <w:u w:val="single"/>
        </w:rPr>
      </w:pPr>
      <w:r w:rsidRPr="00462C57">
        <w:rPr>
          <w:rFonts w:ascii="Times New Roman" w:hAnsi="Times New Roman" w:cs="Times New Roman"/>
          <w:b/>
          <w:bCs/>
          <w:u w:val="single"/>
        </w:rPr>
        <w:t xml:space="preserve">Modalidades de interpretação quanto ao </w:t>
      </w:r>
      <w:r w:rsidR="00A53761" w:rsidRPr="00462C57">
        <w:rPr>
          <w:rFonts w:ascii="Times New Roman" w:hAnsi="Times New Roman" w:cs="Times New Roman"/>
          <w:b/>
          <w:bCs/>
          <w:u w:val="single"/>
        </w:rPr>
        <w:t>resultado</w:t>
      </w:r>
    </w:p>
    <w:p w14:paraId="4F48C79B" w14:textId="6B739DA9" w:rsidR="00A53761" w:rsidRPr="00462C57" w:rsidRDefault="00A53761" w:rsidP="00462C57">
      <w:pPr>
        <w:spacing w:line="360" w:lineRule="auto"/>
        <w:rPr>
          <w:rFonts w:ascii="Times New Roman" w:hAnsi="Times New Roman" w:cs="Times New Roman"/>
          <w:b/>
          <w:bCs/>
          <w:u w:val="single"/>
        </w:rPr>
      </w:pPr>
    </w:p>
    <w:p w14:paraId="39263ACE" w14:textId="019145F2" w:rsidR="00B9401A" w:rsidRPr="00462C57" w:rsidRDefault="00A53761" w:rsidP="00462C57">
      <w:pPr>
        <w:spacing w:line="360" w:lineRule="auto"/>
        <w:rPr>
          <w:rFonts w:ascii="Times New Roman" w:hAnsi="Times New Roman" w:cs="Times New Roman"/>
        </w:rPr>
      </w:pPr>
      <w:r w:rsidRPr="00462C57">
        <w:rPr>
          <w:rFonts w:ascii="Times New Roman" w:hAnsi="Times New Roman" w:cs="Times New Roman"/>
        </w:rPr>
        <w:t xml:space="preserve">Podemos separar algumas modalidades </w:t>
      </w:r>
      <w:r w:rsidR="00E93D04" w:rsidRPr="00462C57">
        <w:rPr>
          <w:rFonts w:ascii="Times New Roman" w:hAnsi="Times New Roman" w:cs="Times New Roman"/>
        </w:rPr>
        <w:t xml:space="preserve">de interpretação </w:t>
      </w:r>
      <w:r w:rsidR="00482691" w:rsidRPr="00462C57">
        <w:rPr>
          <w:rFonts w:ascii="Times New Roman" w:hAnsi="Times New Roman" w:cs="Times New Roman"/>
        </w:rPr>
        <w:t>quanto ao resultado:</w:t>
      </w:r>
      <w:r w:rsidR="00A0023B" w:rsidRPr="00462C57">
        <w:rPr>
          <w:rFonts w:ascii="Times New Roman" w:hAnsi="Times New Roman" w:cs="Times New Roman"/>
        </w:rPr>
        <w:t xml:space="preserve"> Inte</w:t>
      </w:r>
      <w:r w:rsidR="006A6088" w:rsidRPr="00462C57">
        <w:rPr>
          <w:rFonts w:ascii="Times New Roman" w:hAnsi="Times New Roman" w:cs="Times New Roman"/>
        </w:rPr>
        <w:t>r</w:t>
      </w:r>
      <w:r w:rsidR="00A0023B" w:rsidRPr="00462C57">
        <w:rPr>
          <w:rFonts w:ascii="Times New Roman" w:hAnsi="Times New Roman" w:cs="Times New Roman"/>
        </w:rPr>
        <w:t>p</w:t>
      </w:r>
      <w:r w:rsidR="006A6088" w:rsidRPr="00462C57">
        <w:rPr>
          <w:rFonts w:ascii="Times New Roman" w:hAnsi="Times New Roman" w:cs="Times New Roman"/>
        </w:rPr>
        <w:t>r</w:t>
      </w:r>
      <w:r w:rsidR="00A0023B" w:rsidRPr="00462C57">
        <w:rPr>
          <w:rFonts w:ascii="Times New Roman" w:hAnsi="Times New Roman" w:cs="Times New Roman"/>
        </w:rPr>
        <w:t>etação declarativa</w:t>
      </w:r>
      <w:r w:rsidR="00B02083" w:rsidRPr="00462C57">
        <w:rPr>
          <w:rFonts w:ascii="Times New Roman" w:hAnsi="Times New Roman" w:cs="Times New Roman"/>
        </w:rPr>
        <w:t>; Inte</w:t>
      </w:r>
      <w:r w:rsidR="006A6088" w:rsidRPr="00462C57">
        <w:rPr>
          <w:rFonts w:ascii="Times New Roman" w:hAnsi="Times New Roman" w:cs="Times New Roman"/>
        </w:rPr>
        <w:t>r</w:t>
      </w:r>
      <w:r w:rsidR="00B02083" w:rsidRPr="00462C57">
        <w:rPr>
          <w:rFonts w:ascii="Times New Roman" w:hAnsi="Times New Roman" w:cs="Times New Roman"/>
        </w:rPr>
        <w:t>p</w:t>
      </w:r>
      <w:r w:rsidR="006A6088" w:rsidRPr="00462C57">
        <w:rPr>
          <w:rFonts w:ascii="Times New Roman" w:hAnsi="Times New Roman" w:cs="Times New Roman"/>
        </w:rPr>
        <w:t>r</w:t>
      </w:r>
      <w:r w:rsidR="00B02083" w:rsidRPr="00462C57">
        <w:rPr>
          <w:rFonts w:ascii="Times New Roman" w:hAnsi="Times New Roman" w:cs="Times New Roman"/>
        </w:rPr>
        <w:t xml:space="preserve">etação </w:t>
      </w:r>
      <w:r w:rsidR="006A6088" w:rsidRPr="00462C57">
        <w:rPr>
          <w:rFonts w:ascii="Times New Roman" w:hAnsi="Times New Roman" w:cs="Times New Roman"/>
        </w:rPr>
        <w:t>extensiva</w:t>
      </w:r>
      <w:r w:rsidR="00CD3620" w:rsidRPr="00462C57">
        <w:rPr>
          <w:rFonts w:ascii="Times New Roman" w:hAnsi="Times New Roman" w:cs="Times New Roman"/>
        </w:rPr>
        <w:t xml:space="preserve"> e restritiva</w:t>
      </w:r>
      <w:r w:rsidR="006A6088" w:rsidRPr="00462C57">
        <w:rPr>
          <w:rFonts w:ascii="Times New Roman" w:hAnsi="Times New Roman" w:cs="Times New Roman"/>
        </w:rPr>
        <w:t>; Interpretação</w:t>
      </w:r>
      <w:r w:rsidR="00F35CB8" w:rsidRPr="00462C57">
        <w:rPr>
          <w:rFonts w:ascii="Times New Roman" w:hAnsi="Times New Roman" w:cs="Times New Roman"/>
        </w:rPr>
        <w:t xml:space="preserve"> </w:t>
      </w:r>
      <w:r w:rsidR="00B9401A" w:rsidRPr="00462C57">
        <w:rPr>
          <w:rFonts w:ascii="Times New Roman" w:hAnsi="Times New Roman" w:cs="Times New Roman"/>
        </w:rPr>
        <w:t>ab-</w:t>
      </w:r>
      <w:proofErr w:type="gramStart"/>
      <w:r w:rsidR="00B9401A" w:rsidRPr="00462C57">
        <w:rPr>
          <w:rFonts w:ascii="Times New Roman" w:hAnsi="Times New Roman" w:cs="Times New Roman"/>
        </w:rPr>
        <w:t>rogante</w:t>
      </w:r>
      <w:r w:rsidR="0061263C" w:rsidRPr="00462C57">
        <w:rPr>
          <w:rFonts w:ascii="Times New Roman" w:hAnsi="Times New Roman" w:cs="Times New Roman"/>
        </w:rPr>
        <w:t xml:space="preserve"> ;</w:t>
      </w:r>
      <w:proofErr w:type="gramEnd"/>
      <w:r w:rsidR="0061263C" w:rsidRPr="00462C57">
        <w:rPr>
          <w:rFonts w:ascii="Times New Roman" w:hAnsi="Times New Roman" w:cs="Times New Roman"/>
        </w:rPr>
        <w:t xml:space="preserve"> Interpretação </w:t>
      </w:r>
      <w:r w:rsidR="001847C0" w:rsidRPr="00462C57">
        <w:rPr>
          <w:rFonts w:ascii="Times New Roman" w:hAnsi="Times New Roman" w:cs="Times New Roman"/>
        </w:rPr>
        <w:t>enunciativa</w:t>
      </w:r>
      <w:r w:rsidR="0081382C" w:rsidRPr="00462C57">
        <w:rPr>
          <w:rFonts w:ascii="Times New Roman" w:hAnsi="Times New Roman" w:cs="Times New Roman"/>
        </w:rPr>
        <w:t xml:space="preserve">; Interpretação </w:t>
      </w:r>
      <w:proofErr w:type="spellStart"/>
      <w:r w:rsidR="00B9401A" w:rsidRPr="00462C57">
        <w:rPr>
          <w:rFonts w:ascii="Times New Roman" w:hAnsi="Times New Roman" w:cs="Times New Roman"/>
        </w:rPr>
        <w:t>correctiva</w:t>
      </w:r>
      <w:proofErr w:type="spellEnd"/>
      <w:r w:rsidR="00B9401A" w:rsidRPr="00462C57">
        <w:rPr>
          <w:rFonts w:ascii="Times New Roman" w:hAnsi="Times New Roman" w:cs="Times New Roman"/>
        </w:rPr>
        <w:t>.</w:t>
      </w:r>
    </w:p>
    <w:p w14:paraId="708B833E" w14:textId="3336D2D1" w:rsidR="00B9401A" w:rsidRPr="00462C57" w:rsidRDefault="00B9401A" w:rsidP="00462C57">
      <w:pPr>
        <w:spacing w:line="360" w:lineRule="auto"/>
        <w:rPr>
          <w:rFonts w:ascii="Times New Roman" w:hAnsi="Times New Roman" w:cs="Times New Roman"/>
        </w:rPr>
      </w:pPr>
    </w:p>
    <w:p w14:paraId="594267FA" w14:textId="54475AC8" w:rsidR="00B9401A" w:rsidRPr="00462C57" w:rsidRDefault="00EC47AC" w:rsidP="00462C57">
      <w:pPr>
        <w:pStyle w:val="PargrafodaLista"/>
        <w:numPr>
          <w:ilvl w:val="0"/>
          <w:numId w:val="27"/>
        </w:numPr>
        <w:spacing w:line="360" w:lineRule="auto"/>
        <w:rPr>
          <w:rFonts w:ascii="Times New Roman" w:hAnsi="Times New Roman" w:cs="Times New Roman"/>
        </w:rPr>
      </w:pPr>
      <w:r w:rsidRPr="00462C57">
        <w:rPr>
          <w:rFonts w:ascii="Times New Roman" w:hAnsi="Times New Roman" w:cs="Times New Roman"/>
          <w:u w:val="single"/>
        </w:rPr>
        <w:t>Interpretação declarativa</w:t>
      </w:r>
      <w:r w:rsidRPr="00462C57">
        <w:rPr>
          <w:rFonts w:ascii="Times New Roman" w:hAnsi="Times New Roman" w:cs="Times New Roman"/>
        </w:rPr>
        <w:t xml:space="preserve">: Verifica-se quando o </w:t>
      </w:r>
      <w:proofErr w:type="gramStart"/>
      <w:r w:rsidRPr="00462C57">
        <w:rPr>
          <w:rFonts w:ascii="Times New Roman" w:hAnsi="Times New Roman" w:cs="Times New Roman"/>
        </w:rPr>
        <w:t>esp</w:t>
      </w:r>
      <w:r w:rsidR="00475E31" w:rsidRPr="00462C57">
        <w:rPr>
          <w:rFonts w:ascii="Times New Roman" w:hAnsi="Times New Roman" w:cs="Times New Roman"/>
        </w:rPr>
        <w:t>i</w:t>
      </w:r>
      <w:r w:rsidRPr="00462C57">
        <w:rPr>
          <w:rFonts w:ascii="Times New Roman" w:hAnsi="Times New Roman" w:cs="Times New Roman"/>
        </w:rPr>
        <w:t>rito</w:t>
      </w:r>
      <w:proofErr w:type="gramEnd"/>
      <w:r w:rsidRPr="00462C57">
        <w:rPr>
          <w:rFonts w:ascii="Times New Roman" w:hAnsi="Times New Roman" w:cs="Times New Roman"/>
        </w:rPr>
        <w:t xml:space="preserve"> da </w:t>
      </w:r>
      <w:r w:rsidR="00765859" w:rsidRPr="00462C57">
        <w:rPr>
          <w:rFonts w:ascii="Times New Roman" w:hAnsi="Times New Roman" w:cs="Times New Roman"/>
        </w:rPr>
        <w:t xml:space="preserve">lei, determinado </w:t>
      </w:r>
      <w:r w:rsidR="00C52E0B" w:rsidRPr="00462C57">
        <w:rPr>
          <w:rFonts w:ascii="Times New Roman" w:hAnsi="Times New Roman" w:cs="Times New Roman"/>
        </w:rPr>
        <w:t xml:space="preserve">pelos elementos </w:t>
      </w:r>
      <w:r w:rsidR="009D7D72" w:rsidRPr="00462C57">
        <w:rPr>
          <w:rFonts w:ascii="Times New Roman" w:hAnsi="Times New Roman" w:cs="Times New Roman"/>
        </w:rPr>
        <w:t xml:space="preserve">lógicos, coincide perfeitamente </w:t>
      </w:r>
      <w:r w:rsidR="00F303CB" w:rsidRPr="00462C57">
        <w:rPr>
          <w:rFonts w:ascii="Times New Roman" w:hAnsi="Times New Roman" w:cs="Times New Roman"/>
        </w:rPr>
        <w:t xml:space="preserve">com o significado </w:t>
      </w:r>
      <w:r w:rsidR="003710B9" w:rsidRPr="00462C57">
        <w:rPr>
          <w:rFonts w:ascii="Times New Roman" w:hAnsi="Times New Roman" w:cs="Times New Roman"/>
        </w:rPr>
        <w:t>das suas palavras</w:t>
      </w:r>
      <w:r w:rsidR="00227255" w:rsidRPr="00462C57">
        <w:rPr>
          <w:rFonts w:ascii="Times New Roman" w:hAnsi="Times New Roman" w:cs="Times New Roman"/>
        </w:rPr>
        <w:t xml:space="preserve">, não havendo desarmonia entre a letra e o espirito da lei: o legislador </w:t>
      </w:r>
      <w:r w:rsidR="00E713D6" w:rsidRPr="00462C57">
        <w:rPr>
          <w:rFonts w:ascii="Times New Roman" w:hAnsi="Times New Roman" w:cs="Times New Roman"/>
        </w:rPr>
        <w:t xml:space="preserve">disse </w:t>
      </w:r>
      <w:r w:rsidR="00E713D6" w:rsidRPr="00462C57">
        <w:rPr>
          <w:rFonts w:ascii="Times New Roman" w:hAnsi="Times New Roman" w:cs="Times New Roman"/>
          <w:i/>
          <w:iCs/>
        </w:rPr>
        <w:t>X</w:t>
      </w:r>
      <w:r w:rsidR="00ED4F4A" w:rsidRPr="00462C57">
        <w:rPr>
          <w:rFonts w:ascii="Times New Roman" w:hAnsi="Times New Roman" w:cs="Times New Roman"/>
          <w:i/>
          <w:iCs/>
        </w:rPr>
        <w:t>, e</w:t>
      </w:r>
      <w:r w:rsidR="00D00702" w:rsidRPr="00462C57">
        <w:rPr>
          <w:rFonts w:ascii="Times New Roman" w:hAnsi="Times New Roman" w:cs="Times New Roman"/>
          <w:i/>
          <w:iCs/>
        </w:rPr>
        <w:t xml:space="preserve"> </w:t>
      </w:r>
      <w:r w:rsidR="00BD068C" w:rsidRPr="00462C57">
        <w:rPr>
          <w:rFonts w:ascii="Times New Roman" w:hAnsi="Times New Roman" w:cs="Times New Roman"/>
        </w:rPr>
        <w:t>era precisamente X que queria dizer.</w:t>
      </w:r>
      <w:r w:rsidR="0073451C" w:rsidRPr="00462C57">
        <w:rPr>
          <w:rFonts w:ascii="Times New Roman" w:hAnsi="Times New Roman" w:cs="Times New Roman"/>
        </w:rPr>
        <w:t xml:space="preserve"> </w:t>
      </w:r>
    </w:p>
    <w:p w14:paraId="7123FC41" w14:textId="354DC47D" w:rsidR="00241686" w:rsidRPr="00462C57" w:rsidRDefault="00237ED4" w:rsidP="00462C57">
      <w:pPr>
        <w:spacing w:line="360" w:lineRule="auto"/>
        <w:rPr>
          <w:rFonts w:ascii="Times New Roman" w:hAnsi="Times New Roman" w:cs="Times New Roman"/>
        </w:rPr>
      </w:pPr>
      <w:r w:rsidRPr="00462C57">
        <w:rPr>
          <w:rFonts w:ascii="Times New Roman" w:hAnsi="Times New Roman" w:cs="Times New Roman"/>
          <w:u w:val="single"/>
        </w:rPr>
        <w:t>Problemas</w:t>
      </w:r>
      <w:r w:rsidR="008F7B1E" w:rsidRPr="00462C57">
        <w:rPr>
          <w:rFonts w:ascii="Times New Roman" w:hAnsi="Times New Roman" w:cs="Times New Roman"/>
        </w:rPr>
        <w:t>:</w:t>
      </w:r>
      <w:r w:rsidR="00204631" w:rsidRPr="00462C57">
        <w:rPr>
          <w:rFonts w:ascii="Times New Roman" w:hAnsi="Times New Roman" w:cs="Times New Roman"/>
        </w:rPr>
        <w:t xml:space="preserve"> As dificuldades que podem surgir </w:t>
      </w:r>
      <w:r w:rsidR="006E0EBB" w:rsidRPr="00462C57">
        <w:rPr>
          <w:rFonts w:ascii="Times New Roman" w:hAnsi="Times New Roman" w:cs="Times New Roman"/>
        </w:rPr>
        <w:t xml:space="preserve">com esta modalidade de interpretação verificam-se </w:t>
      </w:r>
      <w:r w:rsidR="002526CB" w:rsidRPr="00462C57">
        <w:rPr>
          <w:rFonts w:ascii="Times New Roman" w:hAnsi="Times New Roman" w:cs="Times New Roman"/>
        </w:rPr>
        <w:t xml:space="preserve">nas situações em que o significado </w:t>
      </w:r>
      <w:r w:rsidR="00582A7E" w:rsidRPr="00462C57">
        <w:rPr>
          <w:rFonts w:ascii="Times New Roman" w:hAnsi="Times New Roman" w:cs="Times New Roman"/>
        </w:rPr>
        <w:t>literal é ambíguo ou indeterm</w:t>
      </w:r>
      <w:r w:rsidR="009E703D" w:rsidRPr="00462C57">
        <w:rPr>
          <w:rFonts w:ascii="Times New Roman" w:hAnsi="Times New Roman" w:cs="Times New Roman"/>
        </w:rPr>
        <w:t xml:space="preserve">inado. O que ocorre quando o legislador </w:t>
      </w:r>
      <w:r w:rsidR="00731466" w:rsidRPr="00462C57">
        <w:rPr>
          <w:rFonts w:ascii="Times New Roman" w:hAnsi="Times New Roman" w:cs="Times New Roman"/>
        </w:rPr>
        <w:t xml:space="preserve">usa expressões </w:t>
      </w:r>
      <w:proofErr w:type="spellStart"/>
      <w:r w:rsidR="00731466" w:rsidRPr="00462C57">
        <w:rPr>
          <w:rFonts w:ascii="Times New Roman" w:hAnsi="Times New Roman" w:cs="Times New Roman"/>
          <w:i/>
          <w:iCs/>
        </w:rPr>
        <w:t>pluri-significativas</w:t>
      </w:r>
      <w:proofErr w:type="spellEnd"/>
      <w:r w:rsidR="00731466" w:rsidRPr="00462C57">
        <w:rPr>
          <w:rFonts w:ascii="Times New Roman" w:hAnsi="Times New Roman" w:cs="Times New Roman"/>
          <w:i/>
          <w:iCs/>
        </w:rPr>
        <w:t xml:space="preserve">, </w:t>
      </w:r>
      <w:r w:rsidR="00731466" w:rsidRPr="00462C57">
        <w:rPr>
          <w:rFonts w:ascii="Times New Roman" w:hAnsi="Times New Roman" w:cs="Times New Roman"/>
        </w:rPr>
        <w:t xml:space="preserve">isto é; </w:t>
      </w:r>
      <w:r w:rsidR="004D09EB" w:rsidRPr="00462C57">
        <w:rPr>
          <w:rFonts w:ascii="Times New Roman" w:hAnsi="Times New Roman" w:cs="Times New Roman"/>
        </w:rPr>
        <w:t>expressões cujo sentido comum das palavras comporta ma</w:t>
      </w:r>
      <w:r w:rsidR="007626D8" w:rsidRPr="00462C57">
        <w:rPr>
          <w:rFonts w:ascii="Times New Roman" w:hAnsi="Times New Roman" w:cs="Times New Roman"/>
        </w:rPr>
        <w:t xml:space="preserve">is do que um significado. </w:t>
      </w:r>
      <w:r w:rsidR="007626D8" w:rsidRPr="00462C57">
        <w:rPr>
          <w:rFonts w:ascii="Times New Roman" w:hAnsi="Times New Roman" w:cs="Times New Roman"/>
          <w:b/>
          <w:bCs/>
          <w:u w:val="single"/>
        </w:rPr>
        <w:t>Exemplo</w:t>
      </w:r>
      <w:r w:rsidR="007626D8" w:rsidRPr="00462C57">
        <w:rPr>
          <w:rFonts w:ascii="Times New Roman" w:hAnsi="Times New Roman" w:cs="Times New Roman"/>
        </w:rPr>
        <w:t xml:space="preserve">: </w:t>
      </w:r>
      <w:r w:rsidR="00C12C69" w:rsidRPr="00462C57">
        <w:rPr>
          <w:rFonts w:ascii="Times New Roman" w:hAnsi="Times New Roman" w:cs="Times New Roman"/>
        </w:rPr>
        <w:t xml:space="preserve">A palavra </w:t>
      </w:r>
      <w:r w:rsidR="009A520F" w:rsidRPr="00462C57">
        <w:rPr>
          <w:rFonts w:ascii="Times New Roman" w:hAnsi="Times New Roman" w:cs="Times New Roman"/>
        </w:rPr>
        <w:t xml:space="preserve">“homem” pode ter significado, em termos amplos, de ser </w:t>
      </w:r>
      <w:r w:rsidR="00A04316" w:rsidRPr="00462C57">
        <w:rPr>
          <w:rFonts w:ascii="Times New Roman" w:hAnsi="Times New Roman" w:cs="Times New Roman"/>
        </w:rPr>
        <w:t>humano</w:t>
      </w:r>
      <w:r w:rsidR="00882FA8" w:rsidRPr="00462C57">
        <w:rPr>
          <w:rFonts w:ascii="Times New Roman" w:hAnsi="Times New Roman" w:cs="Times New Roman"/>
        </w:rPr>
        <w:t xml:space="preserve">, ou ter o </w:t>
      </w:r>
      <w:proofErr w:type="gramStart"/>
      <w:r w:rsidR="00882FA8" w:rsidRPr="00462C57">
        <w:rPr>
          <w:rFonts w:ascii="Times New Roman" w:hAnsi="Times New Roman" w:cs="Times New Roman"/>
        </w:rPr>
        <w:t xml:space="preserve">significado </w:t>
      </w:r>
      <w:r w:rsidR="003E4082" w:rsidRPr="00462C57">
        <w:rPr>
          <w:rFonts w:ascii="Times New Roman" w:hAnsi="Times New Roman" w:cs="Times New Roman"/>
        </w:rPr>
        <w:t>,</w:t>
      </w:r>
      <w:proofErr w:type="gramEnd"/>
      <w:r w:rsidR="003E4082" w:rsidRPr="00462C57">
        <w:rPr>
          <w:rFonts w:ascii="Times New Roman" w:hAnsi="Times New Roman" w:cs="Times New Roman"/>
        </w:rPr>
        <w:t xml:space="preserve"> em termos </w:t>
      </w:r>
      <w:r w:rsidR="00E972AA" w:rsidRPr="00462C57">
        <w:rPr>
          <w:rFonts w:ascii="Times New Roman" w:hAnsi="Times New Roman" w:cs="Times New Roman"/>
        </w:rPr>
        <w:t xml:space="preserve">restritivos, de pessoa </w:t>
      </w:r>
      <w:r w:rsidR="00DB1014" w:rsidRPr="00462C57">
        <w:rPr>
          <w:rFonts w:ascii="Times New Roman" w:hAnsi="Times New Roman" w:cs="Times New Roman"/>
        </w:rPr>
        <w:t xml:space="preserve">do </w:t>
      </w:r>
      <w:r w:rsidR="00E22FC7" w:rsidRPr="00462C57">
        <w:rPr>
          <w:rFonts w:ascii="Times New Roman" w:hAnsi="Times New Roman" w:cs="Times New Roman"/>
        </w:rPr>
        <w:t xml:space="preserve">sexo masculino. Nestes casos, cabe o </w:t>
      </w:r>
      <w:r w:rsidR="00E22FC7" w:rsidRPr="00462C57">
        <w:rPr>
          <w:rFonts w:ascii="Times New Roman" w:hAnsi="Times New Roman" w:cs="Times New Roman"/>
        </w:rPr>
        <w:lastRenderedPageBreak/>
        <w:t>int</w:t>
      </w:r>
      <w:r w:rsidR="00BA3E90" w:rsidRPr="00462C57">
        <w:rPr>
          <w:rFonts w:ascii="Times New Roman" w:hAnsi="Times New Roman" w:cs="Times New Roman"/>
        </w:rPr>
        <w:t>érprete</w:t>
      </w:r>
      <w:r w:rsidR="0085462C" w:rsidRPr="00462C57">
        <w:rPr>
          <w:rFonts w:ascii="Times New Roman" w:hAnsi="Times New Roman" w:cs="Times New Roman"/>
        </w:rPr>
        <w:t xml:space="preserve"> fixar um dos significados</w:t>
      </w:r>
      <w:r w:rsidR="007866E7" w:rsidRPr="00462C57">
        <w:rPr>
          <w:rFonts w:ascii="Times New Roman" w:hAnsi="Times New Roman" w:cs="Times New Roman"/>
        </w:rPr>
        <w:t xml:space="preserve"> possíveis, que deverá </w:t>
      </w:r>
      <w:r w:rsidR="008A5C96" w:rsidRPr="00462C57">
        <w:rPr>
          <w:rFonts w:ascii="Times New Roman" w:hAnsi="Times New Roman" w:cs="Times New Roman"/>
        </w:rPr>
        <w:t>ser escolhido atendendo ao elem</w:t>
      </w:r>
      <w:r w:rsidR="000E0EC2" w:rsidRPr="00462C57">
        <w:rPr>
          <w:rFonts w:ascii="Times New Roman" w:hAnsi="Times New Roman" w:cs="Times New Roman"/>
        </w:rPr>
        <w:t>e</w:t>
      </w:r>
      <w:r w:rsidR="008A5C96" w:rsidRPr="00462C57">
        <w:rPr>
          <w:rFonts w:ascii="Times New Roman" w:hAnsi="Times New Roman" w:cs="Times New Roman"/>
        </w:rPr>
        <w:t>nto</w:t>
      </w:r>
      <w:r w:rsidR="00DC610C" w:rsidRPr="00462C57">
        <w:rPr>
          <w:rFonts w:ascii="Times New Roman" w:hAnsi="Times New Roman" w:cs="Times New Roman"/>
        </w:rPr>
        <w:t xml:space="preserve"> lógico da interpretação</w:t>
      </w:r>
      <w:r w:rsidR="009C551F" w:rsidRPr="00462C57">
        <w:rPr>
          <w:rFonts w:ascii="Times New Roman" w:hAnsi="Times New Roman" w:cs="Times New Roman"/>
        </w:rPr>
        <w:t>. Assim, falamos de</w:t>
      </w:r>
      <w:r w:rsidR="00241686" w:rsidRPr="00462C57">
        <w:rPr>
          <w:rFonts w:ascii="Times New Roman" w:hAnsi="Times New Roman" w:cs="Times New Roman"/>
        </w:rPr>
        <w:t>:</w:t>
      </w:r>
    </w:p>
    <w:p w14:paraId="7F84C611" w14:textId="564DB9A5" w:rsidR="00237ED4" w:rsidRPr="00462C57" w:rsidRDefault="0035371E" w:rsidP="00462C57">
      <w:pPr>
        <w:pStyle w:val="PargrafodaLista"/>
        <w:numPr>
          <w:ilvl w:val="0"/>
          <w:numId w:val="28"/>
        </w:numPr>
        <w:spacing w:line="360" w:lineRule="auto"/>
        <w:rPr>
          <w:rFonts w:ascii="Times New Roman" w:hAnsi="Times New Roman" w:cs="Times New Roman"/>
          <w:i/>
          <w:iCs/>
          <w:u w:val="single"/>
        </w:rPr>
      </w:pPr>
      <w:r w:rsidRPr="00462C57">
        <w:rPr>
          <w:rFonts w:ascii="Times New Roman" w:hAnsi="Times New Roman" w:cs="Times New Roman"/>
          <w:i/>
          <w:iCs/>
          <w:u w:val="single"/>
        </w:rPr>
        <w:t>Interp</w:t>
      </w:r>
      <w:r w:rsidR="0006034E" w:rsidRPr="00462C57">
        <w:rPr>
          <w:rFonts w:ascii="Times New Roman" w:hAnsi="Times New Roman" w:cs="Times New Roman"/>
          <w:i/>
          <w:iCs/>
          <w:u w:val="single"/>
        </w:rPr>
        <w:t>retação declar</w:t>
      </w:r>
      <w:r w:rsidR="009819C1" w:rsidRPr="00462C57">
        <w:rPr>
          <w:rFonts w:ascii="Times New Roman" w:hAnsi="Times New Roman" w:cs="Times New Roman"/>
          <w:i/>
          <w:iCs/>
          <w:u w:val="single"/>
        </w:rPr>
        <w:t>ativa lata</w:t>
      </w:r>
      <w:r w:rsidR="00406B77" w:rsidRPr="00462C57">
        <w:rPr>
          <w:rFonts w:ascii="Times New Roman" w:hAnsi="Times New Roman" w:cs="Times New Roman"/>
        </w:rPr>
        <w:t>- se o int</w:t>
      </w:r>
      <w:r w:rsidR="00AA2418" w:rsidRPr="00462C57">
        <w:rPr>
          <w:rFonts w:ascii="Times New Roman" w:hAnsi="Times New Roman" w:cs="Times New Roman"/>
        </w:rPr>
        <w:t xml:space="preserve">érprete opta pelo significado </w:t>
      </w:r>
      <w:r w:rsidR="002B44BC" w:rsidRPr="00462C57">
        <w:rPr>
          <w:rFonts w:ascii="Times New Roman" w:hAnsi="Times New Roman" w:cs="Times New Roman"/>
        </w:rPr>
        <w:t xml:space="preserve">mais extenso. Exemplo: </w:t>
      </w:r>
      <w:r w:rsidR="00D052DC" w:rsidRPr="00462C57">
        <w:rPr>
          <w:rFonts w:ascii="Times New Roman" w:hAnsi="Times New Roman" w:cs="Times New Roman"/>
        </w:rPr>
        <w:t xml:space="preserve">Quando opta pelo </w:t>
      </w:r>
      <w:r w:rsidR="004407BF" w:rsidRPr="00462C57">
        <w:rPr>
          <w:rFonts w:ascii="Times New Roman" w:hAnsi="Times New Roman" w:cs="Times New Roman"/>
        </w:rPr>
        <w:t>significado</w:t>
      </w:r>
      <w:r w:rsidR="009C35C0" w:rsidRPr="00462C57">
        <w:rPr>
          <w:rFonts w:ascii="Times New Roman" w:hAnsi="Times New Roman" w:cs="Times New Roman"/>
        </w:rPr>
        <w:t xml:space="preserve"> de “ser humano”</w:t>
      </w:r>
      <w:r w:rsidR="001319CD" w:rsidRPr="00462C57">
        <w:rPr>
          <w:rFonts w:ascii="Times New Roman" w:hAnsi="Times New Roman" w:cs="Times New Roman"/>
        </w:rPr>
        <w:t xml:space="preserve">, como </w:t>
      </w:r>
      <w:r w:rsidR="00CB4BBA" w:rsidRPr="00462C57">
        <w:rPr>
          <w:rFonts w:ascii="Times New Roman" w:hAnsi="Times New Roman" w:cs="Times New Roman"/>
        </w:rPr>
        <w:t>é o caso d</w:t>
      </w:r>
      <w:r w:rsidR="00071A08" w:rsidRPr="00462C57">
        <w:rPr>
          <w:rFonts w:ascii="Times New Roman" w:hAnsi="Times New Roman" w:cs="Times New Roman"/>
        </w:rPr>
        <w:t xml:space="preserve">o </w:t>
      </w:r>
      <w:proofErr w:type="spellStart"/>
      <w:r w:rsidR="00071A08" w:rsidRPr="00462C57">
        <w:rPr>
          <w:rFonts w:ascii="Times New Roman" w:hAnsi="Times New Roman" w:cs="Times New Roman"/>
        </w:rPr>
        <w:t>art</w:t>
      </w:r>
      <w:proofErr w:type="spellEnd"/>
      <w:r w:rsidR="00071A08" w:rsidRPr="00462C57">
        <w:rPr>
          <w:rFonts w:ascii="Times New Roman" w:hAnsi="Times New Roman" w:cs="Times New Roman"/>
        </w:rPr>
        <w:t>. 362</w:t>
      </w:r>
      <w:r w:rsidR="001E2C9C" w:rsidRPr="00462C57">
        <w:rPr>
          <w:rFonts w:ascii="Times New Roman" w:hAnsi="Times New Roman" w:cs="Times New Roman"/>
        </w:rPr>
        <w:t>º do C.C</w:t>
      </w:r>
    </w:p>
    <w:p w14:paraId="7ED7D344" w14:textId="59945147" w:rsidR="008E4869" w:rsidRPr="00462C57" w:rsidRDefault="008E4869" w:rsidP="00462C57">
      <w:pPr>
        <w:pStyle w:val="PargrafodaLista"/>
        <w:numPr>
          <w:ilvl w:val="0"/>
          <w:numId w:val="28"/>
        </w:numPr>
        <w:spacing w:line="360" w:lineRule="auto"/>
        <w:rPr>
          <w:rFonts w:ascii="Times New Roman" w:hAnsi="Times New Roman" w:cs="Times New Roman"/>
          <w:i/>
          <w:iCs/>
          <w:u w:val="single"/>
        </w:rPr>
      </w:pPr>
      <w:r w:rsidRPr="00462C57">
        <w:rPr>
          <w:rFonts w:ascii="Times New Roman" w:hAnsi="Times New Roman" w:cs="Times New Roman"/>
          <w:i/>
          <w:iCs/>
          <w:u w:val="single"/>
        </w:rPr>
        <w:t>Interpretação declarativa restrita-</w:t>
      </w:r>
      <w:r w:rsidRPr="00462C57">
        <w:rPr>
          <w:rFonts w:ascii="Times New Roman" w:hAnsi="Times New Roman" w:cs="Times New Roman"/>
          <w:u w:val="single"/>
        </w:rPr>
        <w:t xml:space="preserve"> </w:t>
      </w:r>
      <w:r w:rsidRPr="00462C57">
        <w:rPr>
          <w:rFonts w:ascii="Times New Roman" w:hAnsi="Times New Roman" w:cs="Times New Roman"/>
        </w:rPr>
        <w:t xml:space="preserve">se o interprete opta </w:t>
      </w:r>
      <w:r w:rsidR="00DB7621" w:rsidRPr="00462C57">
        <w:rPr>
          <w:rFonts w:ascii="Times New Roman" w:hAnsi="Times New Roman" w:cs="Times New Roman"/>
        </w:rPr>
        <w:t>pelo significado menos extenso</w:t>
      </w:r>
      <w:r w:rsidR="007C2645" w:rsidRPr="00462C57">
        <w:rPr>
          <w:rFonts w:ascii="Times New Roman" w:hAnsi="Times New Roman" w:cs="Times New Roman"/>
        </w:rPr>
        <w:t xml:space="preserve">. Exemplo: quando opta pelo significado de pessoa </w:t>
      </w:r>
      <w:r w:rsidR="005B4222" w:rsidRPr="00462C57">
        <w:rPr>
          <w:rFonts w:ascii="Times New Roman" w:hAnsi="Times New Roman" w:cs="Times New Roman"/>
        </w:rPr>
        <w:t>do sexo masculino.</w:t>
      </w:r>
    </w:p>
    <w:p w14:paraId="29FEF460" w14:textId="56C6575F" w:rsidR="005B4222" w:rsidRPr="00462C57" w:rsidRDefault="005B4222" w:rsidP="00462C57">
      <w:pPr>
        <w:pStyle w:val="PargrafodaLista"/>
        <w:numPr>
          <w:ilvl w:val="0"/>
          <w:numId w:val="28"/>
        </w:numPr>
        <w:spacing w:line="360" w:lineRule="auto"/>
        <w:rPr>
          <w:rFonts w:ascii="Times New Roman" w:hAnsi="Times New Roman" w:cs="Times New Roman"/>
          <w:i/>
          <w:iCs/>
          <w:u w:val="single"/>
        </w:rPr>
      </w:pPr>
      <w:r w:rsidRPr="00462C57">
        <w:rPr>
          <w:rFonts w:ascii="Times New Roman" w:hAnsi="Times New Roman" w:cs="Times New Roman"/>
          <w:i/>
          <w:iCs/>
          <w:u w:val="single"/>
        </w:rPr>
        <w:t>Inter</w:t>
      </w:r>
      <w:r w:rsidR="0020679A" w:rsidRPr="00462C57">
        <w:rPr>
          <w:rFonts w:ascii="Times New Roman" w:hAnsi="Times New Roman" w:cs="Times New Roman"/>
          <w:i/>
          <w:iCs/>
          <w:u w:val="single"/>
        </w:rPr>
        <w:t xml:space="preserve">pretação </w:t>
      </w:r>
      <w:r w:rsidR="00C44B8A" w:rsidRPr="00462C57">
        <w:rPr>
          <w:rFonts w:ascii="Times New Roman" w:hAnsi="Times New Roman" w:cs="Times New Roman"/>
          <w:i/>
          <w:iCs/>
          <w:u w:val="single"/>
        </w:rPr>
        <w:t>declarativa média</w:t>
      </w:r>
      <w:r w:rsidR="00D5202E" w:rsidRPr="00462C57">
        <w:rPr>
          <w:rFonts w:ascii="Times New Roman" w:hAnsi="Times New Roman" w:cs="Times New Roman"/>
          <w:i/>
          <w:iCs/>
          <w:u w:val="single"/>
        </w:rPr>
        <w:t>-</w:t>
      </w:r>
      <w:r w:rsidR="00D5202E" w:rsidRPr="00462C57">
        <w:rPr>
          <w:rFonts w:ascii="Times New Roman" w:hAnsi="Times New Roman" w:cs="Times New Roman"/>
        </w:rPr>
        <w:t xml:space="preserve"> se o interprete não tem </w:t>
      </w:r>
      <w:r w:rsidR="00DD5325" w:rsidRPr="00462C57">
        <w:rPr>
          <w:rFonts w:ascii="Times New Roman" w:hAnsi="Times New Roman" w:cs="Times New Roman"/>
        </w:rPr>
        <w:t xml:space="preserve">que optar por um destes sentidos, e </w:t>
      </w:r>
      <w:r w:rsidR="006B231E" w:rsidRPr="00462C57">
        <w:rPr>
          <w:rFonts w:ascii="Times New Roman" w:hAnsi="Times New Roman" w:cs="Times New Roman"/>
        </w:rPr>
        <w:t>ado</w:t>
      </w:r>
      <w:r w:rsidR="00DD5325" w:rsidRPr="00462C57">
        <w:rPr>
          <w:rFonts w:ascii="Times New Roman" w:hAnsi="Times New Roman" w:cs="Times New Roman"/>
        </w:rPr>
        <w:t xml:space="preserve">ta </w:t>
      </w:r>
      <w:r w:rsidR="006805EB" w:rsidRPr="00462C57">
        <w:rPr>
          <w:rFonts w:ascii="Times New Roman" w:hAnsi="Times New Roman" w:cs="Times New Roman"/>
        </w:rPr>
        <w:t xml:space="preserve">o seu significado </w:t>
      </w:r>
      <w:r w:rsidR="001B56F5" w:rsidRPr="00462C57">
        <w:rPr>
          <w:rFonts w:ascii="Times New Roman" w:hAnsi="Times New Roman" w:cs="Times New Roman"/>
        </w:rPr>
        <w:t>mais comum ou frequente.</w:t>
      </w:r>
    </w:p>
    <w:p w14:paraId="1212C61C" w14:textId="2F8E053A" w:rsidR="001B56F5" w:rsidRPr="00462C57" w:rsidRDefault="001B56F5" w:rsidP="00462C57">
      <w:pPr>
        <w:spacing w:line="360" w:lineRule="auto"/>
        <w:rPr>
          <w:rFonts w:ascii="Times New Roman" w:hAnsi="Times New Roman" w:cs="Times New Roman"/>
          <w:i/>
          <w:iCs/>
          <w:u w:val="single"/>
        </w:rPr>
      </w:pPr>
    </w:p>
    <w:p w14:paraId="766B4A39" w14:textId="0F549F90" w:rsidR="001B56F5" w:rsidRPr="00462C57" w:rsidRDefault="001B56F5" w:rsidP="00462C57">
      <w:pPr>
        <w:pStyle w:val="PargrafodaLista"/>
        <w:numPr>
          <w:ilvl w:val="0"/>
          <w:numId w:val="29"/>
        </w:numPr>
        <w:spacing w:line="360" w:lineRule="auto"/>
        <w:rPr>
          <w:rFonts w:ascii="Times New Roman" w:hAnsi="Times New Roman" w:cs="Times New Roman"/>
          <w:i/>
          <w:iCs/>
          <w:u w:val="single"/>
        </w:rPr>
      </w:pPr>
      <w:r w:rsidRPr="00462C57">
        <w:rPr>
          <w:rFonts w:ascii="Times New Roman" w:hAnsi="Times New Roman" w:cs="Times New Roman"/>
          <w:u w:val="single"/>
        </w:rPr>
        <w:t>Interpretação extensiva e restritiva</w:t>
      </w:r>
      <w:r w:rsidR="00BF76FE" w:rsidRPr="00462C57">
        <w:rPr>
          <w:rFonts w:ascii="Times New Roman" w:hAnsi="Times New Roman" w:cs="Times New Roman"/>
          <w:u w:val="single"/>
        </w:rPr>
        <w:t xml:space="preserve">: </w:t>
      </w:r>
      <w:r w:rsidR="00BF76FE" w:rsidRPr="00462C57">
        <w:rPr>
          <w:rFonts w:ascii="Times New Roman" w:hAnsi="Times New Roman" w:cs="Times New Roman"/>
        </w:rPr>
        <w:t>E</w:t>
      </w:r>
      <w:r w:rsidR="00A27A87" w:rsidRPr="00462C57">
        <w:rPr>
          <w:rFonts w:ascii="Times New Roman" w:hAnsi="Times New Roman" w:cs="Times New Roman"/>
        </w:rPr>
        <w:t xml:space="preserve">stas modalidades de interpretação </w:t>
      </w:r>
      <w:r w:rsidR="00A156A7" w:rsidRPr="00462C57">
        <w:rPr>
          <w:rFonts w:ascii="Times New Roman" w:hAnsi="Times New Roman" w:cs="Times New Roman"/>
        </w:rPr>
        <w:t xml:space="preserve">ocorrem quando, da análise da relação entre o elemento </w:t>
      </w:r>
      <w:r w:rsidR="00593C6B" w:rsidRPr="00462C57">
        <w:rPr>
          <w:rFonts w:ascii="Times New Roman" w:hAnsi="Times New Roman" w:cs="Times New Roman"/>
        </w:rPr>
        <w:t>lógico e o literal, se apura</w:t>
      </w:r>
      <w:r w:rsidR="006B6A1D" w:rsidRPr="00462C57">
        <w:rPr>
          <w:rFonts w:ascii="Times New Roman" w:hAnsi="Times New Roman" w:cs="Times New Roman"/>
        </w:rPr>
        <w:t xml:space="preserve"> que existe </w:t>
      </w:r>
      <w:r w:rsidR="004B055B" w:rsidRPr="00462C57">
        <w:rPr>
          <w:rFonts w:ascii="Times New Roman" w:hAnsi="Times New Roman" w:cs="Times New Roman"/>
        </w:rPr>
        <w:t xml:space="preserve">uma desarmonia entre a letra e o </w:t>
      </w:r>
      <w:proofErr w:type="gramStart"/>
      <w:r w:rsidR="004B055B" w:rsidRPr="00462C57">
        <w:rPr>
          <w:rFonts w:ascii="Times New Roman" w:hAnsi="Times New Roman" w:cs="Times New Roman"/>
        </w:rPr>
        <w:t>espirito</w:t>
      </w:r>
      <w:proofErr w:type="gramEnd"/>
      <w:r w:rsidR="004B055B" w:rsidRPr="00462C57">
        <w:rPr>
          <w:rFonts w:ascii="Times New Roman" w:hAnsi="Times New Roman" w:cs="Times New Roman"/>
        </w:rPr>
        <w:t xml:space="preserve"> </w:t>
      </w:r>
      <w:r w:rsidR="00A54490" w:rsidRPr="00462C57">
        <w:rPr>
          <w:rFonts w:ascii="Times New Roman" w:hAnsi="Times New Roman" w:cs="Times New Roman"/>
        </w:rPr>
        <w:t xml:space="preserve">da lei, isto porque </w:t>
      </w:r>
      <w:r w:rsidR="00EA386C" w:rsidRPr="00462C57">
        <w:rPr>
          <w:rFonts w:ascii="Times New Roman" w:hAnsi="Times New Roman" w:cs="Times New Roman"/>
        </w:rPr>
        <w:t xml:space="preserve">o legislador </w:t>
      </w:r>
      <w:r w:rsidR="000856F0" w:rsidRPr="00462C57">
        <w:rPr>
          <w:rFonts w:ascii="Times New Roman" w:hAnsi="Times New Roman" w:cs="Times New Roman"/>
        </w:rPr>
        <w:t>não foi feliz nas expressões</w:t>
      </w:r>
      <w:r w:rsidR="002825A9" w:rsidRPr="00462C57">
        <w:rPr>
          <w:rFonts w:ascii="Times New Roman" w:hAnsi="Times New Roman" w:cs="Times New Roman"/>
        </w:rPr>
        <w:t xml:space="preserve"> que usou. Nestes casos, o int</w:t>
      </w:r>
      <w:r w:rsidR="000A1624" w:rsidRPr="00462C57">
        <w:rPr>
          <w:rFonts w:ascii="Times New Roman" w:hAnsi="Times New Roman" w:cs="Times New Roman"/>
        </w:rPr>
        <w:t xml:space="preserve">érprete está autorizado a fazer </w:t>
      </w:r>
      <w:r w:rsidR="007B06A1" w:rsidRPr="00462C57">
        <w:rPr>
          <w:rFonts w:ascii="Times New Roman" w:hAnsi="Times New Roman" w:cs="Times New Roman"/>
        </w:rPr>
        <w:t>uma retific</w:t>
      </w:r>
      <w:r w:rsidR="00617DEF" w:rsidRPr="00462C57">
        <w:rPr>
          <w:rFonts w:ascii="Times New Roman" w:hAnsi="Times New Roman" w:cs="Times New Roman"/>
        </w:rPr>
        <w:t>a</w:t>
      </w:r>
      <w:r w:rsidR="007B06A1" w:rsidRPr="00462C57">
        <w:rPr>
          <w:rFonts w:ascii="Times New Roman" w:hAnsi="Times New Roman" w:cs="Times New Roman"/>
        </w:rPr>
        <w:t xml:space="preserve">ção </w:t>
      </w:r>
      <w:r w:rsidR="00617DEF" w:rsidRPr="00462C57">
        <w:rPr>
          <w:rFonts w:ascii="Times New Roman" w:hAnsi="Times New Roman" w:cs="Times New Roman"/>
        </w:rPr>
        <w:t xml:space="preserve">do sentido literal, por consideração </w:t>
      </w:r>
      <w:r w:rsidR="0026607E" w:rsidRPr="00462C57">
        <w:rPr>
          <w:rFonts w:ascii="Times New Roman" w:hAnsi="Times New Roman" w:cs="Times New Roman"/>
        </w:rPr>
        <w:t>do elem</w:t>
      </w:r>
      <w:r w:rsidR="00ED1D45" w:rsidRPr="00462C57">
        <w:rPr>
          <w:rFonts w:ascii="Times New Roman" w:hAnsi="Times New Roman" w:cs="Times New Roman"/>
        </w:rPr>
        <w:t>e</w:t>
      </w:r>
      <w:r w:rsidR="0026607E" w:rsidRPr="00462C57">
        <w:rPr>
          <w:rFonts w:ascii="Times New Roman" w:hAnsi="Times New Roman" w:cs="Times New Roman"/>
        </w:rPr>
        <w:t>nto</w:t>
      </w:r>
      <w:r w:rsidR="00ED1D45" w:rsidRPr="00462C57">
        <w:rPr>
          <w:rFonts w:ascii="Times New Roman" w:hAnsi="Times New Roman" w:cs="Times New Roman"/>
        </w:rPr>
        <w:t xml:space="preserve"> </w:t>
      </w:r>
      <w:r w:rsidR="00C95BA5" w:rsidRPr="00462C57">
        <w:rPr>
          <w:rFonts w:ascii="Times New Roman" w:hAnsi="Times New Roman" w:cs="Times New Roman"/>
        </w:rPr>
        <w:t>lógico</w:t>
      </w:r>
      <w:r w:rsidR="00671DB1" w:rsidRPr="00462C57">
        <w:rPr>
          <w:rFonts w:ascii="Times New Roman" w:hAnsi="Times New Roman" w:cs="Times New Roman"/>
        </w:rPr>
        <w:t>.</w:t>
      </w:r>
    </w:p>
    <w:p w14:paraId="00D6FDE0" w14:textId="01D46A77" w:rsidR="00CD5F0E" w:rsidRPr="00462C57" w:rsidRDefault="00F0384B" w:rsidP="00462C57">
      <w:pPr>
        <w:pStyle w:val="PargrafodaLista"/>
        <w:numPr>
          <w:ilvl w:val="0"/>
          <w:numId w:val="30"/>
        </w:numPr>
        <w:spacing w:line="360" w:lineRule="auto"/>
        <w:rPr>
          <w:rFonts w:ascii="Times New Roman" w:hAnsi="Times New Roman" w:cs="Times New Roman"/>
          <w:i/>
          <w:iCs/>
          <w:u w:val="single"/>
        </w:rPr>
      </w:pPr>
      <w:r w:rsidRPr="00462C57">
        <w:rPr>
          <w:rFonts w:ascii="Times New Roman" w:hAnsi="Times New Roman" w:cs="Times New Roman"/>
          <w:i/>
          <w:iCs/>
          <w:u w:val="single"/>
        </w:rPr>
        <w:t>I</w:t>
      </w:r>
      <w:r w:rsidR="00B57ED2" w:rsidRPr="00462C57">
        <w:rPr>
          <w:rFonts w:ascii="Times New Roman" w:hAnsi="Times New Roman" w:cs="Times New Roman"/>
          <w:i/>
          <w:iCs/>
          <w:u w:val="single"/>
        </w:rPr>
        <w:t>nterpretação extensiva:</w:t>
      </w:r>
      <w:r w:rsidR="001814EA" w:rsidRPr="00462C57">
        <w:rPr>
          <w:rFonts w:ascii="Times New Roman" w:hAnsi="Times New Roman" w:cs="Times New Roman"/>
        </w:rPr>
        <w:t xml:space="preserve"> Verifica-se quando o legislador </w:t>
      </w:r>
      <w:r w:rsidR="00676B82" w:rsidRPr="00462C57">
        <w:rPr>
          <w:rFonts w:ascii="Times New Roman" w:hAnsi="Times New Roman" w:cs="Times New Roman"/>
        </w:rPr>
        <w:t xml:space="preserve">disse menos do que queria dizer- o sentido </w:t>
      </w:r>
      <w:r w:rsidR="0090674C" w:rsidRPr="00462C57">
        <w:rPr>
          <w:rFonts w:ascii="Times New Roman" w:hAnsi="Times New Roman" w:cs="Times New Roman"/>
        </w:rPr>
        <w:t xml:space="preserve">literal é mais estrito que o sentido real- e o interprete </w:t>
      </w:r>
      <w:r w:rsidR="00370959" w:rsidRPr="00462C57">
        <w:rPr>
          <w:rFonts w:ascii="Times New Roman" w:hAnsi="Times New Roman" w:cs="Times New Roman"/>
        </w:rPr>
        <w:t>deve estender a letra da lei, em função dos elem</w:t>
      </w:r>
      <w:r w:rsidR="000A2598" w:rsidRPr="00462C57">
        <w:rPr>
          <w:rFonts w:ascii="Times New Roman" w:hAnsi="Times New Roman" w:cs="Times New Roman"/>
        </w:rPr>
        <w:t>entos lógicos da interpretação</w:t>
      </w:r>
      <w:r w:rsidR="008C41A9" w:rsidRPr="00462C57">
        <w:rPr>
          <w:rFonts w:ascii="Times New Roman" w:hAnsi="Times New Roman" w:cs="Times New Roman"/>
        </w:rPr>
        <w:t xml:space="preserve">. Exemplo: </w:t>
      </w:r>
      <w:r w:rsidR="000801C2" w:rsidRPr="00462C57">
        <w:rPr>
          <w:rFonts w:ascii="Times New Roman" w:hAnsi="Times New Roman" w:cs="Times New Roman"/>
        </w:rPr>
        <w:t>Quant</w:t>
      </w:r>
      <w:r w:rsidR="00CB2A31" w:rsidRPr="00462C57">
        <w:rPr>
          <w:rFonts w:ascii="Times New Roman" w:hAnsi="Times New Roman" w:cs="Times New Roman"/>
        </w:rPr>
        <w:t xml:space="preserve">o ao </w:t>
      </w:r>
      <w:proofErr w:type="spellStart"/>
      <w:r w:rsidR="00CB2A31" w:rsidRPr="00462C57">
        <w:rPr>
          <w:rFonts w:ascii="Times New Roman" w:hAnsi="Times New Roman" w:cs="Times New Roman"/>
        </w:rPr>
        <w:t>art</w:t>
      </w:r>
      <w:proofErr w:type="spellEnd"/>
      <w:r w:rsidR="007B4F67" w:rsidRPr="00462C57">
        <w:rPr>
          <w:rFonts w:ascii="Times New Roman" w:hAnsi="Times New Roman" w:cs="Times New Roman"/>
        </w:rPr>
        <w:t>. 877</w:t>
      </w:r>
      <w:r w:rsidR="00365ED5" w:rsidRPr="00462C57">
        <w:rPr>
          <w:rFonts w:ascii="Times New Roman" w:hAnsi="Times New Roman" w:cs="Times New Roman"/>
        </w:rPr>
        <w:t xml:space="preserve">º do C.C, </w:t>
      </w:r>
      <w:r w:rsidR="00B51E16" w:rsidRPr="00462C57">
        <w:rPr>
          <w:rFonts w:ascii="Times New Roman" w:hAnsi="Times New Roman" w:cs="Times New Roman"/>
        </w:rPr>
        <w:t>“Há 2 avós que têm 2 bisnetos.” Quando a lei fala em avós quer também abranger os pais dos avós ou refere-se apenas aos pais dos pais? Se lêssemos literalmente o artigo, nós consideraríamos que apenas os avós é que estariam sujeitos a esta restrição. Estendemos a letra da lei aos bisavós. É uma interpretação extensiva, estamos a estender a letra da lei atendendo à sua finalidade essencial, tem um mínimo de percetividade na letra da lei.</w:t>
      </w:r>
    </w:p>
    <w:p w14:paraId="2C8BD7D9" w14:textId="10C6FA6B" w:rsidR="00B35A8A" w:rsidRPr="00462C57" w:rsidRDefault="00CD5F0E" w:rsidP="00462C57">
      <w:pPr>
        <w:pStyle w:val="PargrafodaLista"/>
        <w:numPr>
          <w:ilvl w:val="0"/>
          <w:numId w:val="30"/>
        </w:numPr>
        <w:spacing w:line="360" w:lineRule="auto"/>
        <w:rPr>
          <w:rFonts w:ascii="Times New Roman" w:hAnsi="Times New Roman" w:cs="Times New Roman"/>
          <w:i/>
          <w:iCs/>
          <w:u w:val="single"/>
        </w:rPr>
      </w:pPr>
      <w:r w:rsidRPr="00462C57">
        <w:rPr>
          <w:rFonts w:ascii="Times New Roman" w:hAnsi="Times New Roman" w:cs="Times New Roman"/>
          <w:i/>
          <w:iCs/>
          <w:u w:val="single"/>
        </w:rPr>
        <w:t xml:space="preserve">Interpretação </w:t>
      </w:r>
      <w:r w:rsidR="008B0A93" w:rsidRPr="00462C57">
        <w:rPr>
          <w:rFonts w:ascii="Times New Roman" w:hAnsi="Times New Roman" w:cs="Times New Roman"/>
          <w:i/>
          <w:iCs/>
          <w:u w:val="single"/>
        </w:rPr>
        <w:t>restritiva:</w:t>
      </w:r>
      <w:r w:rsidR="008B0A93" w:rsidRPr="00462C57">
        <w:rPr>
          <w:rFonts w:ascii="Times New Roman" w:hAnsi="Times New Roman" w:cs="Times New Roman"/>
        </w:rPr>
        <w:t xml:space="preserve"> Verifica-se quando o l</w:t>
      </w:r>
      <w:r w:rsidR="001F14AA" w:rsidRPr="00462C57">
        <w:rPr>
          <w:rFonts w:ascii="Times New Roman" w:hAnsi="Times New Roman" w:cs="Times New Roman"/>
        </w:rPr>
        <w:t xml:space="preserve">egislador disse mais do que </w:t>
      </w:r>
      <w:r w:rsidR="0005749D" w:rsidRPr="00462C57">
        <w:rPr>
          <w:rFonts w:ascii="Times New Roman" w:hAnsi="Times New Roman" w:cs="Times New Roman"/>
        </w:rPr>
        <w:t xml:space="preserve">queria dizer – o sentido literal é mais amplo </w:t>
      </w:r>
      <w:r w:rsidR="000453BC" w:rsidRPr="00462C57">
        <w:rPr>
          <w:rFonts w:ascii="Times New Roman" w:hAnsi="Times New Roman" w:cs="Times New Roman"/>
        </w:rPr>
        <w:t xml:space="preserve">que o sentido real- e o interprete </w:t>
      </w:r>
      <w:r w:rsidR="005A594B" w:rsidRPr="00462C57">
        <w:rPr>
          <w:rFonts w:ascii="Times New Roman" w:hAnsi="Times New Roman" w:cs="Times New Roman"/>
        </w:rPr>
        <w:t xml:space="preserve">deve limitar </w:t>
      </w:r>
      <w:r w:rsidR="00F11EA1" w:rsidRPr="00462C57">
        <w:rPr>
          <w:rFonts w:ascii="Times New Roman" w:hAnsi="Times New Roman" w:cs="Times New Roman"/>
        </w:rPr>
        <w:t xml:space="preserve">a letra da lei, em função </w:t>
      </w:r>
      <w:r w:rsidR="00A9182B" w:rsidRPr="00462C57">
        <w:rPr>
          <w:rFonts w:ascii="Times New Roman" w:hAnsi="Times New Roman" w:cs="Times New Roman"/>
        </w:rPr>
        <w:t xml:space="preserve">dos elementos </w:t>
      </w:r>
      <w:r w:rsidR="004C5CD7" w:rsidRPr="00462C57">
        <w:rPr>
          <w:rFonts w:ascii="Times New Roman" w:hAnsi="Times New Roman" w:cs="Times New Roman"/>
        </w:rPr>
        <w:t>lógicos da interpretação.</w:t>
      </w:r>
      <w:r w:rsidR="00373684" w:rsidRPr="00462C57">
        <w:rPr>
          <w:rFonts w:ascii="Times New Roman" w:hAnsi="Times New Roman" w:cs="Times New Roman"/>
        </w:rPr>
        <w:t xml:space="preserve"> </w:t>
      </w:r>
      <w:r w:rsidR="00B35A8A" w:rsidRPr="00462C57">
        <w:rPr>
          <w:rFonts w:ascii="Times New Roman" w:hAnsi="Times New Roman" w:cs="Times New Roman"/>
        </w:rPr>
        <w:t xml:space="preserve">Oliveira Ascensão: antes da introdução do divorcio no ordenamento brasileiro havia uma disposição que dizia “o casamento é indissolúvel”. Então uma pessoa viúva ainda se encontra casada? Atendendo aos elementos lógicos de interpretação, o sentido da regra </w:t>
      </w:r>
      <w:r w:rsidR="00B35A8A" w:rsidRPr="00462C57">
        <w:rPr>
          <w:rFonts w:ascii="Times New Roman" w:hAnsi="Times New Roman" w:cs="Times New Roman"/>
        </w:rPr>
        <w:lastRenderedPageBreak/>
        <w:t xml:space="preserve">era que o casamento era indissolúvel apenas para o divórcio, não para casos de viuvez. É uma interpretação restritiva, atendendo aquilo que era a finalidade da lei, entendia-se que no caso em que um dos cônjuges falecia não havia razão para que a pessoa não pudesse contrair novo casamento. Restringia-se a palavra indissolúvel as situações em que o casamento era dissolvido através da vontade de um dos cônjuges, mas não por motivos naturais. </w:t>
      </w:r>
    </w:p>
    <w:p w14:paraId="3C819A30" w14:textId="21853B0F" w:rsidR="004C5030" w:rsidRPr="00462C57" w:rsidRDefault="00F9477C" w:rsidP="00462C57">
      <w:pPr>
        <w:pStyle w:val="PargrafodaLista"/>
        <w:numPr>
          <w:ilvl w:val="0"/>
          <w:numId w:val="31"/>
        </w:numPr>
        <w:spacing w:line="360" w:lineRule="auto"/>
        <w:rPr>
          <w:rFonts w:ascii="Times New Roman" w:hAnsi="Times New Roman" w:cs="Times New Roman"/>
          <w:i/>
          <w:iCs/>
          <w:u w:val="single"/>
        </w:rPr>
      </w:pPr>
      <w:r w:rsidRPr="00462C57">
        <w:rPr>
          <w:rFonts w:ascii="Times New Roman" w:hAnsi="Times New Roman" w:cs="Times New Roman"/>
          <w:b/>
          <w:bCs/>
          <w:i/>
          <w:iCs/>
          <w:u w:val="single"/>
        </w:rPr>
        <w:t xml:space="preserve">Interpretação </w:t>
      </w:r>
      <w:r w:rsidR="0046123A" w:rsidRPr="00462C57">
        <w:rPr>
          <w:rFonts w:ascii="Times New Roman" w:hAnsi="Times New Roman" w:cs="Times New Roman"/>
          <w:b/>
          <w:bCs/>
          <w:i/>
          <w:iCs/>
          <w:u w:val="single"/>
        </w:rPr>
        <w:t>ab-rogante</w:t>
      </w:r>
      <w:r w:rsidR="0046123A" w:rsidRPr="00462C57">
        <w:rPr>
          <w:rFonts w:ascii="Times New Roman" w:hAnsi="Times New Roman" w:cs="Times New Roman"/>
          <w:i/>
          <w:iCs/>
          <w:u w:val="single"/>
        </w:rPr>
        <w:t>:</w:t>
      </w:r>
      <w:r w:rsidR="00E9009F" w:rsidRPr="00462C57">
        <w:rPr>
          <w:rFonts w:ascii="Times New Roman" w:hAnsi="Times New Roman" w:cs="Times New Roman"/>
          <w:i/>
          <w:iCs/>
          <w:u w:val="single"/>
        </w:rPr>
        <w:t xml:space="preserve"> </w:t>
      </w:r>
      <w:r w:rsidR="00E9009F" w:rsidRPr="00462C57">
        <w:rPr>
          <w:rFonts w:ascii="Times New Roman" w:hAnsi="Times New Roman" w:cs="Times New Roman"/>
        </w:rPr>
        <w:t xml:space="preserve">Interpretação </w:t>
      </w:r>
      <w:r w:rsidR="00247EEA" w:rsidRPr="00462C57">
        <w:rPr>
          <w:rFonts w:ascii="Times New Roman" w:hAnsi="Times New Roman" w:cs="Times New Roman"/>
        </w:rPr>
        <w:t xml:space="preserve">ab-rogante é aquela </w:t>
      </w:r>
      <w:r w:rsidR="00A44659" w:rsidRPr="00462C57">
        <w:rPr>
          <w:rFonts w:ascii="Times New Roman" w:hAnsi="Times New Roman" w:cs="Times New Roman"/>
        </w:rPr>
        <w:t xml:space="preserve">em que o intérprete </w:t>
      </w:r>
      <w:r w:rsidR="00F70848" w:rsidRPr="00462C57">
        <w:rPr>
          <w:rFonts w:ascii="Times New Roman" w:hAnsi="Times New Roman" w:cs="Times New Roman"/>
        </w:rPr>
        <w:t xml:space="preserve">reconhece que o sentido </w:t>
      </w:r>
      <w:r w:rsidR="00BB34B3" w:rsidRPr="00462C57">
        <w:rPr>
          <w:rFonts w:ascii="Times New Roman" w:hAnsi="Times New Roman" w:cs="Times New Roman"/>
        </w:rPr>
        <w:t xml:space="preserve">da lei é </w:t>
      </w:r>
      <w:r w:rsidR="002E2F70" w:rsidRPr="00462C57">
        <w:rPr>
          <w:rFonts w:ascii="Times New Roman" w:hAnsi="Times New Roman" w:cs="Times New Roman"/>
        </w:rPr>
        <w:t>indecifrável</w:t>
      </w:r>
      <w:r w:rsidR="00F166E7" w:rsidRPr="00462C57">
        <w:rPr>
          <w:rFonts w:ascii="Times New Roman" w:hAnsi="Times New Roman" w:cs="Times New Roman"/>
        </w:rPr>
        <w:t xml:space="preserve">, ou seja, que é impossível </w:t>
      </w:r>
      <w:r w:rsidR="00275069" w:rsidRPr="00462C57">
        <w:rPr>
          <w:rFonts w:ascii="Times New Roman" w:hAnsi="Times New Roman" w:cs="Times New Roman"/>
        </w:rPr>
        <w:t xml:space="preserve">determinar o seu conteúdo </w:t>
      </w:r>
      <w:r w:rsidR="00F509BA" w:rsidRPr="00462C57">
        <w:rPr>
          <w:rFonts w:ascii="Times New Roman" w:hAnsi="Times New Roman" w:cs="Times New Roman"/>
        </w:rPr>
        <w:t xml:space="preserve">, isto porque existe uma incompatibilidade </w:t>
      </w:r>
      <w:r w:rsidR="005C15FA" w:rsidRPr="00462C57">
        <w:rPr>
          <w:rFonts w:ascii="Times New Roman" w:hAnsi="Times New Roman" w:cs="Times New Roman"/>
        </w:rPr>
        <w:t>ou contradição insan</w:t>
      </w:r>
      <w:r w:rsidR="00D54196" w:rsidRPr="00462C57">
        <w:rPr>
          <w:rFonts w:ascii="Times New Roman" w:hAnsi="Times New Roman" w:cs="Times New Roman"/>
        </w:rPr>
        <w:t xml:space="preserve">ável entre o </w:t>
      </w:r>
      <w:r w:rsidR="00C41491" w:rsidRPr="00462C57">
        <w:rPr>
          <w:rFonts w:ascii="Times New Roman" w:hAnsi="Times New Roman" w:cs="Times New Roman"/>
        </w:rPr>
        <w:t>espírito</w:t>
      </w:r>
      <w:r w:rsidR="00D54196" w:rsidRPr="00462C57">
        <w:rPr>
          <w:rFonts w:ascii="Times New Roman" w:hAnsi="Times New Roman" w:cs="Times New Roman"/>
        </w:rPr>
        <w:t xml:space="preserve"> </w:t>
      </w:r>
      <w:r w:rsidR="0000097F" w:rsidRPr="00462C57">
        <w:rPr>
          <w:rFonts w:ascii="Times New Roman" w:hAnsi="Times New Roman" w:cs="Times New Roman"/>
        </w:rPr>
        <w:t xml:space="preserve">e a letra da lei- </w:t>
      </w:r>
      <w:r w:rsidR="00497A01" w:rsidRPr="00462C57">
        <w:rPr>
          <w:rFonts w:ascii="Times New Roman" w:hAnsi="Times New Roman" w:cs="Times New Roman"/>
        </w:rPr>
        <w:t xml:space="preserve">do confronto entre a letra e o espirito </w:t>
      </w:r>
      <w:r w:rsidR="002B4EBE" w:rsidRPr="00462C57">
        <w:rPr>
          <w:rFonts w:ascii="Times New Roman" w:hAnsi="Times New Roman" w:cs="Times New Roman"/>
        </w:rPr>
        <w:t xml:space="preserve">não é possível retirar qualquer sentido </w:t>
      </w:r>
      <w:r w:rsidR="004865F3" w:rsidRPr="00462C57">
        <w:rPr>
          <w:rFonts w:ascii="Times New Roman" w:hAnsi="Times New Roman" w:cs="Times New Roman"/>
        </w:rPr>
        <w:t>ou significado à lei. Por estes motivos</w:t>
      </w:r>
      <w:r w:rsidR="00DD41E9" w:rsidRPr="00462C57">
        <w:rPr>
          <w:rFonts w:ascii="Times New Roman" w:hAnsi="Times New Roman" w:cs="Times New Roman"/>
        </w:rPr>
        <w:t xml:space="preserve">, o intérprete </w:t>
      </w:r>
      <w:r w:rsidR="0024344C" w:rsidRPr="00462C57">
        <w:rPr>
          <w:rFonts w:ascii="Times New Roman" w:hAnsi="Times New Roman" w:cs="Times New Roman"/>
        </w:rPr>
        <w:t xml:space="preserve">limita-se a reconhecer </w:t>
      </w:r>
      <w:r w:rsidR="00BF73CF" w:rsidRPr="00462C57">
        <w:rPr>
          <w:rFonts w:ascii="Times New Roman" w:hAnsi="Times New Roman" w:cs="Times New Roman"/>
        </w:rPr>
        <w:t xml:space="preserve">que a fonte jurídica </w:t>
      </w:r>
      <w:r w:rsidR="00160DD2" w:rsidRPr="00462C57">
        <w:rPr>
          <w:rFonts w:ascii="Times New Roman" w:hAnsi="Times New Roman" w:cs="Times New Roman"/>
        </w:rPr>
        <w:t xml:space="preserve">não </w:t>
      </w:r>
      <w:r w:rsidR="00785DF8" w:rsidRPr="00462C57">
        <w:rPr>
          <w:rFonts w:ascii="Times New Roman" w:hAnsi="Times New Roman" w:cs="Times New Roman"/>
        </w:rPr>
        <w:t>apresenta ne</w:t>
      </w:r>
      <w:r w:rsidR="008C6C0F" w:rsidRPr="00462C57">
        <w:rPr>
          <w:rFonts w:ascii="Times New Roman" w:hAnsi="Times New Roman" w:cs="Times New Roman"/>
        </w:rPr>
        <w:t xml:space="preserve">nhuma </w:t>
      </w:r>
      <w:proofErr w:type="gramStart"/>
      <w:r w:rsidR="008C6C0F" w:rsidRPr="00462C57">
        <w:rPr>
          <w:rFonts w:ascii="Times New Roman" w:hAnsi="Times New Roman" w:cs="Times New Roman"/>
        </w:rPr>
        <w:t>regra</w:t>
      </w:r>
      <w:r w:rsidR="00633408" w:rsidRPr="00462C57">
        <w:rPr>
          <w:rFonts w:ascii="Times New Roman" w:hAnsi="Times New Roman" w:cs="Times New Roman"/>
        </w:rPr>
        <w:t xml:space="preserve"> :</w:t>
      </w:r>
      <w:proofErr w:type="gramEnd"/>
      <w:r w:rsidR="00633408" w:rsidRPr="00462C57">
        <w:rPr>
          <w:rFonts w:ascii="Times New Roman" w:hAnsi="Times New Roman" w:cs="Times New Roman"/>
        </w:rPr>
        <w:t xml:space="preserve"> “</w:t>
      </w:r>
      <w:r w:rsidR="0037687F" w:rsidRPr="00462C57">
        <w:rPr>
          <w:rFonts w:ascii="Times New Roman" w:hAnsi="Times New Roman" w:cs="Times New Roman"/>
          <w:i/>
          <w:iCs/>
        </w:rPr>
        <w:t>ele não mata a regra, a</w:t>
      </w:r>
      <w:r w:rsidR="00F07E0D" w:rsidRPr="00462C57">
        <w:rPr>
          <w:rFonts w:ascii="Times New Roman" w:hAnsi="Times New Roman" w:cs="Times New Roman"/>
          <w:i/>
          <w:iCs/>
        </w:rPr>
        <w:t xml:space="preserve">penas verifica que ela </w:t>
      </w:r>
      <w:r w:rsidR="00677CEB" w:rsidRPr="00462C57">
        <w:rPr>
          <w:rFonts w:ascii="Times New Roman" w:hAnsi="Times New Roman" w:cs="Times New Roman"/>
          <w:i/>
          <w:iCs/>
        </w:rPr>
        <w:t>está morta</w:t>
      </w:r>
      <w:r w:rsidR="00677CEB" w:rsidRPr="00462C57">
        <w:rPr>
          <w:rFonts w:ascii="Times New Roman" w:hAnsi="Times New Roman" w:cs="Times New Roman"/>
        </w:rPr>
        <w:t>”.</w:t>
      </w:r>
    </w:p>
    <w:p w14:paraId="07C42040" w14:textId="652373FC" w:rsidR="00677CEB" w:rsidRPr="00462C57" w:rsidRDefault="00677CEB" w:rsidP="00462C57">
      <w:pPr>
        <w:spacing w:line="360" w:lineRule="auto"/>
        <w:rPr>
          <w:rFonts w:ascii="Times New Roman" w:hAnsi="Times New Roman" w:cs="Times New Roman"/>
          <w:i/>
          <w:iCs/>
          <w:u w:val="single"/>
        </w:rPr>
      </w:pPr>
    </w:p>
    <w:p w14:paraId="1C2586C8" w14:textId="283CE238" w:rsidR="00677CEB" w:rsidRPr="00462C57" w:rsidRDefault="00677CEB" w:rsidP="00462C57">
      <w:pPr>
        <w:spacing w:line="360" w:lineRule="auto"/>
        <w:rPr>
          <w:rFonts w:ascii="Times New Roman" w:hAnsi="Times New Roman" w:cs="Times New Roman"/>
          <w:i/>
          <w:iCs/>
          <w:u w:val="single"/>
        </w:rPr>
      </w:pPr>
      <w:r w:rsidRPr="00462C57">
        <w:rPr>
          <w:rFonts w:ascii="Times New Roman" w:hAnsi="Times New Roman" w:cs="Times New Roman"/>
          <w:i/>
          <w:iCs/>
          <w:u w:val="single"/>
        </w:rPr>
        <w:t>M</w:t>
      </w:r>
      <w:r w:rsidR="003C1093" w:rsidRPr="00462C57">
        <w:rPr>
          <w:rFonts w:ascii="Times New Roman" w:hAnsi="Times New Roman" w:cs="Times New Roman"/>
          <w:i/>
          <w:iCs/>
          <w:u w:val="single"/>
        </w:rPr>
        <w:t>odalidades de interpretação ab-rogante</w:t>
      </w:r>
      <w:r w:rsidR="000968D7" w:rsidRPr="00462C57">
        <w:rPr>
          <w:rFonts w:ascii="Times New Roman" w:hAnsi="Times New Roman" w:cs="Times New Roman"/>
          <w:i/>
          <w:iCs/>
          <w:u w:val="single"/>
        </w:rPr>
        <w:t>.</w:t>
      </w:r>
    </w:p>
    <w:p w14:paraId="42BF4A06" w14:textId="65D2C02B" w:rsidR="000968D7" w:rsidRPr="00462C57" w:rsidRDefault="000968D7" w:rsidP="00462C57">
      <w:pPr>
        <w:pStyle w:val="PargrafodaLista"/>
        <w:numPr>
          <w:ilvl w:val="0"/>
          <w:numId w:val="32"/>
        </w:numPr>
        <w:spacing w:line="360" w:lineRule="auto"/>
        <w:rPr>
          <w:rFonts w:ascii="Times New Roman" w:hAnsi="Times New Roman" w:cs="Times New Roman"/>
          <w:i/>
          <w:iCs/>
          <w:u w:val="single"/>
        </w:rPr>
      </w:pPr>
      <w:r w:rsidRPr="00462C57">
        <w:rPr>
          <w:rFonts w:ascii="Times New Roman" w:hAnsi="Times New Roman" w:cs="Times New Roman"/>
          <w:i/>
          <w:iCs/>
          <w:u w:val="single"/>
        </w:rPr>
        <w:t xml:space="preserve">Interpretação </w:t>
      </w:r>
      <w:r w:rsidR="00CA5439" w:rsidRPr="00462C57">
        <w:rPr>
          <w:rFonts w:ascii="Times New Roman" w:hAnsi="Times New Roman" w:cs="Times New Roman"/>
          <w:i/>
          <w:iCs/>
          <w:u w:val="single"/>
        </w:rPr>
        <w:t>ab-rogante lógica</w:t>
      </w:r>
      <w:r w:rsidR="005B58C7" w:rsidRPr="00462C57">
        <w:rPr>
          <w:rFonts w:ascii="Times New Roman" w:hAnsi="Times New Roman" w:cs="Times New Roman"/>
          <w:i/>
          <w:iCs/>
          <w:u w:val="single"/>
        </w:rPr>
        <w:t xml:space="preserve">: </w:t>
      </w:r>
      <w:r w:rsidR="005B58C7" w:rsidRPr="00462C57">
        <w:rPr>
          <w:rFonts w:ascii="Times New Roman" w:hAnsi="Times New Roman" w:cs="Times New Roman"/>
        </w:rPr>
        <w:t xml:space="preserve"> </w:t>
      </w:r>
      <w:r w:rsidR="00B470C9" w:rsidRPr="00462C57">
        <w:rPr>
          <w:rFonts w:ascii="Times New Roman" w:hAnsi="Times New Roman" w:cs="Times New Roman"/>
        </w:rPr>
        <w:t>resulta d</w:t>
      </w:r>
      <w:r w:rsidR="00691105" w:rsidRPr="00462C57">
        <w:rPr>
          <w:rFonts w:ascii="Times New Roman" w:hAnsi="Times New Roman" w:cs="Times New Roman"/>
        </w:rPr>
        <w:t>a</w:t>
      </w:r>
      <w:r w:rsidR="00A97DA4" w:rsidRPr="00462C57">
        <w:rPr>
          <w:rFonts w:ascii="Times New Roman" w:hAnsi="Times New Roman" w:cs="Times New Roman"/>
        </w:rPr>
        <w:t xml:space="preserve"> incongruência </w:t>
      </w:r>
      <w:r w:rsidR="00360549" w:rsidRPr="00462C57">
        <w:rPr>
          <w:rFonts w:ascii="Times New Roman" w:hAnsi="Times New Roman" w:cs="Times New Roman"/>
        </w:rPr>
        <w:t xml:space="preserve">insanável </w:t>
      </w:r>
      <w:r w:rsidR="00633DC0" w:rsidRPr="00462C57">
        <w:rPr>
          <w:rFonts w:ascii="Times New Roman" w:hAnsi="Times New Roman" w:cs="Times New Roman"/>
        </w:rPr>
        <w:t>dos preceitos interpretados</w:t>
      </w:r>
      <w:r w:rsidR="006460A4" w:rsidRPr="00462C57">
        <w:rPr>
          <w:rFonts w:ascii="Times New Roman" w:hAnsi="Times New Roman" w:cs="Times New Roman"/>
        </w:rPr>
        <w:t xml:space="preserve">, o que leva </w:t>
      </w:r>
      <w:r w:rsidR="005F4B10" w:rsidRPr="00462C57">
        <w:rPr>
          <w:rFonts w:ascii="Times New Roman" w:hAnsi="Times New Roman" w:cs="Times New Roman"/>
        </w:rPr>
        <w:t xml:space="preserve">a uma impossibilidade </w:t>
      </w:r>
      <w:r w:rsidR="009E51E7" w:rsidRPr="00462C57">
        <w:rPr>
          <w:rFonts w:ascii="Times New Roman" w:hAnsi="Times New Roman" w:cs="Times New Roman"/>
        </w:rPr>
        <w:t xml:space="preserve">prática </w:t>
      </w:r>
      <w:r w:rsidR="00A7069B" w:rsidRPr="00462C57">
        <w:rPr>
          <w:rFonts w:ascii="Times New Roman" w:hAnsi="Times New Roman" w:cs="Times New Roman"/>
        </w:rPr>
        <w:t xml:space="preserve">de solução- “Não </w:t>
      </w:r>
      <w:r w:rsidR="0046286A" w:rsidRPr="00462C57">
        <w:rPr>
          <w:rFonts w:ascii="Times New Roman" w:hAnsi="Times New Roman" w:cs="Times New Roman"/>
        </w:rPr>
        <w:t>pode ser assim”</w:t>
      </w:r>
      <w:r w:rsidR="00226B93" w:rsidRPr="00462C57">
        <w:rPr>
          <w:rFonts w:ascii="Times New Roman" w:hAnsi="Times New Roman" w:cs="Times New Roman"/>
        </w:rPr>
        <w:t>.</w:t>
      </w:r>
      <w:r w:rsidR="00110F2A" w:rsidRPr="00462C57">
        <w:rPr>
          <w:rFonts w:ascii="Times New Roman" w:hAnsi="Times New Roman" w:cs="Times New Roman"/>
        </w:rPr>
        <w:t xml:space="preserve"> A interpretação ab-rogante </w:t>
      </w:r>
      <w:r w:rsidR="000B5539" w:rsidRPr="00462C57">
        <w:rPr>
          <w:rFonts w:ascii="Times New Roman" w:hAnsi="Times New Roman" w:cs="Times New Roman"/>
        </w:rPr>
        <w:t xml:space="preserve">lógica tem carácter </w:t>
      </w:r>
      <w:proofErr w:type="spellStart"/>
      <w:r w:rsidR="000B5539" w:rsidRPr="00462C57">
        <w:rPr>
          <w:rFonts w:ascii="Times New Roman" w:hAnsi="Times New Roman" w:cs="Times New Roman"/>
        </w:rPr>
        <w:t>execpcional</w:t>
      </w:r>
      <w:proofErr w:type="spellEnd"/>
      <w:r w:rsidR="000B5539" w:rsidRPr="00462C57">
        <w:rPr>
          <w:rFonts w:ascii="Times New Roman" w:hAnsi="Times New Roman" w:cs="Times New Roman"/>
        </w:rPr>
        <w:t xml:space="preserve"> </w:t>
      </w:r>
      <w:r w:rsidR="00044A8D" w:rsidRPr="00462C57">
        <w:rPr>
          <w:rFonts w:ascii="Times New Roman" w:hAnsi="Times New Roman" w:cs="Times New Roman"/>
        </w:rPr>
        <w:t>no direito português</w:t>
      </w:r>
      <w:r w:rsidR="00AE50CB" w:rsidRPr="00462C57">
        <w:rPr>
          <w:rFonts w:ascii="Times New Roman" w:hAnsi="Times New Roman" w:cs="Times New Roman"/>
        </w:rPr>
        <w:t xml:space="preserve">, ocorre em casos muito raros porque o interprete </w:t>
      </w:r>
      <w:r w:rsidR="002744FF" w:rsidRPr="00462C57">
        <w:rPr>
          <w:rFonts w:ascii="Times New Roman" w:hAnsi="Times New Roman" w:cs="Times New Roman"/>
        </w:rPr>
        <w:t>está sujei</w:t>
      </w:r>
      <w:r w:rsidR="00CE4E2F" w:rsidRPr="00462C57">
        <w:rPr>
          <w:rFonts w:ascii="Times New Roman" w:hAnsi="Times New Roman" w:cs="Times New Roman"/>
        </w:rPr>
        <w:t xml:space="preserve">to </w:t>
      </w:r>
      <w:r w:rsidR="00C02193" w:rsidRPr="00462C57">
        <w:rPr>
          <w:rFonts w:ascii="Times New Roman" w:hAnsi="Times New Roman" w:cs="Times New Roman"/>
        </w:rPr>
        <w:t xml:space="preserve">ao </w:t>
      </w:r>
      <w:proofErr w:type="spellStart"/>
      <w:r w:rsidR="00C02193" w:rsidRPr="00462C57">
        <w:rPr>
          <w:rFonts w:ascii="Times New Roman" w:hAnsi="Times New Roman" w:cs="Times New Roman"/>
        </w:rPr>
        <w:t>príncipio</w:t>
      </w:r>
      <w:proofErr w:type="spellEnd"/>
      <w:r w:rsidR="00C02193" w:rsidRPr="00462C57">
        <w:rPr>
          <w:rFonts w:ascii="Times New Roman" w:hAnsi="Times New Roman" w:cs="Times New Roman"/>
        </w:rPr>
        <w:t xml:space="preserve"> do aproveitamento</w:t>
      </w:r>
      <w:r w:rsidR="0049587F" w:rsidRPr="00462C57">
        <w:rPr>
          <w:rFonts w:ascii="Times New Roman" w:hAnsi="Times New Roman" w:cs="Times New Roman"/>
        </w:rPr>
        <w:t xml:space="preserve"> das leis</w:t>
      </w:r>
      <w:r w:rsidR="00C41491">
        <w:rPr>
          <w:rFonts w:ascii="Times New Roman" w:hAnsi="Times New Roman" w:cs="Times New Roman"/>
        </w:rPr>
        <w:t xml:space="preserve"> </w:t>
      </w:r>
      <w:proofErr w:type="gramStart"/>
      <w:r w:rsidR="00D901F3" w:rsidRPr="00462C57">
        <w:rPr>
          <w:rFonts w:ascii="Times New Roman" w:hAnsi="Times New Roman" w:cs="Times New Roman"/>
        </w:rPr>
        <w:t xml:space="preserve">( </w:t>
      </w:r>
      <w:proofErr w:type="spellStart"/>
      <w:r w:rsidR="00D901F3" w:rsidRPr="00462C57">
        <w:rPr>
          <w:rFonts w:ascii="Times New Roman" w:hAnsi="Times New Roman" w:cs="Times New Roman"/>
        </w:rPr>
        <w:t>art</w:t>
      </w:r>
      <w:proofErr w:type="spellEnd"/>
      <w:r w:rsidR="00D901F3" w:rsidRPr="00462C57">
        <w:rPr>
          <w:rFonts w:ascii="Times New Roman" w:hAnsi="Times New Roman" w:cs="Times New Roman"/>
        </w:rPr>
        <w:t>º</w:t>
      </w:r>
      <w:proofErr w:type="gramEnd"/>
      <w:r w:rsidR="00D901F3" w:rsidRPr="00462C57">
        <w:rPr>
          <w:rFonts w:ascii="Times New Roman" w:hAnsi="Times New Roman" w:cs="Times New Roman"/>
        </w:rPr>
        <w:t xml:space="preserve"> 9, nº3</w:t>
      </w:r>
      <w:r w:rsidR="0083775F" w:rsidRPr="00462C57">
        <w:rPr>
          <w:rFonts w:ascii="Times New Roman" w:hAnsi="Times New Roman" w:cs="Times New Roman"/>
        </w:rPr>
        <w:t xml:space="preserve">, do C.C), e, como tal, tem o dever de descobrir-lhes sempre um sentido </w:t>
      </w:r>
      <w:r w:rsidR="00251B5B" w:rsidRPr="00462C57">
        <w:rPr>
          <w:rFonts w:ascii="Times New Roman" w:hAnsi="Times New Roman" w:cs="Times New Roman"/>
        </w:rPr>
        <w:t>útil.</w:t>
      </w:r>
    </w:p>
    <w:p w14:paraId="289DA1BA" w14:textId="6A9E97C2" w:rsidR="00C86095" w:rsidRPr="00462C57" w:rsidRDefault="00226B93" w:rsidP="00462C57">
      <w:pPr>
        <w:pStyle w:val="PargrafodaLista"/>
        <w:numPr>
          <w:ilvl w:val="0"/>
          <w:numId w:val="32"/>
        </w:numPr>
        <w:spacing w:line="360" w:lineRule="auto"/>
        <w:rPr>
          <w:rFonts w:ascii="Times New Roman" w:hAnsi="Times New Roman" w:cs="Times New Roman"/>
          <w:i/>
          <w:iCs/>
          <w:u w:val="single"/>
        </w:rPr>
      </w:pPr>
      <w:r w:rsidRPr="00462C57">
        <w:rPr>
          <w:rFonts w:ascii="Times New Roman" w:hAnsi="Times New Roman" w:cs="Times New Roman"/>
          <w:i/>
          <w:iCs/>
          <w:u w:val="single"/>
        </w:rPr>
        <w:t xml:space="preserve">Interpretação </w:t>
      </w:r>
      <w:r w:rsidR="008F1496" w:rsidRPr="00462C57">
        <w:rPr>
          <w:rFonts w:ascii="Times New Roman" w:hAnsi="Times New Roman" w:cs="Times New Roman"/>
          <w:i/>
          <w:iCs/>
          <w:u w:val="single"/>
        </w:rPr>
        <w:t>ab-rogante valorativa:</w:t>
      </w:r>
      <w:r w:rsidR="00C61FCF" w:rsidRPr="00462C57">
        <w:rPr>
          <w:rFonts w:ascii="Times New Roman" w:hAnsi="Times New Roman" w:cs="Times New Roman"/>
          <w:u w:val="single"/>
        </w:rPr>
        <w:t xml:space="preserve"> </w:t>
      </w:r>
      <w:r w:rsidR="00C61FCF" w:rsidRPr="00462C57">
        <w:rPr>
          <w:rFonts w:ascii="Times New Roman" w:hAnsi="Times New Roman" w:cs="Times New Roman"/>
        </w:rPr>
        <w:t xml:space="preserve">verifica-se quando os valores subjacentes às disposições </w:t>
      </w:r>
      <w:r w:rsidR="004C7552" w:rsidRPr="00462C57">
        <w:rPr>
          <w:rFonts w:ascii="Times New Roman" w:hAnsi="Times New Roman" w:cs="Times New Roman"/>
        </w:rPr>
        <w:t>em causa forem incomp</w:t>
      </w:r>
      <w:r w:rsidR="00E55C9A" w:rsidRPr="00462C57">
        <w:rPr>
          <w:rFonts w:ascii="Times New Roman" w:hAnsi="Times New Roman" w:cs="Times New Roman"/>
        </w:rPr>
        <w:t xml:space="preserve">atíveis entre si, isto é, os preceitos interpretados </w:t>
      </w:r>
      <w:r w:rsidR="004D1001" w:rsidRPr="00462C57">
        <w:rPr>
          <w:rFonts w:ascii="Times New Roman" w:hAnsi="Times New Roman" w:cs="Times New Roman"/>
        </w:rPr>
        <w:t xml:space="preserve">são informados por critérios </w:t>
      </w:r>
      <w:r w:rsidR="005535B2" w:rsidRPr="00462C57">
        <w:rPr>
          <w:rFonts w:ascii="Times New Roman" w:hAnsi="Times New Roman" w:cs="Times New Roman"/>
        </w:rPr>
        <w:t xml:space="preserve">valorativos opostos </w:t>
      </w:r>
      <w:r w:rsidR="00E851AC" w:rsidRPr="00462C57">
        <w:rPr>
          <w:rFonts w:ascii="Times New Roman" w:hAnsi="Times New Roman" w:cs="Times New Roman"/>
        </w:rPr>
        <w:t>e contraditórios</w:t>
      </w:r>
      <w:proofErr w:type="gramStart"/>
      <w:r w:rsidR="003D2124" w:rsidRPr="00462C57">
        <w:rPr>
          <w:rFonts w:ascii="Times New Roman" w:hAnsi="Times New Roman" w:cs="Times New Roman"/>
        </w:rPr>
        <w:t>-“ Não</w:t>
      </w:r>
      <w:proofErr w:type="gramEnd"/>
      <w:r w:rsidR="003D2124" w:rsidRPr="00462C57">
        <w:rPr>
          <w:rFonts w:ascii="Times New Roman" w:hAnsi="Times New Roman" w:cs="Times New Roman"/>
        </w:rPr>
        <w:t xml:space="preserve"> deve ser assim!</w:t>
      </w:r>
      <w:r w:rsidR="00364114" w:rsidRPr="00462C57">
        <w:rPr>
          <w:rFonts w:ascii="Times New Roman" w:hAnsi="Times New Roman" w:cs="Times New Roman"/>
        </w:rPr>
        <w:t>”</w:t>
      </w:r>
      <w:r w:rsidR="001E1632" w:rsidRPr="00462C57">
        <w:rPr>
          <w:rFonts w:ascii="Times New Roman" w:hAnsi="Times New Roman" w:cs="Times New Roman"/>
        </w:rPr>
        <w:t xml:space="preserve">. Muitos autores consideram </w:t>
      </w:r>
      <w:r w:rsidR="00612F65" w:rsidRPr="00462C57">
        <w:rPr>
          <w:rFonts w:ascii="Times New Roman" w:hAnsi="Times New Roman" w:cs="Times New Roman"/>
        </w:rPr>
        <w:t>inadmissível, em Portugal</w:t>
      </w:r>
      <w:r w:rsidR="00EA06BB" w:rsidRPr="00462C57">
        <w:rPr>
          <w:rFonts w:ascii="Times New Roman" w:hAnsi="Times New Roman" w:cs="Times New Roman"/>
        </w:rPr>
        <w:t xml:space="preserve">, a interpretação ab-rogante </w:t>
      </w:r>
      <w:r w:rsidR="00F5556F" w:rsidRPr="00462C57">
        <w:rPr>
          <w:rFonts w:ascii="Times New Roman" w:hAnsi="Times New Roman" w:cs="Times New Roman"/>
        </w:rPr>
        <w:t>valorativa, porque</w:t>
      </w:r>
      <w:r w:rsidR="00E56B19" w:rsidRPr="00462C57">
        <w:rPr>
          <w:rFonts w:ascii="Times New Roman" w:hAnsi="Times New Roman" w:cs="Times New Roman"/>
        </w:rPr>
        <w:t xml:space="preserve"> </w:t>
      </w:r>
      <w:proofErr w:type="gramStart"/>
      <w:r w:rsidR="00E56B19" w:rsidRPr="00462C57">
        <w:rPr>
          <w:rFonts w:ascii="Times New Roman" w:hAnsi="Times New Roman" w:cs="Times New Roman"/>
        </w:rPr>
        <w:t>“</w:t>
      </w:r>
      <w:r w:rsidR="00F64FC5" w:rsidRPr="00462C57">
        <w:rPr>
          <w:rFonts w:ascii="Times New Roman" w:hAnsi="Times New Roman" w:cs="Times New Roman"/>
        </w:rPr>
        <w:t xml:space="preserve"> se</w:t>
      </w:r>
      <w:proofErr w:type="gramEnd"/>
      <w:r w:rsidR="00F64FC5" w:rsidRPr="00462C57">
        <w:rPr>
          <w:rFonts w:ascii="Times New Roman" w:hAnsi="Times New Roman" w:cs="Times New Roman"/>
        </w:rPr>
        <w:t xml:space="preserve"> o legislador p</w:t>
      </w:r>
      <w:r w:rsidR="00C77B87" w:rsidRPr="00462C57">
        <w:rPr>
          <w:rFonts w:ascii="Times New Roman" w:hAnsi="Times New Roman" w:cs="Times New Roman"/>
        </w:rPr>
        <w:t xml:space="preserve">ôs simultaneamente </w:t>
      </w:r>
      <w:r w:rsidR="00CC5365" w:rsidRPr="00462C57">
        <w:rPr>
          <w:rFonts w:ascii="Times New Roman" w:hAnsi="Times New Roman" w:cs="Times New Roman"/>
        </w:rPr>
        <w:t>em vigor duas regras</w:t>
      </w:r>
      <w:r w:rsidR="00BB0DC2" w:rsidRPr="00462C57">
        <w:rPr>
          <w:rFonts w:ascii="Times New Roman" w:hAnsi="Times New Roman" w:cs="Times New Roman"/>
        </w:rPr>
        <w:t>, a valoração do intérprete</w:t>
      </w:r>
      <w:r w:rsidR="00EC1308" w:rsidRPr="00462C57">
        <w:rPr>
          <w:rFonts w:ascii="Times New Roman" w:hAnsi="Times New Roman" w:cs="Times New Roman"/>
        </w:rPr>
        <w:t xml:space="preserve"> não se pode substituir </w:t>
      </w:r>
      <w:r w:rsidR="00F3324D" w:rsidRPr="00462C57">
        <w:rPr>
          <w:rFonts w:ascii="Times New Roman" w:hAnsi="Times New Roman" w:cs="Times New Roman"/>
        </w:rPr>
        <w:t>à do legislador</w:t>
      </w:r>
      <w:r w:rsidR="00DA48F8" w:rsidRPr="00462C57">
        <w:rPr>
          <w:rFonts w:ascii="Times New Roman" w:hAnsi="Times New Roman" w:cs="Times New Roman"/>
        </w:rPr>
        <w:t xml:space="preserve">, preferindo </w:t>
      </w:r>
      <w:r w:rsidR="00177BD2" w:rsidRPr="00462C57">
        <w:rPr>
          <w:rFonts w:ascii="Times New Roman" w:hAnsi="Times New Roman" w:cs="Times New Roman"/>
        </w:rPr>
        <w:t>uma, ou, cons</w:t>
      </w:r>
      <w:r w:rsidR="009F651A" w:rsidRPr="00462C57">
        <w:rPr>
          <w:rFonts w:ascii="Times New Roman" w:hAnsi="Times New Roman" w:cs="Times New Roman"/>
        </w:rPr>
        <w:t xml:space="preserve">iderando as duas </w:t>
      </w:r>
      <w:r w:rsidR="008A5EE1" w:rsidRPr="00462C57">
        <w:rPr>
          <w:rFonts w:ascii="Times New Roman" w:hAnsi="Times New Roman" w:cs="Times New Roman"/>
        </w:rPr>
        <w:t>liquidadas</w:t>
      </w:r>
      <w:r w:rsidR="009C1AC3" w:rsidRPr="00462C57">
        <w:rPr>
          <w:rFonts w:ascii="Times New Roman" w:hAnsi="Times New Roman" w:cs="Times New Roman"/>
        </w:rPr>
        <w:t>”. Em</w:t>
      </w:r>
      <w:r w:rsidR="00AD1812" w:rsidRPr="00462C57">
        <w:rPr>
          <w:rFonts w:ascii="Times New Roman" w:hAnsi="Times New Roman" w:cs="Times New Roman"/>
        </w:rPr>
        <w:t xml:space="preserve"> sentido </w:t>
      </w:r>
      <w:r w:rsidR="00713323" w:rsidRPr="00462C57">
        <w:rPr>
          <w:rFonts w:ascii="Times New Roman" w:hAnsi="Times New Roman" w:cs="Times New Roman"/>
        </w:rPr>
        <w:t>diverso, Migue</w:t>
      </w:r>
      <w:r w:rsidR="00CC7E52" w:rsidRPr="00462C57">
        <w:rPr>
          <w:rFonts w:ascii="Times New Roman" w:hAnsi="Times New Roman" w:cs="Times New Roman"/>
        </w:rPr>
        <w:t>l Galvão Teles permite</w:t>
      </w:r>
      <w:r w:rsidR="008B51EA" w:rsidRPr="00462C57">
        <w:rPr>
          <w:rFonts w:ascii="Times New Roman" w:hAnsi="Times New Roman" w:cs="Times New Roman"/>
        </w:rPr>
        <w:t xml:space="preserve"> </w:t>
      </w:r>
      <w:r w:rsidR="00176D42" w:rsidRPr="00462C57">
        <w:rPr>
          <w:rFonts w:ascii="Times New Roman" w:hAnsi="Times New Roman" w:cs="Times New Roman"/>
        </w:rPr>
        <w:t xml:space="preserve">esta modalidade de interpretação </w:t>
      </w:r>
      <w:r w:rsidR="00B33EE2" w:rsidRPr="00462C57">
        <w:rPr>
          <w:rFonts w:ascii="Times New Roman" w:hAnsi="Times New Roman" w:cs="Times New Roman"/>
        </w:rPr>
        <w:t xml:space="preserve">quando a incompatibilidade </w:t>
      </w:r>
      <w:r w:rsidR="006A71A2" w:rsidRPr="00462C57">
        <w:rPr>
          <w:rFonts w:ascii="Times New Roman" w:hAnsi="Times New Roman" w:cs="Times New Roman"/>
        </w:rPr>
        <w:t>valorativa</w:t>
      </w:r>
      <w:r w:rsidR="006B58C7" w:rsidRPr="00462C57">
        <w:rPr>
          <w:rFonts w:ascii="Times New Roman" w:hAnsi="Times New Roman" w:cs="Times New Roman"/>
        </w:rPr>
        <w:t xml:space="preserve"> entre preceitos </w:t>
      </w:r>
      <w:r w:rsidR="009B2831" w:rsidRPr="00462C57">
        <w:rPr>
          <w:rFonts w:ascii="Times New Roman" w:hAnsi="Times New Roman" w:cs="Times New Roman"/>
        </w:rPr>
        <w:t xml:space="preserve">for particularmente </w:t>
      </w:r>
      <w:r w:rsidR="00795D85" w:rsidRPr="00462C57">
        <w:rPr>
          <w:rFonts w:ascii="Times New Roman" w:hAnsi="Times New Roman" w:cs="Times New Roman"/>
        </w:rPr>
        <w:t xml:space="preserve">grave. </w:t>
      </w:r>
      <w:r w:rsidR="00106897" w:rsidRPr="00462C57">
        <w:rPr>
          <w:rFonts w:ascii="Times New Roman" w:hAnsi="Times New Roman" w:cs="Times New Roman"/>
        </w:rPr>
        <w:t xml:space="preserve">Há quem entenda que as duas </w:t>
      </w:r>
      <w:proofErr w:type="gramStart"/>
      <w:r w:rsidR="00106897" w:rsidRPr="00462C57">
        <w:rPr>
          <w:rFonts w:ascii="Times New Roman" w:hAnsi="Times New Roman" w:cs="Times New Roman"/>
        </w:rPr>
        <w:t>liqu</w:t>
      </w:r>
      <w:r w:rsidR="00371FD4" w:rsidRPr="00462C57">
        <w:rPr>
          <w:rFonts w:ascii="Times New Roman" w:hAnsi="Times New Roman" w:cs="Times New Roman"/>
        </w:rPr>
        <w:t>idadas ,</w:t>
      </w:r>
      <w:proofErr w:type="gramEnd"/>
      <w:r w:rsidR="00371FD4" w:rsidRPr="00462C57">
        <w:rPr>
          <w:rFonts w:ascii="Times New Roman" w:hAnsi="Times New Roman" w:cs="Times New Roman"/>
        </w:rPr>
        <w:t xml:space="preserve"> pois se </w:t>
      </w:r>
      <w:r w:rsidR="00371FD4" w:rsidRPr="00462C57">
        <w:rPr>
          <w:rFonts w:ascii="Times New Roman" w:hAnsi="Times New Roman" w:cs="Times New Roman"/>
        </w:rPr>
        <w:lastRenderedPageBreak/>
        <w:t xml:space="preserve">da </w:t>
      </w:r>
      <w:r w:rsidR="00FF7ACC" w:rsidRPr="00462C57">
        <w:rPr>
          <w:rFonts w:ascii="Times New Roman" w:hAnsi="Times New Roman" w:cs="Times New Roman"/>
        </w:rPr>
        <w:t>sua conjugação nenhuma fonte puder ser utilizada</w:t>
      </w:r>
      <w:r w:rsidR="00254D2C" w:rsidRPr="00462C57">
        <w:rPr>
          <w:rFonts w:ascii="Times New Roman" w:hAnsi="Times New Roman" w:cs="Times New Roman"/>
        </w:rPr>
        <w:t xml:space="preserve">, a consequência </w:t>
      </w:r>
      <w:r w:rsidR="00AE6273" w:rsidRPr="00462C57">
        <w:rPr>
          <w:rFonts w:ascii="Times New Roman" w:hAnsi="Times New Roman" w:cs="Times New Roman"/>
        </w:rPr>
        <w:t xml:space="preserve">normal da interpretação ab-rogante </w:t>
      </w:r>
      <w:r w:rsidR="00A23577" w:rsidRPr="00462C57">
        <w:rPr>
          <w:rFonts w:ascii="Times New Roman" w:hAnsi="Times New Roman" w:cs="Times New Roman"/>
        </w:rPr>
        <w:t xml:space="preserve">é a revelação de uma </w:t>
      </w:r>
      <w:r w:rsidR="00A23577" w:rsidRPr="00462C57">
        <w:rPr>
          <w:rFonts w:ascii="Times New Roman" w:hAnsi="Times New Roman" w:cs="Times New Roman"/>
          <w:i/>
          <w:iCs/>
        </w:rPr>
        <w:t>lacuna</w:t>
      </w:r>
      <w:r w:rsidR="00545B4E" w:rsidRPr="00462C57">
        <w:rPr>
          <w:rFonts w:ascii="Times New Roman" w:hAnsi="Times New Roman" w:cs="Times New Roman"/>
          <w:i/>
          <w:iCs/>
        </w:rPr>
        <w:t xml:space="preserve"> </w:t>
      </w:r>
      <w:r w:rsidR="00461CD7" w:rsidRPr="00462C57">
        <w:rPr>
          <w:rFonts w:ascii="Times New Roman" w:hAnsi="Times New Roman" w:cs="Times New Roman"/>
          <w:i/>
          <w:iCs/>
          <w:u w:val="single"/>
        </w:rPr>
        <w:t>.</w:t>
      </w:r>
      <w:r w:rsidR="00461CD7" w:rsidRPr="00462C57">
        <w:rPr>
          <w:rFonts w:ascii="Times New Roman" w:hAnsi="Times New Roman" w:cs="Times New Roman"/>
        </w:rPr>
        <w:t>Outr</w:t>
      </w:r>
      <w:r w:rsidR="004075E6" w:rsidRPr="00462C57">
        <w:rPr>
          <w:rFonts w:ascii="Times New Roman" w:hAnsi="Times New Roman" w:cs="Times New Roman"/>
        </w:rPr>
        <w:t xml:space="preserve">os, porém, </w:t>
      </w:r>
      <w:r w:rsidR="00CB0837" w:rsidRPr="00462C57">
        <w:rPr>
          <w:rFonts w:ascii="Times New Roman" w:hAnsi="Times New Roman" w:cs="Times New Roman"/>
        </w:rPr>
        <w:t xml:space="preserve">pensam </w:t>
      </w:r>
      <w:r w:rsidR="00C03EA9" w:rsidRPr="00462C57">
        <w:rPr>
          <w:rFonts w:ascii="Times New Roman" w:hAnsi="Times New Roman" w:cs="Times New Roman"/>
        </w:rPr>
        <w:t>que se deve aproveitar</w:t>
      </w:r>
      <w:r w:rsidR="00E65C2D" w:rsidRPr="00462C57">
        <w:rPr>
          <w:rFonts w:ascii="Times New Roman" w:hAnsi="Times New Roman" w:cs="Times New Roman"/>
        </w:rPr>
        <w:t xml:space="preserve"> uma delas. Atendendo</w:t>
      </w:r>
      <w:r w:rsidR="00805BE4" w:rsidRPr="00462C57">
        <w:rPr>
          <w:rFonts w:ascii="Times New Roman" w:hAnsi="Times New Roman" w:cs="Times New Roman"/>
        </w:rPr>
        <w:t xml:space="preserve"> ao teor do </w:t>
      </w:r>
      <w:proofErr w:type="spellStart"/>
      <w:r w:rsidR="00805BE4" w:rsidRPr="00462C57">
        <w:rPr>
          <w:rFonts w:ascii="Times New Roman" w:hAnsi="Times New Roman" w:cs="Times New Roman"/>
        </w:rPr>
        <w:t>art</w:t>
      </w:r>
      <w:proofErr w:type="spellEnd"/>
      <w:r w:rsidR="00805BE4" w:rsidRPr="00462C57">
        <w:rPr>
          <w:rFonts w:ascii="Times New Roman" w:hAnsi="Times New Roman" w:cs="Times New Roman"/>
        </w:rPr>
        <w:t xml:space="preserve">º </w:t>
      </w:r>
      <w:r w:rsidR="007D3925" w:rsidRPr="00462C57">
        <w:rPr>
          <w:rFonts w:ascii="Times New Roman" w:hAnsi="Times New Roman" w:cs="Times New Roman"/>
        </w:rPr>
        <w:t>9, nº3, do C.C, que tal como já verificamos</w:t>
      </w:r>
      <w:r w:rsidR="008B7A45" w:rsidRPr="00462C57">
        <w:rPr>
          <w:rFonts w:ascii="Times New Roman" w:hAnsi="Times New Roman" w:cs="Times New Roman"/>
        </w:rPr>
        <w:t xml:space="preserve">, consagra um </w:t>
      </w:r>
      <w:proofErr w:type="gramStart"/>
      <w:r w:rsidR="008B7A45" w:rsidRPr="00462C57">
        <w:rPr>
          <w:rFonts w:ascii="Times New Roman" w:hAnsi="Times New Roman" w:cs="Times New Roman"/>
        </w:rPr>
        <w:t>principio</w:t>
      </w:r>
      <w:proofErr w:type="gramEnd"/>
      <w:r w:rsidR="008B7A45" w:rsidRPr="00462C57">
        <w:rPr>
          <w:rFonts w:ascii="Times New Roman" w:hAnsi="Times New Roman" w:cs="Times New Roman"/>
        </w:rPr>
        <w:t xml:space="preserve"> </w:t>
      </w:r>
      <w:r w:rsidR="00257309" w:rsidRPr="00462C57">
        <w:rPr>
          <w:rFonts w:ascii="Times New Roman" w:hAnsi="Times New Roman" w:cs="Times New Roman"/>
        </w:rPr>
        <w:t xml:space="preserve">de aproveitamento das leis, defendemos </w:t>
      </w:r>
      <w:r w:rsidR="00714623" w:rsidRPr="00462C57">
        <w:rPr>
          <w:rFonts w:ascii="Times New Roman" w:hAnsi="Times New Roman" w:cs="Times New Roman"/>
        </w:rPr>
        <w:t xml:space="preserve">ser esta </w:t>
      </w:r>
      <w:r w:rsidR="00802D9A" w:rsidRPr="00462C57">
        <w:rPr>
          <w:rFonts w:ascii="Times New Roman" w:hAnsi="Times New Roman" w:cs="Times New Roman"/>
        </w:rPr>
        <w:t xml:space="preserve">a solução primeira a </w:t>
      </w:r>
      <w:proofErr w:type="spellStart"/>
      <w:r w:rsidR="00802D9A" w:rsidRPr="00462C57">
        <w:rPr>
          <w:rFonts w:ascii="Times New Roman" w:hAnsi="Times New Roman" w:cs="Times New Roman"/>
        </w:rPr>
        <w:t>adoptar</w:t>
      </w:r>
      <w:proofErr w:type="spellEnd"/>
      <w:r w:rsidR="00802D9A" w:rsidRPr="00462C57">
        <w:rPr>
          <w:rFonts w:ascii="Times New Roman" w:hAnsi="Times New Roman" w:cs="Times New Roman"/>
        </w:rPr>
        <w:t xml:space="preserve">, o que só não poderá acontecer </w:t>
      </w:r>
      <w:r w:rsidR="00330184" w:rsidRPr="00462C57">
        <w:rPr>
          <w:rFonts w:ascii="Times New Roman" w:hAnsi="Times New Roman" w:cs="Times New Roman"/>
        </w:rPr>
        <w:t>quando seja inviável encontrar um critério de prevalência</w:t>
      </w:r>
      <w:r w:rsidR="00C86095" w:rsidRPr="00462C57">
        <w:rPr>
          <w:rFonts w:ascii="Times New Roman" w:hAnsi="Times New Roman" w:cs="Times New Roman"/>
        </w:rPr>
        <w:t>.</w:t>
      </w:r>
    </w:p>
    <w:p w14:paraId="6130D9E5" w14:textId="20B77577" w:rsidR="00C86095" w:rsidRPr="00462C57" w:rsidRDefault="00C86095" w:rsidP="00462C57">
      <w:pPr>
        <w:spacing w:line="360" w:lineRule="auto"/>
        <w:rPr>
          <w:rFonts w:ascii="Times New Roman" w:hAnsi="Times New Roman" w:cs="Times New Roman"/>
          <w:i/>
          <w:iCs/>
          <w:u w:val="single"/>
        </w:rPr>
      </w:pPr>
    </w:p>
    <w:p w14:paraId="39220AFB" w14:textId="0B145CA8" w:rsidR="00C86095" w:rsidRPr="00462C57" w:rsidRDefault="00C86095" w:rsidP="00462C57">
      <w:pPr>
        <w:pStyle w:val="PargrafodaLista"/>
        <w:numPr>
          <w:ilvl w:val="0"/>
          <w:numId w:val="33"/>
        </w:numPr>
        <w:spacing w:line="360" w:lineRule="auto"/>
        <w:rPr>
          <w:rFonts w:ascii="Times New Roman" w:hAnsi="Times New Roman" w:cs="Times New Roman"/>
          <w:i/>
          <w:iCs/>
          <w:u w:val="single"/>
        </w:rPr>
      </w:pPr>
      <w:r w:rsidRPr="00462C57">
        <w:rPr>
          <w:rFonts w:ascii="Times New Roman" w:hAnsi="Times New Roman" w:cs="Times New Roman"/>
          <w:i/>
          <w:iCs/>
          <w:u w:val="single"/>
        </w:rPr>
        <w:t xml:space="preserve">Interpretação enunciativa: </w:t>
      </w:r>
    </w:p>
    <w:p w14:paraId="097FC02E" w14:textId="2B3A618A" w:rsidR="004606B2" w:rsidRPr="00462C57" w:rsidRDefault="006971B5" w:rsidP="00462C57">
      <w:pPr>
        <w:tabs>
          <w:tab w:val="left" w:pos="5810"/>
        </w:tabs>
        <w:spacing w:line="360" w:lineRule="auto"/>
        <w:jc w:val="both"/>
        <w:rPr>
          <w:rFonts w:ascii="Times New Roman" w:hAnsi="Times New Roman" w:cs="Times New Roman"/>
        </w:rPr>
      </w:pPr>
      <w:r w:rsidRPr="00462C57">
        <w:rPr>
          <w:rFonts w:ascii="Times New Roman" w:hAnsi="Times New Roman" w:cs="Times New Roman"/>
          <w:i/>
          <w:iCs/>
          <w:u w:val="single"/>
        </w:rPr>
        <w:t xml:space="preserve">É aquela em que o intérprete deduz dum preceito uma regra </w:t>
      </w:r>
      <w:r w:rsidR="00236ACB" w:rsidRPr="00462C57">
        <w:rPr>
          <w:rFonts w:ascii="Times New Roman" w:hAnsi="Times New Roman" w:cs="Times New Roman"/>
          <w:i/>
          <w:iCs/>
          <w:u w:val="single"/>
        </w:rPr>
        <w:t>que nele apenas está virtualmente co</w:t>
      </w:r>
      <w:r w:rsidR="009D4777" w:rsidRPr="00462C57">
        <w:rPr>
          <w:rFonts w:ascii="Times New Roman" w:hAnsi="Times New Roman" w:cs="Times New Roman"/>
          <w:i/>
          <w:iCs/>
          <w:u w:val="single"/>
        </w:rPr>
        <w:t xml:space="preserve">ntida, usando para tal </w:t>
      </w:r>
      <w:r w:rsidR="001E71FD" w:rsidRPr="00462C57">
        <w:rPr>
          <w:rFonts w:ascii="Times New Roman" w:hAnsi="Times New Roman" w:cs="Times New Roman"/>
          <w:i/>
          <w:iCs/>
          <w:u w:val="single"/>
        </w:rPr>
        <w:t xml:space="preserve">certas inferências </w:t>
      </w:r>
      <w:r w:rsidR="00221D43" w:rsidRPr="00462C57">
        <w:rPr>
          <w:rFonts w:ascii="Times New Roman" w:hAnsi="Times New Roman" w:cs="Times New Roman"/>
          <w:i/>
          <w:iCs/>
          <w:u w:val="single"/>
        </w:rPr>
        <w:t>ou argumentos lógico-</w:t>
      </w:r>
      <w:proofErr w:type="spellStart"/>
      <w:proofErr w:type="gramStart"/>
      <w:r w:rsidR="00221D43" w:rsidRPr="00462C57">
        <w:rPr>
          <w:rFonts w:ascii="Times New Roman" w:hAnsi="Times New Roman" w:cs="Times New Roman"/>
          <w:i/>
          <w:iCs/>
          <w:u w:val="single"/>
        </w:rPr>
        <w:t>juridicos</w:t>
      </w:r>
      <w:proofErr w:type="spellEnd"/>
      <w:r w:rsidR="00221D43" w:rsidRPr="00462C57">
        <w:rPr>
          <w:rFonts w:ascii="Times New Roman" w:hAnsi="Times New Roman" w:cs="Times New Roman"/>
          <w:i/>
          <w:iCs/>
          <w:u w:val="single"/>
        </w:rPr>
        <w:t xml:space="preserve"> </w:t>
      </w:r>
      <w:r w:rsidR="00B23D6B" w:rsidRPr="00462C57">
        <w:rPr>
          <w:rFonts w:ascii="Times New Roman" w:hAnsi="Times New Roman" w:cs="Times New Roman"/>
          <w:i/>
          <w:iCs/>
          <w:u w:val="single"/>
        </w:rPr>
        <w:t>.</w:t>
      </w:r>
      <w:proofErr w:type="gramEnd"/>
      <w:r w:rsidR="0084532C" w:rsidRPr="00462C57">
        <w:rPr>
          <w:rFonts w:ascii="Times New Roman" w:hAnsi="Times New Roman" w:cs="Times New Roman"/>
          <w:i/>
          <w:iCs/>
          <w:u w:val="single"/>
        </w:rPr>
        <w:t xml:space="preserve"> </w:t>
      </w:r>
      <w:proofErr w:type="spellStart"/>
      <w:proofErr w:type="gramStart"/>
      <w:r w:rsidR="0084532C" w:rsidRPr="00462C57">
        <w:rPr>
          <w:rFonts w:ascii="Times New Roman" w:hAnsi="Times New Roman" w:cs="Times New Roman"/>
          <w:i/>
          <w:iCs/>
          <w:u w:val="single"/>
        </w:rPr>
        <w:t>Exemplo</w:t>
      </w:r>
      <w:r w:rsidR="002F3874" w:rsidRPr="00462C57">
        <w:rPr>
          <w:rFonts w:ascii="Times New Roman" w:hAnsi="Times New Roman" w:cs="Times New Roman"/>
          <w:i/>
          <w:iCs/>
          <w:u w:val="single"/>
        </w:rPr>
        <w:t>:</w:t>
      </w:r>
      <w:r w:rsidR="004606B2" w:rsidRPr="00462C57">
        <w:rPr>
          <w:rFonts w:ascii="Times New Roman" w:hAnsi="Times New Roman" w:cs="Times New Roman"/>
        </w:rPr>
        <w:t>“</w:t>
      </w:r>
      <w:proofErr w:type="gramEnd"/>
      <w:r w:rsidR="004606B2" w:rsidRPr="00462C57">
        <w:rPr>
          <w:rFonts w:ascii="Times New Roman" w:hAnsi="Times New Roman" w:cs="Times New Roman"/>
        </w:rPr>
        <w:t>os</w:t>
      </w:r>
      <w:proofErr w:type="spellEnd"/>
      <w:r w:rsidR="004606B2" w:rsidRPr="00462C57">
        <w:rPr>
          <w:rFonts w:ascii="Times New Roman" w:hAnsi="Times New Roman" w:cs="Times New Roman"/>
        </w:rPr>
        <w:t xml:space="preserve"> alunos de TNJ não podem ir vestidos de amarelo”. Há uma multiplicidade de normas porque significa um conjunto quase infindável de regras jurídicas. A partir destas nós concluímos que há outras normas “os alunos podem ir de vermelho, azul, etc…”</w:t>
      </w:r>
    </w:p>
    <w:p w14:paraId="68749F9D" w14:textId="600FF996" w:rsidR="00C734B1" w:rsidRPr="00462C57" w:rsidRDefault="00C734B1" w:rsidP="00462C57">
      <w:pPr>
        <w:tabs>
          <w:tab w:val="left" w:pos="5810"/>
        </w:tabs>
        <w:spacing w:line="360" w:lineRule="auto"/>
        <w:jc w:val="both"/>
        <w:rPr>
          <w:rFonts w:ascii="Times New Roman" w:hAnsi="Times New Roman" w:cs="Times New Roman"/>
        </w:rPr>
      </w:pPr>
    </w:p>
    <w:p w14:paraId="5FE6E4AE" w14:textId="53A4CE25" w:rsidR="0007765F" w:rsidRPr="00462C57" w:rsidRDefault="0007765F" w:rsidP="00462C57">
      <w:pPr>
        <w:tabs>
          <w:tab w:val="left" w:pos="5810"/>
        </w:tabs>
        <w:spacing w:line="360" w:lineRule="auto"/>
        <w:jc w:val="both"/>
        <w:rPr>
          <w:rFonts w:ascii="Times New Roman" w:hAnsi="Times New Roman" w:cs="Times New Roman"/>
        </w:rPr>
      </w:pPr>
      <w:r w:rsidRPr="00462C57">
        <w:rPr>
          <w:rFonts w:ascii="Times New Roman" w:hAnsi="Times New Roman" w:cs="Times New Roman"/>
        </w:rPr>
        <w:t>Os argu</w:t>
      </w:r>
      <w:r w:rsidR="00292AB6" w:rsidRPr="00462C57">
        <w:rPr>
          <w:rFonts w:ascii="Times New Roman" w:hAnsi="Times New Roman" w:cs="Times New Roman"/>
        </w:rPr>
        <w:t>mentos lógicos</w:t>
      </w:r>
    </w:p>
    <w:p w14:paraId="74855368" w14:textId="019CF7D6" w:rsidR="002E6B78" w:rsidRPr="00462C57" w:rsidRDefault="002E6B78" w:rsidP="00462C57">
      <w:pPr>
        <w:tabs>
          <w:tab w:val="left" w:pos="5810"/>
        </w:tabs>
        <w:spacing w:line="360" w:lineRule="auto"/>
        <w:jc w:val="both"/>
        <w:rPr>
          <w:rFonts w:ascii="Times New Roman" w:hAnsi="Times New Roman" w:cs="Times New Roman"/>
        </w:rPr>
      </w:pPr>
      <w:r w:rsidRPr="00462C57">
        <w:rPr>
          <w:rFonts w:ascii="Times New Roman" w:hAnsi="Times New Roman" w:cs="Times New Roman"/>
        </w:rPr>
        <w:t>Podemos separar quatro elementos lógico</w:t>
      </w:r>
      <w:r w:rsidR="00BA1E29" w:rsidRPr="00462C57">
        <w:rPr>
          <w:rFonts w:ascii="Times New Roman" w:hAnsi="Times New Roman" w:cs="Times New Roman"/>
        </w:rPr>
        <w:t>- jurídicos:</w:t>
      </w:r>
    </w:p>
    <w:p w14:paraId="7DDC871C" w14:textId="5F2F39C7" w:rsidR="00BA1E29" w:rsidRPr="00462C57" w:rsidRDefault="004A4D0C" w:rsidP="00462C57">
      <w:pPr>
        <w:pStyle w:val="PargrafodaLista"/>
        <w:numPr>
          <w:ilvl w:val="0"/>
          <w:numId w:val="34"/>
        </w:numPr>
        <w:tabs>
          <w:tab w:val="left" w:pos="5810"/>
        </w:tabs>
        <w:spacing w:line="360" w:lineRule="auto"/>
        <w:jc w:val="both"/>
        <w:rPr>
          <w:rFonts w:ascii="Times New Roman" w:hAnsi="Times New Roman" w:cs="Times New Roman"/>
        </w:rPr>
      </w:pPr>
      <w:r w:rsidRPr="00462C57">
        <w:rPr>
          <w:rFonts w:ascii="Times New Roman" w:hAnsi="Times New Roman" w:cs="Times New Roman"/>
        </w:rPr>
        <w:t>“</w:t>
      </w:r>
      <w:r w:rsidRPr="00462C57">
        <w:rPr>
          <w:rFonts w:ascii="Times New Roman" w:hAnsi="Times New Roman" w:cs="Times New Roman"/>
          <w:i/>
          <w:iCs/>
        </w:rPr>
        <w:t>A</w:t>
      </w:r>
      <w:r w:rsidR="000130F4" w:rsidRPr="00462C57">
        <w:rPr>
          <w:rFonts w:ascii="Times New Roman" w:hAnsi="Times New Roman" w:cs="Times New Roman"/>
          <w:i/>
          <w:iCs/>
        </w:rPr>
        <w:t xml:space="preserve"> </w:t>
      </w:r>
      <w:proofErr w:type="spellStart"/>
      <w:r w:rsidR="000130F4" w:rsidRPr="00462C57">
        <w:rPr>
          <w:rFonts w:ascii="Times New Roman" w:hAnsi="Times New Roman" w:cs="Times New Roman"/>
          <w:i/>
          <w:iCs/>
        </w:rPr>
        <w:t>minori</w:t>
      </w:r>
      <w:proofErr w:type="spellEnd"/>
      <w:r w:rsidR="000130F4" w:rsidRPr="00462C57">
        <w:rPr>
          <w:rFonts w:ascii="Times New Roman" w:hAnsi="Times New Roman" w:cs="Times New Roman"/>
          <w:i/>
          <w:iCs/>
        </w:rPr>
        <w:t xml:space="preserve"> ad </w:t>
      </w:r>
      <w:proofErr w:type="spellStart"/>
      <w:proofErr w:type="gramStart"/>
      <w:r w:rsidR="000130F4" w:rsidRPr="00462C57">
        <w:rPr>
          <w:rFonts w:ascii="Times New Roman" w:hAnsi="Times New Roman" w:cs="Times New Roman"/>
          <w:i/>
          <w:iCs/>
        </w:rPr>
        <w:t>maius</w:t>
      </w:r>
      <w:proofErr w:type="spellEnd"/>
      <w:r w:rsidR="000130F4" w:rsidRPr="00462C57">
        <w:rPr>
          <w:rFonts w:ascii="Times New Roman" w:hAnsi="Times New Roman" w:cs="Times New Roman"/>
        </w:rPr>
        <w:t>”-</w:t>
      </w:r>
      <w:proofErr w:type="gramEnd"/>
      <w:r w:rsidR="000130F4" w:rsidRPr="00462C57">
        <w:rPr>
          <w:rFonts w:ascii="Times New Roman" w:hAnsi="Times New Roman" w:cs="Times New Roman"/>
        </w:rPr>
        <w:t xml:space="preserve"> a lei que proíbe o menos, também proíbe o mais. Exemplo:</w:t>
      </w:r>
      <w:r w:rsidR="009571DD" w:rsidRPr="00462C57">
        <w:rPr>
          <w:rFonts w:ascii="Times New Roman" w:hAnsi="Times New Roman" w:cs="Times New Roman"/>
        </w:rPr>
        <w:t xml:space="preserve"> i) se uma lei </w:t>
      </w:r>
      <w:r w:rsidR="00907427" w:rsidRPr="00462C57">
        <w:rPr>
          <w:rFonts w:ascii="Times New Roman" w:hAnsi="Times New Roman" w:cs="Times New Roman"/>
        </w:rPr>
        <w:t xml:space="preserve">proíbe </w:t>
      </w:r>
      <w:r w:rsidR="003847E4" w:rsidRPr="00462C57">
        <w:rPr>
          <w:rFonts w:ascii="Times New Roman" w:hAnsi="Times New Roman" w:cs="Times New Roman"/>
        </w:rPr>
        <w:t>aos menores de 21 anos a administra</w:t>
      </w:r>
      <w:r w:rsidR="00035AA8" w:rsidRPr="00462C57">
        <w:rPr>
          <w:rFonts w:ascii="Times New Roman" w:hAnsi="Times New Roman" w:cs="Times New Roman"/>
        </w:rPr>
        <w:t>ção</w:t>
      </w:r>
      <w:r w:rsidR="00FB4451" w:rsidRPr="00462C57">
        <w:rPr>
          <w:rFonts w:ascii="Times New Roman" w:hAnsi="Times New Roman" w:cs="Times New Roman"/>
        </w:rPr>
        <w:t xml:space="preserve"> de bens </w:t>
      </w:r>
      <w:proofErr w:type="gramStart"/>
      <w:r w:rsidR="00B21523" w:rsidRPr="00462C57">
        <w:rPr>
          <w:rFonts w:ascii="Times New Roman" w:hAnsi="Times New Roman" w:cs="Times New Roman"/>
        </w:rPr>
        <w:t>im</w:t>
      </w:r>
      <w:r w:rsidR="00F760DD" w:rsidRPr="00462C57">
        <w:rPr>
          <w:rFonts w:ascii="Times New Roman" w:hAnsi="Times New Roman" w:cs="Times New Roman"/>
        </w:rPr>
        <w:t>ó</w:t>
      </w:r>
      <w:r w:rsidR="00792916" w:rsidRPr="00462C57">
        <w:rPr>
          <w:rFonts w:ascii="Times New Roman" w:hAnsi="Times New Roman" w:cs="Times New Roman"/>
        </w:rPr>
        <w:t>v</w:t>
      </w:r>
      <w:r w:rsidR="00B21523" w:rsidRPr="00462C57">
        <w:rPr>
          <w:rFonts w:ascii="Times New Roman" w:hAnsi="Times New Roman" w:cs="Times New Roman"/>
        </w:rPr>
        <w:t xml:space="preserve">eis </w:t>
      </w:r>
      <w:r w:rsidR="00792916" w:rsidRPr="00462C57">
        <w:rPr>
          <w:rFonts w:ascii="Times New Roman" w:hAnsi="Times New Roman" w:cs="Times New Roman"/>
        </w:rPr>
        <w:t>,</w:t>
      </w:r>
      <w:proofErr w:type="gramEnd"/>
      <w:r w:rsidR="00792916" w:rsidRPr="00462C57">
        <w:rPr>
          <w:rFonts w:ascii="Times New Roman" w:hAnsi="Times New Roman" w:cs="Times New Roman"/>
        </w:rPr>
        <w:t xml:space="preserve"> é possível inferir</w:t>
      </w:r>
      <w:r w:rsidR="006E5734" w:rsidRPr="00462C57">
        <w:rPr>
          <w:rFonts w:ascii="Times New Roman" w:hAnsi="Times New Roman" w:cs="Times New Roman"/>
        </w:rPr>
        <w:t xml:space="preserve"> que a venda dos mesm</w:t>
      </w:r>
      <w:r w:rsidR="008C0DC3" w:rsidRPr="00462C57">
        <w:rPr>
          <w:rFonts w:ascii="Times New Roman" w:hAnsi="Times New Roman" w:cs="Times New Roman"/>
        </w:rPr>
        <w:t xml:space="preserve">os </w:t>
      </w:r>
      <w:r w:rsidR="00D0002F" w:rsidRPr="00462C57">
        <w:rPr>
          <w:rFonts w:ascii="Times New Roman" w:hAnsi="Times New Roman" w:cs="Times New Roman"/>
        </w:rPr>
        <w:t>l</w:t>
      </w:r>
      <w:r w:rsidR="001745BA" w:rsidRPr="00462C57">
        <w:rPr>
          <w:rFonts w:ascii="Times New Roman" w:hAnsi="Times New Roman" w:cs="Times New Roman"/>
        </w:rPr>
        <w:t xml:space="preserve">hes </w:t>
      </w:r>
      <w:r w:rsidR="00383E97" w:rsidRPr="00462C57">
        <w:rPr>
          <w:rFonts w:ascii="Times New Roman" w:hAnsi="Times New Roman" w:cs="Times New Roman"/>
        </w:rPr>
        <w:t>está vedada</w:t>
      </w:r>
      <w:r w:rsidR="00B351F1" w:rsidRPr="00462C57">
        <w:rPr>
          <w:rFonts w:ascii="Times New Roman" w:hAnsi="Times New Roman" w:cs="Times New Roman"/>
        </w:rPr>
        <w:t xml:space="preserve">; </w:t>
      </w:r>
      <w:proofErr w:type="spellStart"/>
      <w:r w:rsidR="00B351F1" w:rsidRPr="00462C57">
        <w:rPr>
          <w:rFonts w:ascii="Times New Roman" w:hAnsi="Times New Roman" w:cs="Times New Roman"/>
        </w:rPr>
        <w:t>ii</w:t>
      </w:r>
      <w:proofErr w:type="spellEnd"/>
      <w:r w:rsidR="00B351F1" w:rsidRPr="00462C57">
        <w:rPr>
          <w:rFonts w:ascii="Times New Roman" w:hAnsi="Times New Roman" w:cs="Times New Roman"/>
        </w:rPr>
        <w:t xml:space="preserve">) se </w:t>
      </w:r>
      <w:r w:rsidR="0011633B" w:rsidRPr="00462C57">
        <w:rPr>
          <w:rFonts w:ascii="Times New Roman" w:hAnsi="Times New Roman" w:cs="Times New Roman"/>
        </w:rPr>
        <w:t xml:space="preserve">uma lei </w:t>
      </w:r>
      <w:r w:rsidR="000D165E" w:rsidRPr="00462C57">
        <w:rPr>
          <w:rFonts w:ascii="Times New Roman" w:hAnsi="Times New Roman" w:cs="Times New Roman"/>
        </w:rPr>
        <w:t>proíbe</w:t>
      </w:r>
      <w:r w:rsidR="00DB124B" w:rsidRPr="00462C57">
        <w:rPr>
          <w:rFonts w:ascii="Times New Roman" w:hAnsi="Times New Roman" w:cs="Times New Roman"/>
        </w:rPr>
        <w:t xml:space="preserve"> a </w:t>
      </w:r>
      <w:proofErr w:type="spellStart"/>
      <w:r w:rsidR="00DB124B" w:rsidRPr="00462C57">
        <w:rPr>
          <w:rFonts w:ascii="Times New Roman" w:hAnsi="Times New Roman" w:cs="Times New Roman"/>
        </w:rPr>
        <w:t>actividade</w:t>
      </w:r>
      <w:proofErr w:type="spellEnd"/>
      <w:r w:rsidR="00DB124B" w:rsidRPr="00462C57">
        <w:rPr>
          <w:rFonts w:ascii="Times New Roman" w:hAnsi="Times New Roman" w:cs="Times New Roman"/>
        </w:rPr>
        <w:t xml:space="preserve"> </w:t>
      </w:r>
      <w:r w:rsidR="005D60CD" w:rsidRPr="00462C57">
        <w:rPr>
          <w:rFonts w:ascii="Times New Roman" w:hAnsi="Times New Roman" w:cs="Times New Roman"/>
        </w:rPr>
        <w:t xml:space="preserve">cambiária a estrangeiros, podemos </w:t>
      </w:r>
      <w:r w:rsidR="0051702D" w:rsidRPr="00462C57">
        <w:rPr>
          <w:rFonts w:ascii="Times New Roman" w:hAnsi="Times New Roman" w:cs="Times New Roman"/>
        </w:rPr>
        <w:t xml:space="preserve">inferir que </w:t>
      </w:r>
      <w:r w:rsidR="00D05048" w:rsidRPr="00462C57">
        <w:rPr>
          <w:rFonts w:ascii="Times New Roman" w:hAnsi="Times New Roman" w:cs="Times New Roman"/>
        </w:rPr>
        <w:t xml:space="preserve">o comércio </w:t>
      </w:r>
      <w:r w:rsidR="00356110" w:rsidRPr="00462C57">
        <w:rPr>
          <w:rFonts w:ascii="Times New Roman" w:hAnsi="Times New Roman" w:cs="Times New Roman"/>
        </w:rPr>
        <w:t>bancário também lhes está interdito;</w:t>
      </w:r>
    </w:p>
    <w:p w14:paraId="31C879A2" w14:textId="0C9A7FF7" w:rsidR="00356110" w:rsidRPr="00462C57" w:rsidRDefault="00356110" w:rsidP="00462C57">
      <w:pPr>
        <w:pStyle w:val="PargrafodaLista"/>
        <w:numPr>
          <w:ilvl w:val="0"/>
          <w:numId w:val="34"/>
        </w:numPr>
        <w:tabs>
          <w:tab w:val="left" w:pos="5810"/>
        </w:tabs>
        <w:spacing w:line="360" w:lineRule="auto"/>
        <w:jc w:val="both"/>
        <w:rPr>
          <w:rFonts w:ascii="Times New Roman" w:hAnsi="Times New Roman" w:cs="Times New Roman"/>
        </w:rPr>
      </w:pPr>
      <w:r w:rsidRPr="00462C57">
        <w:rPr>
          <w:rFonts w:ascii="Times New Roman" w:hAnsi="Times New Roman" w:cs="Times New Roman"/>
        </w:rPr>
        <w:t>“</w:t>
      </w:r>
      <w:r w:rsidRPr="00462C57">
        <w:rPr>
          <w:rFonts w:ascii="Times New Roman" w:hAnsi="Times New Roman" w:cs="Times New Roman"/>
          <w:i/>
          <w:iCs/>
        </w:rPr>
        <w:t xml:space="preserve">A </w:t>
      </w:r>
      <w:proofErr w:type="spellStart"/>
      <w:r w:rsidRPr="00462C57">
        <w:rPr>
          <w:rFonts w:ascii="Times New Roman" w:hAnsi="Times New Roman" w:cs="Times New Roman"/>
          <w:i/>
          <w:iCs/>
        </w:rPr>
        <w:t>maiori</w:t>
      </w:r>
      <w:proofErr w:type="spellEnd"/>
      <w:r w:rsidRPr="00462C57">
        <w:rPr>
          <w:rFonts w:ascii="Times New Roman" w:hAnsi="Times New Roman" w:cs="Times New Roman"/>
          <w:i/>
          <w:iCs/>
        </w:rPr>
        <w:t xml:space="preserve"> ad </w:t>
      </w:r>
      <w:proofErr w:type="spellStart"/>
      <w:proofErr w:type="gramStart"/>
      <w:r w:rsidRPr="00462C57">
        <w:rPr>
          <w:rFonts w:ascii="Times New Roman" w:hAnsi="Times New Roman" w:cs="Times New Roman"/>
          <w:i/>
          <w:iCs/>
        </w:rPr>
        <w:t>minus</w:t>
      </w:r>
      <w:proofErr w:type="spellEnd"/>
      <w:r w:rsidRPr="00462C57">
        <w:rPr>
          <w:rFonts w:ascii="Times New Roman" w:hAnsi="Times New Roman" w:cs="Times New Roman"/>
        </w:rPr>
        <w:t>”-</w:t>
      </w:r>
      <w:proofErr w:type="gramEnd"/>
      <w:r w:rsidRPr="00462C57">
        <w:rPr>
          <w:rFonts w:ascii="Times New Roman" w:hAnsi="Times New Roman" w:cs="Times New Roman"/>
        </w:rPr>
        <w:t xml:space="preserve"> a lei </w:t>
      </w:r>
      <w:r w:rsidR="00FB16C1" w:rsidRPr="00462C57">
        <w:rPr>
          <w:rFonts w:ascii="Times New Roman" w:hAnsi="Times New Roman" w:cs="Times New Roman"/>
        </w:rPr>
        <w:t>que permite o mais, também permite</w:t>
      </w:r>
      <w:r w:rsidR="00BB0463" w:rsidRPr="00462C57">
        <w:rPr>
          <w:rFonts w:ascii="Times New Roman" w:hAnsi="Times New Roman" w:cs="Times New Roman"/>
        </w:rPr>
        <w:t xml:space="preserve"> o menos. Exemplo: i) se uma lei permite a venda </w:t>
      </w:r>
      <w:r w:rsidR="00941D75" w:rsidRPr="00462C57">
        <w:rPr>
          <w:rFonts w:ascii="Times New Roman" w:hAnsi="Times New Roman" w:cs="Times New Roman"/>
        </w:rPr>
        <w:t xml:space="preserve">de um certo bem, é possível </w:t>
      </w:r>
      <w:r w:rsidR="00F655DF" w:rsidRPr="00462C57">
        <w:rPr>
          <w:rFonts w:ascii="Times New Roman" w:hAnsi="Times New Roman" w:cs="Times New Roman"/>
        </w:rPr>
        <w:t xml:space="preserve">inferir a possibilidade </w:t>
      </w:r>
      <w:r w:rsidR="00B12AD0" w:rsidRPr="00462C57">
        <w:rPr>
          <w:rFonts w:ascii="Times New Roman" w:hAnsi="Times New Roman" w:cs="Times New Roman"/>
        </w:rPr>
        <w:t xml:space="preserve">de empréstimo desse mesmo bem; </w:t>
      </w:r>
      <w:proofErr w:type="spellStart"/>
      <w:r w:rsidR="00B12AD0" w:rsidRPr="00462C57">
        <w:rPr>
          <w:rFonts w:ascii="Times New Roman" w:hAnsi="Times New Roman" w:cs="Times New Roman"/>
        </w:rPr>
        <w:t>ii</w:t>
      </w:r>
      <w:proofErr w:type="spellEnd"/>
      <w:r w:rsidR="00B12AD0" w:rsidRPr="00462C57">
        <w:rPr>
          <w:rFonts w:ascii="Times New Roman" w:hAnsi="Times New Roman" w:cs="Times New Roman"/>
        </w:rPr>
        <w:t xml:space="preserve">) quem está autorizado </w:t>
      </w:r>
      <w:r w:rsidR="0043374A" w:rsidRPr="00462C57">
        <w:rPr>
          <w:rFonts w:ascii="Times New Roman" w:hAnsi="Times New Roman" w:cs="Times New Roman"/>
        </w:rPr>
        <w:t>a entrar em competições</w:t>
      </w:r>
      <w:r w:rsidR="00FB191B" w:rsidRPr="00462C57">
        <w:rPr>
          <w:rFonts w:ascii="Times New Roman" w:hAnsi="Times New Roman" w:cs="Times New Roman"/>
        </w:rPr>
        <w:t xml:space="preserve"> desportivas, pode também </w:t>
      </w:r>
      <w:r w:rsidR="00CA13BC" w:rsidRPr="00462C57">
        <w:rPr>
          <w:rFonts w:ascii="Times New Roman" w:hAnsi="Times New Roman" w:cs="Times New Roman"/>
        </w:rPr>
        <w:t>treinar.</w:t>
      </w:r>
    </w:p>
    <w:p w14:paraId="46AE1151" w14:textId="77777777" w:rsidR="00BA6E2D" w:rsidRPr="00462C57" w:rsidRDefault="000F6D99" w:rsidP="00462C57">
      <w:pPr>
        <w:pStyle w:val="PargrafodaLista"/>
        <w:numPr>
          <w:ilvl w:val="0"/>
          <w:numId w:val="34"/>
        </w:numPr>
        <w:tabs>
          <w:tab w:val="left" w:pos="5810"/>
        </w:tabs>
        <w:spacing w:line="360" w:lineRule="auto"/>
        <w:jc w:val="both"/>
        <w:rPr>
          <w:rFonts w:ascii="Times New Roman" w:hAnsi="Times New Roman" w:cs="Times New Roman"/>
        </w:rPr>
      </w:pPr>
      <w:r w:rsidRPr="00462C57">
        <w:rPr>
          <w:rFonts w:ascii="Times New Roman" w:hAnsi="Times New Roman" w:cs="Times New Roman"/>
        </w:rPr>
        <w:t>“</w:t>
      </w:r>
      <w:r w:rsidR="00CA1379" w:rsidRPr="00462C57">
        <w:rPr>
          <w:rFonts w:ascii="Times New Roman" w:hAnsi="Times New Roman" w:cs="Times New Roman"/>
        </w:rPr>
        <w:t xml:space="preserve">A </w:t>
      </w:r>
      <w:proofErr w:type="gramStart"/>
      <w:r w:rsidR="00CA1379" w:rsidRPr="00462C57">
        <w:rPr>
          <w:rFonts w:ascii="Times New Roman" w:hAnsi="Times New Roman" w:cs="Times New Roman"/>
        </w:rPr>
        <w:t>contra</w:t>
      </w:r>
      <w:r w:rsidR="005E1508" w:rsidRPr="00462C57">
        <w:rPr>
          <w:rFonts w:ascii="Times New Roman" w:hAnsi="Times New Roman" w:cs="Times New Roman"/>
        </w:rPr>
        <w:t>rio”-</w:t>
      </w:r>
      <w:proofErr w:type="gramEnd"/>
      <w:r w:rsidR="005E1508" w:rsidRPr="00462C57">
        <w:rPr>
          <w:rFonts w:ascii="Times New Roman" w:hAnsi="Times New Roman" w:cs="Times New Roman"/>
        </w:rPr>
        <w:t xml:space="preserve"> da disciplina </w:t>
      </w:r>
      <w:proofErr w:type="spellStart"/>
      <w:r w:rsidR="005E1508" w:rsidRPr="00462C57">
        <w:rPr>
          <w:rFonts w:ascii="Times New Roman" w:hAnsi="Times New Roman" w:cs="Times New Roman"/>
        </w:rPr>
        <w:t>exce</w:t>
      </w:r>
      <w:r w:rsidR="00C87444" w:rsidRPr="00462C57">
        <w:rPr>
          <w:rFonts w:ascii="Times New Roman" w:hAnsi="Times New Roman" w:cs="Times New Roman"/>
        </w:rPr>
        <w:t>pcional</w:t>
      </w:r>
      <w:proofErr w:type="spellEnd"/>
      <w:r w:rsidR="00C87444" w:rsidRPr="00462C57">
        <w:rPr>
          <w:rFonts w:ascii="Times New Roman" w:hAnsi="Times New Roman" w:cs="Times New Roman"/>
        </w:rPr>
        <w:t xml:space="preserve"> estabelecida </w:t>
      </w:r>
      <w:r w:rsidR="00E51A04" w:rsidRPr="00462C57">
        <w:rPr>
          <w:rFonts w:ascii="Times New Roman" w:hAnsi="Times New Roman" w:cs="Times New Roman"/>
        </w:rPr>
        <w:t xml:space="preserve">para certo caso , deduz-se um principio </w:t>
      </w:r>
      <w:r w:rsidR="001E314E" w:rsidRPr="00462C57">
        <w:rPr>
          <w:rFonts w:ascii="Times New Roman" w:hAnsi="Times New Roman" w:cs="Times New Roman"/>
        </w:rPr>
        <w:t xml:space="preserve">regra </w:t>
      </w:r>
      <w:r w:rsidR="00B56BBF" w:rsidRPr="00462C57">
        <w:rPr>
          <w:rFonts w:ascii="Times New Roman" w:hAnsi="Times New Roman" w:cs="Times New Roman"/>
        </w:rPr>
        <w:t xml:space="preserve">oposto para os casos não abrangidos </w:t>
      </w:r>
      <w:r w:rsidR="00263B92" w:rsidRPr="00462C57">
        <w:rPr>
          <w:rFonts w:ascii="Times New Roman" w:hAnsi="Times New Roman" w:cs="Times New Roman"/>
        </w:rPr>
        <w:t xml:space="preserve">pela norma </w:t>
      </w:r>
      <w:proofErr w:type="spellStart"/>
      <w:r w:rsidR="00263B92" w:rsidRPr="00462C57">
        <w:rPr>
          <w:rFonts w:ascii="Times New Roman" w:hAnsi="Times New Roman" w:cs="Times New Roman"/>
        </w:rPr>
        <w:t>excepcional</w:t>
      </w:r>
      <w:proofErr w:type="spellEnd"/>
      <w:r w:rsidR="006E54E6" w:rsidRPr="00462C57">
        <w:rPr>
          <w:rFonts w:ascii="Times New Roman" w:hAnsi="Times New Roman" w:cs="Times New Roman"/>
        </w:rPr>
        <w:t xml:space="preserve">: o </w:t>
      </w:r>
      <w:r w:rsidR="00BB6518" w:rsidRPr="00462C57">
        <w:rPr>
          <w:rFonts w:ascii="Times New Roman" w:hAnsi="Times New Roman" w:cs="Times New Roman"/>
        </w:rPr>
        <w:t xml:space="preserve">regime </w:t>
      </w:r>
      <w:proofErr w:type="spellStart"/>
      <w:r w:rsidR="00BB6518" w:rsidRPr="00462C57">
        <w:rPr>
          <w:rFonts w:ascii="Times New Roman" w:hAnsi="Times New Roman" w:cs="Times New Roman"/>
        </w:rPr>
        <w:t>excepcional</w:t>
      </w:r>
      <w:proofErr w:type="spellEnd"/>
      <w:r w:rsidR="00BB6518" w:rsidRPr="00462C57">
        <w:rPr>
          <w:rFonts w:ascii="Times New Roman" w:hAnsi="Times New Roman" w:cs="Times New Roman"/>
        </w:rPr>
        <w:t xml:space="preserve"> </w:t>
      </w:r>
      <w:r w:rsidR="004A5414" w:rsidRPr="00462C57">
        <w:rPr>
          <w:rFonts w:ascii="Times New Roman" w:hAnsi="Times New Roman" w:cs="Times New Roman"/>
        </w:rPr>
        <w:t>leva aos regimes regra</w:t>
      </w:r>
      <w:r w:rsidR="00503C3E" w:rsidRPr="00462C57">
        <w:rPr>
          <w:rFonts w:ascii="Times New Roman" w:hAnsi="Times New Roman" w:cs="Times New Roman"/>
        </w:rPr>
        <w:t>. Exemplo: Uma lei que obri</w:t>
      </w:r>
      <w:r w:rsidR="00325F3A" w:rsidRPr="00462C57">
        <w:rPr>
          <w:rFonts w:ascii="Times New Roman" w:hAnsi="Times New Roman" w:cs="Times New Roman"/>
        </w:rPr>
        <w:t>ga</w:t>
      </w:r>
      <w:r w:rsidR="00466E85" w:rsidRPr="00462C57">
        <w:rPr>
          <w:rFonts w:ascii="Times New Roman" w:hAnsi="Times New Roman" w:cs="Times New Roman"/>
        </w:rPr>
        <w:t xml:space="preserve"> os proprietários </w:t>
      </w:r>
      <w:r w:rsidR="007D030B" w:rsidRPr="00462C57">
        <w:rPr>
          <w:rFonts w:ascii="Times New Roman" w:hAnsi="Times New Roman" w:cs="Times New Roman"/>
        </w:rPr>
        <w:t xml:space="preserve">de automóveis, com registo anterior a 1970, a procederem </w:t>
      </w:r>
      <w:r w:rsidR="00AE51AF" w:rsidRPr="00462C57">
        <w:rPr>
          <w:rFonts w:ascii="Times New Roman" w:hAnsi="Times New Roman" w:cs="Times New Roman"/>
        </w:rPr>
        <w:t xml:space="preserve">à sua </w:t>
      </w:r>
      <w:proofErr w:type="spellStart"/>
      <w:r w:rsidR="00AE51AF" w:rsidRPr="00462C57">
        <w:rPr>
          <w:rFonts w:ascii="Times New Roman" w:hAnsi="Times New Roman" w:cs="Times New Roman"/>
        </w:rPr>
        <w:t>inspecção</w:t>
      </w:r>
      <w:proofErr w:type="spellEnd"/>
      <w:r w:rsidR="00AE51AF" w:rsidRPr="00462C57">
        <w:rPr>
          <w:rFonts w:ascii="Times New Roman" w:hAnsi="Times New Roman" w:cs="Times New Roman"/>
        </w:rPr>
        <w:t xml:space="preserve"> semestral, é possível inferir que os </w:t>
      </w:r>
      <w:r w:rsidR="005442E2" w:rsidRPr="00462C57">
        <w:rPr>
          <w:rFonts w:ascii="Times New Roman" w:hAnsi="Times New Roman" w:cs="Times New Roman"/>
        </w:rPr>
        <w:t xml:space="preserve">proprietários de </w:t>
      </w:r>
      <w:r w:rsidR="00160D9B" w:rsidRPr="00462C57">
        <w:rPr>
          <w:rFonts w:ascii="Times New Roman" w:hAnsi="Times New Roman" w:cs="Times New Roman"/>
        </w:rPr>
        <w:t xml:space="preserve">automóveis, com registo </w:t>
      </w:r>
      <w:r w:rsidR="00031317" w:rsidRPr="00462C57">
        <w:rPr>
          <w:rFonts w:ascii="Times New Roman" w:hAnsi="Times New Roman" w:cs="Times New Roman"/>
        </w:rPr>
        <w:t xml:space="preserve">posterior àquela data, não estão </w:t>
      </w:r>
      <w:r w:rsidR="00BA6E2D" w:rsidRPr="00462C57">
        <w:rPr>
          <w:rFonts w:ascii="Times New Roman" w:hAnsi="Times New Roman" w:cs="Times New Roman"/>
        </w:rPr>
        <w:t>sujeitos a tal obrigação.</w:t>
      </w:r>
    </w:p>
    <w:p w14:paraId="4EA84AF0" w14:textId="77777777" w:rsidR="00B14495" w:rsidRPr="00462C57" w:rsidRDefault="00BA6E2D" w:rsidP="00462C57">
      <w:pPr>
        <w:pStyle w:val="PargrafodaLista"/>
        <w:numPr>
          <w:ilvl w:val="0"/>
          <w:numId w:val="34"/>
        </w:numPr>
        <w:tabs>
          <w:tab w:val="left" w:pos="5810"/>
        </w:tabs>
        <w:spacing w:line="360" w:lineRule="auto"/>
        <w:jc w:val="both"/>
        <w:rPr>
          <w:rFonts w:ascii="Times New Roman" w:hAnsi="Times New Roman" w:cs="Times New Roman"/>
        </w:rPr>
      </w:pPr>
      <w:r w:rsidRPr="00462C57">
        <w:rPr>
          <w:rFonts w:ascii="Times New Roman" w:hAnsi="Times New Roman" w:cs="Times New Roman"/>
        </w:rPr>
        <w:lastRenderedPageBreak/>
        <w:t>“</w:t>
      </w:r>
      <w:r w:rsidR="004E1346" w:rsidRPr="00462C57">
        <w:rPr>
          <w:rFonts w:ascii="Times New Roman" w:hAnsi="Times New Roman" w:cs="Times New Roman"/>
        </w:rPr>
        <w:t>A leg</w:t>
      </w:r>
      <w:r w:rsidR="00D75718" w:rsidRPr="00462C57">
        <w:rPr>
          <w:rFonts w:ascii="Times New Roman" w:hAnsi="Times New Roman" w:cs="Times New Roman"/>
        </w:rPr>
        <w:t xml:space="preserve">itimidade dos fins, justifica os </w:t>
      </w:r>
      <w:proofErr w:type="gramStart"/>
      <w:r w:rsidR="00D75718" w:rsidRPr="00462C57">
        <w:rPr>
          <w:rFonts w:ascii="Times New Roman" w:hAnsi="Times New Roman" w:cs="Times New Roman"/>
        </w:rPr>
        <w:t>meios”</w:t>
      </w:r>
      <w:r w:rsidR="00015124" w:rsidRPr="00462C57">
        <w:rPr>
          <w:rFonts w:ascii="Times New Roman" w:hAnsi="Times New Roman" w:cs="Times New Roman"/>
        </w:rPr>
        <w:t>-</w:t>
      </w:r>
      <w:proofErr w:type="gramEnd"/>
      <w:r w:rsidR="00015124" w:rsidRPr="00462C57">
        <w:rPr>
          <w:rFonts w:ascii="Times New Roman" w:hAnsi="Times New Roman" w:cs="Times New Roman"/>
        </w:rPr>
        <w:t xml:space="preserve"> a lei que permite ou proíbe o fim, permite </w:t>
      </w:r>
      <w:r w:rsidR="000603B8" w:rsidRPr="00462C57">
        <w:rPr>
          <w:rFonts w:ascii="Times New Roman" w:hAnsi="Times New Roman" w:cs="Times New Roman"/>
        </w:rPr>
        <w:t xml:space="preserve">a </w:t>
      </w:r>
      <w:r w:rsidR="00F92326" w:rsidRPr="00462C57">
        <w:rPr>
          <w:rFonts w:ascii="Times New Roman" w:hAnsi="Times New Roman" w:cs="Times New Roman"/>
        </w:rPr>
        <w:t>caça , em certas áreas delimitadas</w:t>
      </w:r>
      <w:r w:rsidR="007207F8" w:rsidRPr="00462C57">
        <w:rPr>
          <w:rFonts w:ascii="Times New Roman" w:hAnsi="Times New Roman" w:cs="Times New Roman"/>
        </w:rPr>
        <w:t xml:space="preserve">, a uma categoria de cidadãos , é possível inferir a legalidade </w:t>
      </w:r>
      <w:r w:rsidR="000D184C" w:rsidRPr="00462C57">
        <w:rPr>
          <w:rFonts w:ascii="Times New Roman" w:hAnsi="Times New Roman" w:cs="Times New Roman"/>
        </w:rPr>
        <w:t xml:space="preserve">da </w:t>
      </w:r>
      <w:r w:rsidR="00A15BC6" w:rsidRPr="00462C57">
        <w:rPr>
          <w:rFonts w:ascii="Times New Roman" w:hAnsi="Times New Roman" w:cs="Times New Roman"/>
        </w:rPr>
        <w:t>venda</w:t>
      </w:r>
      <w:r w:rsidR="000143BB" w:rsidRPr="00462C57">
        <w:rPr>
          <w:rFonts w:ascii="Times New Roman" w:hAnsi="Times New Roman" w:cs="Times New Roman"/>
        </w:rPr>
        <w:t xml:space="preserve"> de caçadeiras a essa mesma classe de pessoa.</w:t>
      </w:r>
    </w:p>
    <w:p w14:paraId="0BAF191F" w14:textId="77777777" w:rsidR="00453A0C" w:rsidRPr="00462C57" w:rsidRDefault="00031317" w:rsidP="00462C57">
      <w:pPr>
        <w:tabs>
          <w:tab w:val="left" w:pos="5810"/>
        </w:tabs>
        <w:spacing w:line="360" w:lineRule="auto"/>
        <w:jc w:val="both"/>
        <w:rPr>
          <w:rFonts w:ascii="Times New Roman" w:hAnsi="Times New Roman" w:cs="Times New Roman"/>
          <w:b/>
          <w:color w:val="FF6699"/>
        </w:rPr>
      </w:pPr>
      <w:r w:rsidRPr="00462C57">
        <w:rPr>
          <w:rFonts w:ascii="Times New Roman" w:hAnsi="Times New Roman" w:cs="Times New Roman"/>
        </w:rPr>
        <w:t xml:space="preserve"> </w:t>
      </w:r>
      <w:r w:rsidR="00453A0C" w:rsidRPr="00462C57">
        <w:rPr>
          <w:rFonts w:ascii="Times New Roman" w:hAnsi="Times New Roman" w:cs="Times New Roman"/>
          <w:b/>
          <w:color w:val="000000" w:themeColor="text1"/>
        </w:rPr>
        <w:t>Problemas da interpretação enunciativa:</w:t>
      </w:r>
    </w:p>
    <w:p w14:paraId="576362B9" w14:textId="77777777" w:rsidR="00453A0C" w:rsidRPr="00462C57" w:rsidRDefault="00453A0C" w:rsidP="00462C57">
      <w:pPr>
        <w:tabs>
          <w:tab w:val="left" w:pos="5810"/>
        </w:tabs>
        <w:spacing w:line="360" w:lineRule="auto"/>
        <w:jc w:val="both"/>
        <w:rPr>
          <w:rFonts w:ascii="Times New Roman" w:hAnsi="Times New Roman" w:cs="Times New Roman"/>
        </w:rPr>
      </w:pPr>
      <w:r w:rsidRPr="00462C57">
        <w:rPr>
          <w:rFonts w:ascii="Times New Roman" w:hAnsi="Times New Roman" w:cs="Times New Roman"/>
        </w:rPr>
        <w:t>Esta interpretação tem que estar rodeada de grandes precauções porque implica a formação de juízos de valor que ultrapassam o critério utilizado pelo legislador.</w:t>
      </w:r>
    </w:p>
    <w:p w14:paraId="1ACF3058" w14:textId="77777777" w:rsidR="00453A0C" w:rsidRPr="00462C57" w:rsidRDefault="00453A0C" w:rsidP="00462C57">
      <w:pPr>
        <w:tabs>
          <w:tab w:val="left" w:pos="5810"/>
        </w:tabs>
        <w:spacing w:line="360" w:lineRule="auto"/>
        <w:jc w:val="both"/>
        <w:rPr>
          <w:rFonts w:ascii="Times New Roman" w:hAnsi="Times New Roman" w:cs="Times New Roman"/>
        </w:rPr>
      </w:pPr>
      <w:r w:rsidRPr="00462C57">
        <w:rPr>
          <w:rFonts w:ascii="Times New Roman" w:hAnsi="Times New Roman" w:cs="Times New Roman"/>
        </w:rPr>
        <w:t xml:space="preserve">Ex: “não se pode ir de amarelo”. Então posso ir como eu quiser. Utilizando o argumento a </w:t>
      </w:r>
      <w:proofErr w:type="gramStart"/>
      <w:r w:rsidRPr="00462C57">
        <w:rPr>
          <w:rFonts w:ascii="Times New Roman" w:hAnsi="Times New Roman" w:cs="Times New Roman"/>
        </w:rPr>
        <w:t>contrario</w:t>
      </w:r>
      <w:proofErr w:type="gramEnd"/>
      <w:r w:rsidRPr="00462C57">
        <w:rPr>
          <w:rFonts w:ascii="Times New Roman" w:hAnsi="Times New Roman" w:cs="Times New Roman"/>
        </w:rPr>
        <w:t xml:space="preserve"> </w:t>
      </w:r>
      <w:proofErr w:type="spellStart"/>
      <w:r w:rsidRPr="00462C57">
        <w:rPr>
          <w:rFonts w:ascii="Times New Roman" w:hAnsi="Times New Roman" w:cs="Times New Roman"/>
        </w:rPr>
        <w:t>sensu</w:t>
      </w:r>
      <w:proofErr w:type="spellEnd"/>
      <w:r w:rsidRPr="00462C57">
        <w:rPr>
          <w:rFonts w:ascii="Times New Roman" w:hAnsi="Times New Roman" w:cs="Times New Roman"/>
        </w:rPr>
        <w:t>, vamos admitir que a pessoa possa ir sem roupa. Isto é inadequado face a intenção do legislador.</w:t>
      </w:r>
    </w:p>
    <w:p w14:paraId="197E7158" w14:textId="77777777" w:rsidR="00453A0C" w:rsidRPr="00462C57" w:rsidRDefault="00453A0C" w:rsidP="00462C57">
      <w:pPr>
        <w:tabs>
          <w:tab w:val="left" w:pos="5810"/>
        </w:tabs>
        <w:spacing w:line="360" w:lineRule="auto"/>
        <w:jc w:val="both"/>
        <w:rPr>
          <w:rFonts w:ascii="Times New Roman" w:hAnsi="Times New Roman" w:cs="Times New Roman"/>
        </w:rPr>
      </w:pPr>
      <w:r w:rsidRPr="00462C57">
        <w:rPr>
          <w:rFonts w:ascii="Times New Roman" w:hAnsi="Times New Roman" w:cs="Times New Roman"/>
        </w:rPr>
        <w:t>Ex: a lei permite a aquisição de 4 mascaras por pessoa. Se a lei permite a aquisição de 4 mascaras então também me permite que destrua 4 mascaras. Se eu posso o mais também posso destruir as máscaras e pagá-las. Sendo legitimo o fim não é legitimo o meio.</w:t>
      </w:r>
    </w:p>
    <w:p w14:paraId="22CEFA7D" w14:textId="342CE928" w:rsidR="00453A0C" w:rsidRPr="00462C57" w:rsidRDefault="00453A0C" w:rsidP="00462C57">
      <w:pPr>
        <w:tabs>
          <w:tab w:val="left" w:pos="5810"/>
        </w:tabs>
        <w:spacing w:line="360" w:lineRule="auto"/>
        <w:jc w:val="both"/>
        <w:rPr>
          <w:rFonts w:ascii="Times New Roman" w:hAnsi="Times New Roman" w:cs="Times New Roman"/>
          <w:b/>
        </w:rPr>
      </w:pPr>
      <w:r w:rsidRPr="00462C57">
        <w:rPr>
          <w:rFonts w:ascii="Times New Roman" w:hAnsi="Times New Roman" w:cs="Times New Roman"/>
          <w:b/>
        </w:rPr>
        <w:t>A interpretação enunciativa é meramente lógica e em direito há lógica, mas também há valor.</w:t>
      </w:r>
    </w:p>
    <w:p w14:paraId="39F96073" w14:textId="2EF5E91B" w:rsidR="005065B6" w:rsidRPr="00462C57" w:rsidRDefault="005065B6" w:rsidP="00462C57">
      <w:pPr>
        <w:tabs>
          <w:tab w:val="left" w:pos="5810"/>
        </w:tabs>
        <w:spacing w:line="360" w:lineRule="auto"/>
        <w:jc w:val="both"/>
        <w:rPr>
          <w:rFonts w:ascii="Times New Roman" w:hAnsi="Times New Roman" w:cs="Times New Roman"/>
          <w:b/>
        </w:rPr>
      </w:pPr>
    </w:p>
    <w:p w14:paraId="2AFC75AB" w14:textId="2328E4E4" w:rsidR="005065B6" w:rsidRPr="00462C57" w:rsidRDefault="005065B6" w:rsidP="00462C57">
      <w:pPr>
        <w:tabs>
          <w:tab w:val="left" w:pos="5810"/>
        </w:tabs>
        <w:spacing w:line="360" w:lineRule="auto"/>
        <w:jc w:val="both"/>
        <w:rPr>
          <w:rFonts w:ascii="Times New Roman" w:hAnsi="Times New Roman" w:cs="Times New Roman"/>
          <w:bCs/>
        </w:rPr>
      </w:pPr>
      <w:r w:rsidRPr="00462C57">
        <w:rPr>
          <w:rFonts w:ascii="Times New Roman" w:hAnsi="Times New Roman" w:cs="Times New Roman"/>
          <w:bCs/>
        </w:rPr>
        <w:t>Esta interpre</w:t>
      </w:r>
      <w:r w:rsidR="00474962" w:rsidRPr="00462C57">
        <w:rPr>
          <w:rFonts w:ascii="Times New Roman" w:hAnsi="Times New Roman" w:cs="Times New Roman"/>
          <w:bCs/>
        </w:rPr>
        <w:t xml:space="preserve">tação deve ser </w:t>
      </w:r>
      <w:proofErr w:type="gramStart"/>
      <w:r w:rsidR="00474962" w:rsidRPr="00462C57">
        <w:rPr>
          <w:rFonts w:ascii="Times New Roman" w:hAnsi="Times New Roman" w:cs="Times New Roman"/>
          <w:bCs/>
        </w:rPr>
        <w:t>manuseado</w:t>
      </w:r>
      <w:proofErr w:type="gramEnd"/>
      <w:r w:rsidR="00474962" w:rsidRPr="00462C57">
        <w:rPr>
          <w:rFonts w:ascii="Times New Roman" w:hAnsi="Times New Roman" w:cs="Times New Roman"/>
          <w:bCs/>
        </w:rPr>
        <w:t xml:space="preserve"> </w:t>
      </w:r>
      <w:r w:rsidR="004F22E8" w:rsidRPr="00462C57">
        <w:rPr>
          <w:rFonts w:ascii="Times New Roman" w:hAnsi="Times New Roman" w:cs="Times New Roman"/>
          <w:bCs/>
        </w:rPr>
        <w:t>com rigor, pois as vezes implica a formaç</w:t>
      </w:r>
      <w:r w:rsidR="001C2B45" w:rsidRPr="00462C57">
        <w:rPr>
          <w:rFonts w:ascii="Times New Roman" w:hAnsi="Times New Roman" w:cs="Times New Roman"/>
          <w:bCs/>
        </w:rPr>
        <w:t xml:space="preserve">ão </w:t>
      </w:r>
      <w:r w:rsidR="00D402E7" w:rsidRPr="00462C57">
        <w:rPr>
          <w:rFonts w:ascii="Times New Roman" w:hAnsi="Times New Roman" w:cs="Times New Roman"/>
          <w:bCs/>
        </w:rPr>
        <w:t>de juízos de valor</w:t>
      </w:r>
      <w:r w:rsidR="0014684C" w:rsidRPr="00462C57">
        <w:rPr>
          <w:rFonts w:ascii="Times New Roman" w:hAnsi="Times New Roman" w:cs="Times New Roman"/>
          <w:bCs/>
        </w:rPr>
        <w:t xml:space="preserve"> que ultrapassam os </w:t>
      </w:r>
      <w:r w:rsidR="006C48E9" w:rsidRPr="00462C57">
        <w:rPr>
          <w:rFonts w:ascii="Times New Roman" w:hAnsi="Times New Roman" w:cs="Times New Roman"/>
          <w:bCs/>
        </w:rPr>
        <w:t>critérios do legislador</w:t>
      </w:r>
      <w:r w:rsidR="00B6302F" w:rsidRPr="00462C57">
        <w:rPr>
          <w:rFonts w:ascii="Times New Roman" w:hAnsi="Times New Roman" w:cs="Times New Roman"/>
          <w:bCs/>
        </w:rPr>
        <w:t>.</w:t>
      </w:r>
    </w:p>
    <w:p w14:paraId="1F77F70A" w14:textId="46898FC7" w:rsidR="00B6302F" w:rsidRPr="00462C57" w:rsidRDefault="00B6302F" w:rsidP="00462C57">
      <w:pPr>
        <w:tabs>
          <w:tab w:val="left" w:pos="5810"/>
        </w:tabs>
        <w:spacing w:line="360" w:lineRule="auto"/>
        <w:jc w:val="both"/>
        <w:rPr>
          <w:rFonts w:ascii="Times New Roman" w:hAnsi="Times New Roman" w:cs="Times New Roman"/>
          <w:bCs/>
        </w:rPr>
      </w:pPr>
    </w:p>
    <w:p w14:paraId="265DA906" w14:textId="70B7B1D0" w:rsidR="00B6302F" w:rsidRPr="00462C57" w:rsidRDefault="00B6302F" w:rsidP="00462C57">
      <w:pPr>
        <w:pStyle w:val="PargrafodaLista"/>
        <w:numPr>
          <w:ilvl w:val="0"/>
          <w:numId w:val="35"/>
        </w:numPr>
        <w:tabs>
          <w:tab w:val="left" w:pos="5810"/>
        </w:tabs>
        <w:spacing w:line="360" w:lineRule="auto"/>
        <w:jc w:val="both"/>
        <w:rPr>
          <w:rFonts w:ascii="Times New Roman" w:hAnsi="Times New Roman" w:cs="Times New Roman"/>
          <w:bCs/>
        </w:rPr>
      </w:pPr>
      <w:r w:rsidRPr="00462C57">
        <w:rPr>
          <w:rFonts w:ascii="Times New Roman" w:hAnsi="Times New Roman" w:cs="Times New Roman"/>
          <w:bCs/>
          <w:u w:val="single"/>
        </w:rPr>
        <w:t>I</w:t>
      </w:r>
      <w:r w:rsidR="001B2DDA" w:rsidRPr="00462C57">
        <w:rPr>
          <w:rFonts w:ascii="Times New Roman" w:hAnsi="Times New Roman" w:cs="Times New Roman"/>
          <w:bCs/>
          <w:u w:val="single"/>
        </w:rPr>
        <w:t xml:space="preserve">nterpretação </w:t>
      </w:r>
      <w:proofErr w:type="spellStart"/>
      <w:r w:rsidR="001B2DDA" w:rsidRPr="00462C57">
        <w:rPr>
          <w:rFonts w:ascii="Times New Roman" w:hAnsi="Times New Roman" w:cs="Times New Roman"/>
          <w:bCs/>
          <w:u w:val="single"/>
        </w:rPr>
        <w:t>correctiva</w:t>
      </w:r>
      <w:proofErr w:type="spellEnd"/>
      <w:r w:rsidR="00457148" w:rsidRPr="00462C57">
        <w:rPr>
          <w:rFonts w:ascii="Times New Roman" w:hAnsi="Times New Roman" w:cs="Times New Roman"/>
          <w:bCs/>
        </w:rPr>
        <w:t>:</w:t>
      </w:r>
    </w:p>
    <w:p w14:paraId="0881F9BE" w14:textId="77777777" w:rsidR="00C412B7" w:rsidRPr="00462C57" w:rsidRDefault="00457148" w:rsidP="00462C57">
      <w:pPr>
        <w:pStyle w:val="PargrafodaLista"/>
        <w:tabs>
          <w:tab w:val="left" w:pos="5810"/>
        </w:tabs>
        <w:spacing w:line="360" w:lineRule="auto"/>
        <w:jc w:val="both"/>
        <w:rPr>
          <w:rFonts w:ascii="Times New Roman" w:hAnsi="Times New Roman" w:cs="Times New Roman"/>
          <w:bCs/>
        </w:rPr>
      </w:pPr>
      <w:r w:rsidRPr="00462C57">
        <w:rPr>
          <w:rFonts w:ascii="Times New Roman" w:hAnsi="Times New Roman" w:cs="Times New Roman"/>
          <w:bCs/>
        </w:rPr>
        <w:t xml:space="preserve">A interpretação </w:t>
      </w:r>
      <w:r w:rsidR="00F1410C" w:rsidRPr="00462C57">
        <w:rPr>
          <w:rFonts w:ascii="Times New Roman" w:hAnsi="Times New Roman" w:cs="Times New Roman"/>
          <w:bCs/>
        </w:rPr>
        <w:t xml:space="preserve">verifica-se quando “o sentido real da lei </w:t>
      </w:r>
      <w:r w:rsidR="000D13FC" w:rsidRPr="00462C57">
        <w:rPr>
          <w:rFonts w:ascii="Times New Roman" w:hAnsi="Times New Roman" w:cs="Times New Roman"/>
          <w:bCs/>
        </w:rPr>
        <w:t xml:space="preserve">é afastado, modificado ou corrigido pelo intérprete, com </w:t>
      </w:r>
      <w:r w:rsidR="00DB0632" w:rsidRPr="00462C57">
        <w:rPr>
          <w:rFonts w:ascii="Times New Roman" w:hAnsi="Times New Roman" w:cs="Times New Roman"/>
          <w:bCs/>
        </w:rPr>
        <w:t xml:space="preserve">fundamento </w:t>
      </w:r>
      <w:r w:rsidR="00D25F4E" w:rsidRPr="00462C57">
        <w:rPr>
          <w:rFonts w:ascii="Times New Roman" w:hAnsi="Times New Roman" w:cs="Times New Roman"/>
          <w:bCs/>
        </w:rPr>
        <w:t xml:space="preserve">em injustiça ou inoportunidade”. Atende </w:t>
      </w:r>
      <w:r w:rsidR="00235C60" w:rsidRPr="00462C57">
        <w:rPr>
          <w:rFonts w:ascii="Times New Roman" w:hAnsi="Times New Roman" w:cs="Times New Roman"/>
          <w:bCs/>
        </w:rPr>
        <w:t xml:space="preserve">à ideia de que “o legislador não teria </w:t>
      </w:r>
      <w:r w:rsidR="0015496E" w:rsidRPr="00462C57">
        <w:rPr>
          <w:rFonts w:ascii="Times New Roman" w:hAnsi="Times New Roman" w:cs="Times New Roman"/>
          <w:bCs/>
        </w:rPr>
        <w:t xml:space="preserve">querido aquela </w:t>
      </w:r>
      <w:r w:rsidR="00E5159F" w:rsidRPr="00462C57">
        <w:rPr>
          <w:rFonts w:ascii="Times New Roman" w:hAnsi="Times New Roman" w:cs="Times New Roman"/>
          <w:bCs/>
        </w:rPr>
        <w:t xml:space="preserve">norma se tivesse previsto </w:t>
      </w:r>
      <w:r w:rsidR="00F920B5" w:rsidRPr="00462C57">
        <w:rPr>
          <w:rFonts w:ascii="Times New Roman" w:hAnsi="Times New Roman" w:cs="Times New Roman"/>
          <w:bCs/>
        </w:rPr>
        <w:t>o seu resultado.</w:t>
      </w:r>
    </w:p>
    <w:p w14:paraId="715302FE" w14:textId="12A2752C" w:rsidR="00C62796" w:rsidRPr="00462C57" w:rsidRDefault="00C62796" w:rsidP="00462C57">
      <w:pPr>
        <w:pStyle w:val="PargrafodaLista"/>
        <w:tabs>
          <w:tab w:val="left" w:pos="5810"/>
        </w:tabs>
        <w:spacing w:line="360" w:lineRule="auto"/>
        <w:jc w:val="both"/>
        <w:rPr>
          <w:rFonts w:ascii="Times New Roman" w:hAnsi="Times New Roman" w:cs="Times New Roman"/>
          <w:bCs/>
        </w:rPr>
      </w:pPr>
      <w:r w:rsidRPr="00462C57">
        <w:rPr>
          <w:rFonts w:ascii="Times New Roman" w:hAnsi="Times New Roman" w:cs="Times New Roman"/>
          <w:bCs/>
        </w:rPr>
        <w:t xml:space="preserve">A interpretação </w:t>
      </w:r>
      <w:proofErr w:type="spellStart"/>
      <w:r w:rsidRPr="00462C57">
        <w:rPr>
          <w:rFonts w:ascii="Times New Roman" w:hAnsi="Times New Roman" w:cs="Times New Roman"/>
          <w:bCs/>
        </w:rPr>
        <w:t>correct</w:t>
      </w:r>
      <w:r w:rsidR="00DE5A4F" w:rsidRPr="00462C57">
        <w:rPr>
          <w:rFonts w:ascii="Times New Roman" w:hAnsi="Times New Roman" w:cs="Times New Roman"/>
          <w:bCs/>
        </w:rPr>
        <w:t>iva</w:t>
      </w:r>
      <w:proofErr w:type="spellEnd"/>
      <w:r w:rsidR="00DE5A4F" w:rsidRPr="00462C57">
        <w:rPr>
          <w:rFonts w:ascii="Times New Roman" w:hAnsi="Times New Roman" w:cs="Times New Roman"/>
          <w:bCs/>
        </w:rPr>
        <w:t xml:space="preserve"> é diferente</w:t>
      </w:r>
      <w:r w:rsidR="00C412B7" w:rsidRPr="00462C57">
        <w:rPr>
          <w:rFonts w:ascii="Times New Roman" w:hAnsi="Times New Roman" w:cs="Times New Roman"/>
          <w:bCs/>
        </w:rPr>
        <w:t xml:space="preserve"> da </w:t>
      </w:r>
      <w:r w:rsidR="00C356C9" w:rsidRPr="00462C57">
        <w:rPr>
          <w:rFonts w:ascii="Times New Roman" w:hAnsi="Times New Roman" w:cs="Times New Roman"/>
          <w:bCs/>
        </w:rPr>
        <w:t>extensiva e restritiva</w:t>
      </w:r>
      <w:r w:rsidR="00882D03" w:rsidRPr="00462C57">
        <w:rPr>
          <w:rFonts w:ascii="Times New Roman" w:hAnsi="Times New Roman" w:cs="Times New Roman"/>
          <w:bCs/>
        </w:rPr>
        <w:t xml:space="preserve">, porque na interpretação </w:t>
      </w:r>
      <w:proofErr w:type="spellStart"/>
      <w:r w:rsidR="00882D03" w:rsidRPr="00462C57">
        <w:rPr>
          <w:rFonts w:ascii="Times New Roman" w:hAnsi="Times New Roman" w:cs="Times New Roman"/>
          <w:bCs/>
        </w:rPr>
        <w:t>correctiva</w:t>
      </w:r>
      <w:proofErr w:type="spellEnd"/>
      <w:r w:rsidR="00882D03" w:rsidRPr="00462C57">
        <w:rPr>
          <w:rFonts w:ascii="Times New Roman" w:hAnsi="Times New Roman" w:cs="Times New Roman"/>
          <w:bCs/>
        </w:rPr>
        <w:t xml:space="preserve"> o sentido real </w:t>
      </w:r>
      <w:r w:rsidR="00621E2C" w:rsidRPr="00462C57">
        <w:rPr>
          <w:rFonts w:ascii="Times New Roman" w:hAnsi="Times New Roman" w:cs="Times New Roman"/>
          <w:bCs/>
        </w:rPr>
        <w:t xml:space="preserve">não é aceite </w:t>
      </w:r>
      <w:proofErr w:type="gramStart"/>
      <w:r w:rsidR="00346C6D" w:rsidRPr="00462C57">
        <w:rPr>
          <w:rFonts w:ascii="Times New Roman" w:hAnsi="Times New Roman" w:cs="Times New Roman"/>
          <w:bCs/>
        </w:rPr>
        <w:t>(</w:t>
      </w:r>
      <w:r w:rsidR="005D3897" w:rsidRPr="00462C57">
        <w:rPr>
          <w:rFonts w:ascii="Times New Roman" w:hAnsi="Times New Roman" w:cs="Times New Roman"/>
          <w:bCs/>
        </w:rPr>
        <w:t xml:space="preserve"> </w:t>
      </w:r>
      <w:r w:rsidR="00346C6D" w:rsidRPr="00462C57">
        <w:rPr>
          <w:rFonts w:ascii="Times New Roman" w:hAnsi="Times New Roman" w:cs="Times New Roman"/>
          <w:bCs/>
        </w:rPr>
        <w:t>da</w:t>
      </w:r>
      <w:proofErr w:type="gramEnd"/>
      <w:r w:rsidR="001B473F" w:rsidRPr="00462C57">
        <w:rPr>
          <w:rFonts w:ascii="Times New Roman" w:hAnsi="Times New Roman" w:cs="Times New Roman"/>
          <w:bCs/>
        </w:rPr>
        <w:t xml:space="preserve"> lei X decorre a regra X</w:t>
      </w:r>
      <w:r w:rsidR="005D3897" w:rsidRPr="00462C57">
        <w:rPr>
          <w:rFonts w:ascii="Times New Roman" w:hAnsi="Times New Roman" w:cs="Times New Roman"/>
          <w:bCs/>
        </w:rPr>
        <w:t xml:space="preserve">, e o interprete não </w:t>
      </w:r>
      <w:r w:rsidR="00FF4995" w:rsidRPr="00462C57">
        <w:rPr>
          <w:rFonts w:ascii="Times New Roman" w:hAnsi="Times New Roman" w:cs="Times New Roman"/>
          <w:bCs/>
        </w:rPr>
        <w:t>concord</w:t>
      </w:r>
      <w:r w:rsidR="00A64BD6" w:rsidRPr="00462C57">
        <w:rPr>
          <w:rFonts w:ascii="Times New Roman" w:hAnsi="Times New Roman" w:cs="Times New Roman"/>
          <w:bCs/>
        </w:rPr>
        <w:t>a com regra X</w:t>
      </w:r>
      <w:r w:rsidR="00B241A5" w:rsidRPr="00462C57">
        <w:rPr>
          <w:rFonts w:ascii="Times New Roman" w:hAnsi="Times New Roman" w:cs="Times New Roman"/>
          <w:bCs/>
        </w:rPr>
        <w:t>)</w:t>
      </w:r>
      <w:r w:rsidR="00227D13" w:rsidRPr="00462C57">
        <w:rPr>
          <w:rFonts w:ascii="Times New Roman" w:hAnsi="Times New Roman" w:cs="Times New Roman"/>
          <w:bCs/>
        </w:rPr>
        <w:t>.</w:t>
      </w:r>
    </w:p>
    <w:p w14:paraId="552AD912" w14:textId="29DCCE37" w:rsidR="00353B98" w:rsidRPr="00462C57" w:rsidRDefault="00353B98" w:rsidP="00462C57">
      <w:pPr>
        <w:tabs>
          <w:tab w:val="left" w:pos="5810"/>
        </w:tabs>
        <w:spacing w:line="360" w:lineRule="auto"/>
        <w:jc w:val="both"/>
        <w:rPr>
          <w:rFonts w:ascii="Times New Roman" w:hAnsi="Times New Roman" w:cs="Times New Roman"/>
          <w:bCs/>
        </w:rPr>
      </w:pPr>
      <w:r w:rsidRPr="00462C57">
        <w:rPr>
          <w:rFonts w:ascii="Times New Roman" w:hAnsi="Times New Roman" w:cs="Times New Roman"/>
          <w:bCs/>
        </w:rPr>
        <w:t xml:space="preserve">A interpretação </w:t>
      </w:r>
      <w:proofErr w:type="spellStart"/>
      <w:r w:rsidRPr="00462C57">
        <w:rPr>
          <w:rFonts w:ascii="Times New Roman" w:hAnsi="Times New Roman" w:cs="Times New Roman"/>
          <w:bCs/>
        </w:rPr>
        <w:t>correctiva</w:t>
      </w:r>
      <w:proofErr w:type="spellEnd"/>
      <w:r w:rsidRPr="00462C57">
        <w:rPr>
          <w:rFonts w:ascii="Times New Roman" w:hAnsi="Times New Roman" w:cs="Times New Roman"/>
          <w:bCs/>
        </w:rPr>
        <w:t xml:space="preserve"> pode ser admitida </w:t>
      </w:r>
      <w:r w:rsidR="002212BF" w:rsidRPr="00462C57">
        <w:rPr>
          <w:rFonts w:ascii="Times New Roman" w:hAnsi="Times New Roman" w:cs="Times New Roman"/>
          <w:bCs/>
        </w:rPr>
        <w:t>a títu</w:t>
      </w:r>
      <w:r w:rsidR="0025240F" w:rsidRPr="00462C57">
        <w:rPr>
          <w:rFonts w:ascii="Times New Roman" w:hAnsi="Times New Roman" w:cs="Times New Roman"/>
          <w:bCs/>
        </w:rPr>
        <w:t xml:space="preserve">lo </w:t>
      </w:r>
      <w:r w:rsidR="00A61F04" w:rsidRPr="00462C57">
        <w:rPr>
          <w:rFonts w:ascii="Times New Roman" w:hAnsi="Times New Roman" w:cs="Times New Roman"/>
          <w:bCs/>
        </w:rPr>
        <w:t>excecional e em duas circunst</w:t>
      </w:r>
      <w:r w:rsidR="00AB0F1F" w:rsidRPr="00462C57">
        <w:rPr>
          <w:rFonts w:ascii="Times New Roman" w:hAnsi="Times New Roman" w:cs="Times New Roman"/>
          <w:bCs/>
        </w:rPr>
        <w:t>âncias:</w:t>
      </w:r>
    </w:p>
    <w:p w14:paraId="227039D2" w14:textId="6A7678D3" w:rsidR="00AB0F1F" w:rsidRPr="00462C57" w:rsidRDefault="00227D13" w:rsidP="00462C57">
      <w:pPr>
        <w:pStyle w:val="PargrafodaLista"/>
        <w:numPr>
          <w:ilvl w:val="0"/>
          <w:numId w:val="36"/>
        </w:numPr>
        <w:tabs>
          <w:tab w:val="left" w:pos="5810"/>
        </w:tabs>
        <w:spacing w:line="360" w:lineRule="auto"/>
        <w:jc w:val="both"/>
        <w:rPr>
          <w:rFonts w:ascii="Times New Roman" w:hAnsi="Times New Roman" w:cs="Times New Roman"/>
          <w:bCs/>
        </w:rPr>
      </w:pPr>
      <w:r w:rsidRPr="00462C57">
        <w:rPr>
          <w:rFonts w:ascii="Times New Roman" w:hAnsi="Times New Roman" w:cs="Times New Roman"/>
          <w:bCs/>
        </w:rPr>
        <w:t xml:space="preserve">Quando depois de apurado o sentido real da lei, se verifica </w:t>
      </w:r>
      <w:r w:rsidR="001C2E99" w:rsidRPr="00462C57">
        <w:rPr>
          <w:rFonts w:ascii="Times New Roman" w:hAnsi="Times New Roman" w:cs="Times New Roman"/>
          <w:bCs/>
        </w:rPr>
        <w:t xml:space="preserve">que este </w:t>
      </w:r>
      <w:r w:rsidR="00D02972" w:rsidRPr="00462C57">
        <w:rPr>
          <w:rFonts w:ascii="Times New Roman" w:hAnsi="Times New Roman" w:cs="Times New Roman"/>
          <w:bCs/>
        </w:rPr>
        <w:t xml:space="preserve">é contrário ao </w:t>
      </w:r>
      <w:r w:rsidR="00D02972" w:rsidRPr="00462C57">
        <w:rPr>
          <w:rFonts w:ascii="Times New Roman" w:hAnsi="Times New Roman" w:cs="Times New Roman"/>
          <w:bCs/>
          <w:i/>
          <w:iCs/>
        </w:rPr>
        <w:t xml:space="preserve">direito </w:t>
      </w:r>
      <w:proofErr w:type="gramStart"/>
      <w:r w:rsidR="00D02972" w:rsidRPr="00462C57">
        <w:rPr>
          <w:rFonts w:ascii="Times New Roman" w:hAnsi="Times New Roman" w:cs="Times New Roman"/>
          <w:bCs/>
          <w:i/>
          <w:iCs/>
        </w:rPr>
        <w:t>natural</w:t>
      </w:r>
      <w:r w:rsidR="00D02972" w:rsidRPr="00462C57">
        <w:rPr>
          <w:rFonts w:ascii="Times New Roman" w:hAnsi="Times New Roman" w:cs="Times New Roman"/>
          <w:bCs/>
        </w:rPr>
        <w:t xml:space="preserve"> ,</w:t>
      </w:r>
      <w:proofErr w:type="gramEnd"/>
      <w:r w:rsidR="00D02972" w:rsidRPr="00462C57">
        <w:rPr>
          <w:rFonts w:ascii="Times New Roman" w:hAnsi="Times New Roman" w:cs="Times New Roman"/>
          <w:bCs/>
        </w:rPr>
        <w:t xml:space="preserve"> razão </w:t>
      </w:r>
      <w:r w:rsidR="0009243F" w:rsidRPr="00462C57">
        <w:rPr>
          <w:rFonts w:ascii="Times New Roman" w:hAnsi="Times New Roman" w:cs="Times New Roman"/>
          <w:bCs/>
        </w:rPr>
        <w:t>pela qua</w:t>
      </w:r>
      <w:r w:rsidR="00427535" w:rsidRPr="00462C57">
        <w:rPr>
          <w:rFonts w:ascii="Times New Roman" w:hAnsi="Times New Roman" w:cs="Times New Roman"/>
          <w:bCs/>
        </w:rPr>
        <w:t>l, tal lei dever</w:t>
      </w:r>
      <w:r w:rsidR="006B1B26" w:rsidRPr="00462C57">
        <w:rPr>
          <w:rFonts w:ascii="Times New Roman" w:hAnsi="Times New Roman" w:cs="Times New Roman"/>
          <w:bCs/>
        </w:rPr>
        <w:t>á ser designada de “injusta” ou</w:t>
      </w:r>
      <w:r w:rsidR="007E2F23" w:rsidRPr="00462C57">
        <w:rPr>
          <w:rFonts w:ascii="Times New Roman" w:hAnsi="Times New Roman" w:cs="Times New Roman"/>
          <w:bCs/>
        </w:rPr>
        <w:t xml:space="preserve"> “</w:t>
      </w:r>
      <w:proofErr w:type="spellStart"/>
      <w:r w:rsidR="00244167" w:rsidRPr="00462C57">
        <w:rPr>
          <w:rFonts w:ascii="Times New Roman" w:hAnsi="Times New Roman" w:cs="Times New Roman"/>
          <w:bCs/>
        </w:rPr>
        <w:t>lex</w:t>
      </w:r>
      <w:proofErr w:type="spellEnd"/>
      <w:r w:rsidR="00244167" w:rsidRPr="00462C57">
        <w:rPr>
          <w:rFonts w:ascii="Times New Roman" w:hAnsi="Times New Roman" w:cs="Times New Roman"/>
          <w:bCs/>
        </w:rPr>
        <w:t xml:space="preserve"> corrupta. Nes</w:t>
      </w:r>
      <w:r w:rsidR="0077693D" w:rsidRPr="00462C57">
        <w:rPr>
          <w:rFonts w:ascii="Times New Roman" w:hAnsi="Times New Roman" w:cs="Times New Roman"/>
          <w:bCs/>
        </w:rPr>
        <w:t>tes casos, entende-se que o direito natural deve prevalecer</w:t>
      </w:r>
      <w:r w:rsidR="009C5806" w:rsidRPr="00462C57">
        <w:rPr>
          <w:rFonts w:ascii="Times New Roman" w:hAnsi="Times New Roman" w:cs="Times New Roman"/>
          <w:bCs/>
        </w:rPr>
        <w:t xml:space="preserve">, pois não há segurança se forem negados os princípios </w:t>
      </w:r>
      <w:r w:rsidR="00437DF0" w:rsidRPr="00462C57">
        <w:rPr>
          <w:rFonts w:ascii="Times New Roman" w:hAnsi="Times New Roman" w:cs="Times New Roman"/>
          <w:bCs/>
        </w:rPr>
        <w:t xml:space="preserve">fundamentais </w:t>
      </w:r>
      <w:proofErr w:type="gramStart"/>
      <w:r w:rsidR="00F13182" w:rsidRPr="00462C57">
        <w:rPr>
          <w:rFonts w:ascii="Times New Roman" w:hAnsi="Times New Roman" w:cs="Times New Roman"/>
          <w:bCs/>
        </w:rPr>
        <w:t>da convivências</w:t>
      </w:r>
      <w:proofErr w:type="gramEnd"/>
      <w:r w:rsidR="00F13182" w:rsidRPr="00462C57">
        <w:rPr>
          <w:rFonts w:ascii="Times New Roman" w:hAnsi="Times New Roman" w:cs="Times New Roman"/>
          <w:bCs/>
        </w:rPr>
        <w:t xml:space="preserve"> social.</w:t>
      </w:r>
    </w:p>
    <w:p w14:paraId="5E062EC3" w14:textId="4D2C1910" w:rsidR="00F13182" w:rsidRPr="00462C57" w:rsidRDefault="00F13182" w:rsidP="00462C57">
      <w:pPr>
        <w:pStyle w:val="PargrafodaLista"/>
        <w:numPr>
          <w:ilvl w:val="0"/>
          <w:numId w:val="36"/>
        </w:numPr>
        <w:tabs>
          <w:tab w:val="left" w:pos="5810"/>
        </w:tabs>
        <w:spacing w:line="360" w:lineRule="auto"/>
        <w:jc w:val="both"/>
        <w:rPr>
          <w:rFonts w:ascii="Times New Roman" w:hAnsi="Times New Roman" w:cs="Times New Roman"/>
          <w:bCs/>
        </w:rPr>
      </w:pPr>
      <w:r w:rsidRPr="00462C57">
        <w:rPr>
          <w:rFonts w:ascii="Times New Roman" w:hAnsi="Times New Roman" w:cs="Times New Roman"/>
          <w:bCs/>
        </w:rPr>
        <w:lastRenderedPageBreak/>
        <w:t>Nos casos de extrema ina</w:t>
      </w:r>
      <w:r w:rsidR="008660EF" w:rsidRPr="00462C57">
        <w:rPr>
          <w:rFonts w:ascii="Times New Roman" w:hAnsi="Times New Roman" w:cs="Times New Roman"/>
          <w:bCs/>
        </w:rPr>
        <w:t xml:space="preserve">dequação do sentido real da lei à logica da justiça </w:t>
      </w:r>
      <w:r w:rsidR="00FD554A" w:rsidRPr="00462C57">
        <w:rPr>
          <w:rFonts w:ascii="Times New Roman" w:hAnsi="Times New Roman" w:cs="Times New Roman"/>
          <w:bCs/>
        </w:rPr>
        <w:t>do caso concret</w:t>
      </w:r>
      <w:r w:rsidR="00F650BD" w:rsidRPr="00462C57">
        <w:rPr>
          <w:rFonts w:ascii="Times New Roman" w:hAnsi="Times New Roman" w:cs="Times New Roman"/>
          <w:bCs/>
        </w:rPr>
        <w:t>o.</w:t>
      </w:r>
    </w:p>
    <w:p w14:paraId="2FCA4DAF" w14:textId="13962E31" w:rsidR="00F650BD" w:rsidRPr="00462C57" w:rsidRDefault="00F650BD" w:rsidP="00462C57">
      <w:pPr>
        <w:tabs>
          <w:tab w:val="left" w:pos="5810"/>
        </w:tabs>
        <w:spacing w:line="360" w:lineRule="auto"/>
        <w:jc w:val="both"/>
        <w:rPr>
          <w:rFonts w:ascii="Times New Roman" w:hAnsi="Times New Roman" w:cs="Times New Roman"/>
          <w:bCs/>
        </w:rPr>
      </w:pPr>
    </w:p>
    <w:p w14:paraId="0376D643" w14:textId="1C35BF63" w:rsidR="00F650BD" w:rsidRPr="00462C57" w:rsidRDefault="00F650BD" w:rsidP="00462C57">
      <w:pPr>
        <w:tabs>
          <w:tab w:val="left" w:pos="5810"/>
        </w:tabs>
        <w:spacing w:line="360" w:lineRule="auto"/>
        <w:jc w:val="both"/>
        <w:rPr>
          <w:rFonts w:ascii="Times New Roman" w:hAnsi="Times New Roman" w:cs="Times New Roman"/>
          <w:bCs/>
        </w:rPr>
      </w:pPr>
      <w:r w:rsidRPr="00462C57">
        <w:rPr>
          <w:rFonts w:ascii="Times New Roman" w:hAnsi="Times New Roman" w:cs="Times New Roman"/>
          <w:bCs/>
        </w:rPr>
        <w:t xml:space="preserve">Integração lacunas </w:t>
      </w:r>
    </w:p>
    <w:p w14:paraId="1E2BE573" w14:textId="796C45C1" w:rsidR="00CA13BC" w:rsidRPr="00462C57" w:rsidRDefault="00CA13BC" w:rsidP="00462C57">
      <w:pPr>
        <w:tabs>
          <w:tab w:val="left" w:pos="5810"/>
        </w:tabs>
        <w:spacing w:line="360" w:lineRule="auto"/>
        <w:jc w:val="both"/>
        <w:rPr>
          <w:rFonts w:ascii="Times New Roman" w:hAnsi="Times New Roman" w:cs="Times New Roman"/>
        </w:rPr>
      </w:pPr>
    </w:p>
    <w:p w14:paraId="7269D2C2" w14:textId="28A41D5A" w:rsidR="00906C6C" w:rsidRPr="00462C57" w:rsidRDefault="00AD1742" w:rsidP="00462C57">
      <w:pPr>
        <w:spacing w:line="360" w:lineRule="auto"/>
        <w:rPr>
          <w:rFonts w:ascii="Times New Roman" w:hAnsi="Times New Roman" w:cs="Times New Roman"/>
          <w:i/>
          <w:iCs/>
          <w:u w:val="single"/>
        </w:rPr>
      </w:pPr>
      <w:r w:rsidRPr="00462C57">
        <w:rPr>
          <w:rFonts w:ascii="Times New Roman" w:hAnsi="Times New Roman" w:cs="Times New Roman"/>
          <w:i/>
          <w:iCs/>
          <w:u w:val="single"/>
        </w:rPr>
        <w:t xml:space="preserve">A lacuna jurídica </w:t>
      </w:r>
      <w:r w:rsidR="00D25B98" w:rsidRPr="00462C57">
        <w:rPr>
          <w:rFonts w:ascii="Times New Roman" w:hAnsi="Times New Roman" w:cs="Times New Roman"/>
          <w:i/>
          <w:iCs/>
          <w:u w:val="single"/>
        </w:rPr>
        <w:t>existe quando</w:t>
      </w:r>
      <w:r w:rsidR="000F4CC7" w:rsidRPr="00462C57">
        <w:rPr>
          <w:rFonts w:ascii="Times New Roman" w:hAnsi="Times New Roman" w:cs="Times New Roman"/>
          <w:i/>
          <w:iCs/>
          <w:u w:val="single"/>
        </w:rPr>
        <w:t xml:space="preserve"> se verifica a ausência de uma regra jurídica para reger certa matéria</w:t>
      </w:r>
      <w:r w:rsidR="00387A13" w:rsidRPr="00462C57">
        <w:rPr>
          <w:rFonts w:ascii="Times New Roman" w:hAnsi="Times New Roman" w:cs="Times New Roman"/>
          <w:i/>
          <w:iCs/>
          <w:u w:val="single"/>
        </w:rPr>
        <w:t>, que deve ser prevista e regulada pelo Direito. Se ente</w:t>
      </w:r>
      <w:r w:rsidR="00AC524E" w:rsidRPr="00462C57">
        <w:rPr>
          <w:rFonts w:ascii="Times New Roman" w:hAnsi="Times New Roman" w:cs="Times New Roman"/>
          <w:i/>
          <w:iCs/>
          <w:u w:val="single"/>
        </w:rPr>
        <w:t>ndermos que o ordenamento jurídico é um puzzle</w:t>
      </w:r>
      <w:r w:rsidR="00024E57" w:rsidRPr="00462C57">
        <w:rPr>
          <w:rFonts w:ascii="Times New Roman" w:hAnsi="Times New Roman" w:cs="Times New Roman"/>
          <w:i/>
          <w:iCs/>
          <w:u w:val="single"/>
        </w:rPr>
        <w:t>, a lacuna será a ausência de uma peça desse puzzle</w:t>
      </w:r>
      <w:r w:rsidR="00975052" w:rsidRPr="00462C57">
        <w:rPr>
          <w:rFonts w:ascii="Times New Roman" w:hAnsi="Times New Roman" w:cs="Times New Roman"/>
          <w:i/>
          <w:iCs/>
          <w:u w:val="single"/>
        </w:rPr>
        <w:t>. Por isso, devem-se verificar dois requisitos simultaneamente para aferir a existência de uma lacuna:</w:t>
      </w:r>
    </w:p>
    <w:p w14:paraId="3B06D2F2" w14:textId="18FFB998" w:rsidR="00906C6C" w:rsidRPr="00462C57" w:rsidRDefault="00C41491" w:rsidP="00462C57">
      <w:pPr>
        <w:pStyle w:val="PargrafodaLista"/>
        <w:numPr>
          <w:ilvl w:val="1"/>
          <w:numId w:val="37"/>
        </w:numPr>
        <w:spacing w:line="360" w:lineRule="auto"/>
        <w:rPr>
          <w:rFonts w:ascii="Times New Roman" w:hAnsi="Times New Roman" w:cs="Times New Roman"/>
          <w:i/>
          <w:iCs/>
          <w:u w:val="single"/>
        </w:rPr>
      </w:pPr>
      <w:r w:rsidRPr="00462C57">
        <w:rPr>
          <w:rFonts w:ascii="Times New Roman" w:hAnsi="Times New Roman" w:cs="Times New Roman"/>
          <w:i/>
          <w:iCs/>
          <w:u w:val="single"/>
        </w:rPr>
        <w:t>Inexistência</w:t>
      </w:r>
      <w:r w:rsidR="00964541" w:rsidRPr="00462C57">
        <w:rPr>
          <w:rFonts w:ascii="Times New Roman" w:hAnsi="Times New Roman" w:cs="Times New Roman"/>
          <w:i/>
          <w:iCs/>
          <w:u w:val="single"/>
        </w:rPr>
        <w:t xml:space="preserve"> </w:t>
      </w:r>
      <w:r w:rsidR="00DD3605" w:rsidRPr="00462C57">
        <w:rPr>
          <w:rFonts w:ascii="Times New Roman" w:hAnsi="Times New Roman" w:cs="Times New Roman"/>
          <w:i/>
          <w:iCs/>
          <w:u w:val="single"/>
        </w:rPr>
        <w:t xml:space="preserve">de disciplina jurídica ou vazio jurídico </w:t>
      </w:r>
    </w:p>
    <w:p w14:paraId="5963A093" w14:textId="505E116A" w:rsidR="00DD3605" w:rsidRPr="00462C57" w:rsidRDefault="00DD3605" w:rsidP="00462C57">
      <w:pPr>
        <w:pStyle w:val="PargrafodaLista"/>
        <w:numPr>
          <w:ilvl w:val="1"/>
          <w:numId w:val="37"/>
        </w:numPr>
        <w:spacing w:line="360" w:lineRule="auto"/>
        <w:rPr>
          <w:rFonts w:ascii="Times New Roman" w:hAnsi="Times New Roman" w:cs="Times New Roman"/>
          <w:i/>
          <w:iCs/>
          <w:u w:val="single"/>
        </w:rPr>
      </w:pPr>
      <w:r w:rsidRPr="00462C57">
        <w:rPr>
          <w:rFonts w:ascii="Times New Roman" w:hAnsi="Times New Roman" w:cs="Times New Roman"/>
          <w:i/>
          <w:iCs/>
          <w:u w:val="single"/>
        </w:rPr>
        <w:t>Impr</w:t>
      </w:r>
      <w:r w:rsidR="006E75CA" w:rsidRPr="00462C57">
        <w:rPr>
          <w:rFonts w:ascii="Times New Roman" w:hAnsi="Times New Roman" w:cs="Times New Roman"/>
          <w:i/>
          <w:iCs/>
          <w:u w:val="single"/>
        </w:rPr>
        <w:t xml:space="preserve">escindibilidade </w:t>
      </w:r>
      <w:r w:rsidR="00C45775" w:rsidRPr="00462C57">
        <w:rPr>
          <w:rFonts w:ascii="Times New Roman" w:hAnsi="Times New Roman" w:cs="Times New Roman"/>
          <w:i/>
          <w:iCs/>
          <w:u w:val="single"/>
        </w:rPr>
        <w:t xml:space="preserve">dessa disciplina- o vazio respeita a matéria que o Direito </w:t>
      </w:r>
      <w:r w:rsidR="00615395" w:rsidRPr="00462C57">
        <w:rPr>
          <w:rFonts w:ascii="Times New Roman" w:hAnsi="Times New Roman" w:cs="Times New Roman"/>
          <w:i/>
          <w:iCs/>
          <w:u w:val="single"/>
        </w:rPr>
        <w:t>não pode ignorar e que deve ser juridicamente conformada</w:t>
      </w:r>
      <w:r w:rsidR="00411604" w:rsidRPr="00462C57">
        <w:rPr>
          <w:rFonts w:ascii="Times New Roman" w:hAnsi="Times New Roman" w:cs="Times New Roman"/>
          <w:i/>
          <w:iCs/>
          <w:u w:val="single"/>
        </w:rPr>
        <w:t xml:space="preserve">. A este respeito, é importante referir que a lacuna “não se esgota </w:t>
      </w:r>
      <w:r w:rsidR="000C30C4" w:rsidRPr="00462C57">
        <w:rPr>
          <w:rFonts w:ascii="Times New Roman" w:hAnsi="Times New Roman" w:cs="Times New Roman"/>
          <w:i/>
          <w:iCs/>
          <w:u w:val="single"/>
        </w:rPr>
        <w:t xml:space="preserve">na ausência da lei “, razão pela qual se houver </w:t>
      </w:r>
      <w:r w:rsidR="00AB4AF8" w:rsidRPr="00462C57">
        <w:rPr>
          <w:rFonts w:ascii="Times New Roman" w:hAnsi="Times New Roman" w:cs="Times New Roman"/>
          <w:i/>
          <w:iCs/>
          <w:u w:val="single"/>
        </w:rPr>
        <w:t xml:space="preserve">uma </w:t>
      </w:r>
      <w:proofErr w:type="spellStart"/>
      <w:r w:rsidR="007642CB" w:rsidRPr="00462C57">
        <w:rPr>
          <w:rFonts w:ascii="Times New Roman" w:hAnsi="Times New Roman" w:cs="Times New Roman"/>
          <w:i/>
          <w:iCs/>
          <w:u w:val="single"/>
        </w:rPr>
        <w:t>regra</w:t>
      </w:r>
      <w:r w:rsidR="00DC6E89" w:rsidRPr="00462C57">
        <w:rPr>
          <w:rFonts w:ascii="Times New Roman" w:hAnsi="Times New Roman" w:cs="Times New Roman"/>
          <w:i/>
          <w:iCs/>
          <w:u w:val="single"/>
        </w:rPr>
        <w:t>não</w:t>
      </w:r>
      <w:proofErr w:type="spellEnd"/>
      <w:r w:rsidR="00DC6E89" w:rsidRPr="00462C57">
        <w:rPr>
          <w:rFonts w:ascii="Times New Roman" w:hAnsi="Times New Roman" w:cs="Times New Roman"/>
          <w:i/>
          <w:iCs/>
          <w:u w:val="single"/>
        </w:rPr>
        <w:t xml:space="preserve"> escrita ou costumeira aplicável ao caso, não existe lacuna</w:t>
      </w:r>
    </w:p>
    <w:p w14:paraId="04741334" w14:textId="5A39BB04" w:rsidR="00443915" w:rsidRPr="00462C57" w:rsidRDefault="00DC6E89" w:rsidP="00462C57">
      <w:pPr>
        <w:tabs>
          <w:tab w:val="left" w:pos="5810"/>
        </w:tabs>
        <w:spacing w:line="360" w:lineRule="auto"/>
        <w:jc w:val="both"/>
        <w:rPr>
          <w:rFonts w:ascii="Times New Roman" w:hAnsi="Times New Roman" w:cs="Times New Roman"/>
          <w:b/>
        </w:rPr>
      </w:pPr>
      <w:r w:rsidRPr="00462C57">
        <w:rPr>
          <w:rFonts w:ascii="Times New Roman" w:hAnsi="Times New Roman" w:cs="Times New Roman"/>
          <w:i/>
          <w:iCs/>
          <w:u w:val="single"/>
        </w:rPr>
        <w:t>EX:</w:t>
      </w:r>
      <w:r w:rsidR="00443915" w:rsidRPr="00462C57">
        <w:rPr>
          <w:rFonts w:ascii="Times New Roman" w:hAnsi="Times New Roman" w:cs="Times New Roman"/>
          <w:b/>
        </w:rPr>
        <w:t xml:space="preserve"> proibição dos autarcas fazerem mais de 3 mandatos</w:t>
      </w:r>
      <w:r w:rsidR="00443915" w:rsidRPr="00462C57">
        <w:rPr>
          <w:rFonts w:ascii="Times New Roman" w:hAnsi="Times New Roman" w:cs="Times New Roman"/>
        </w:rPr>
        <w:t>. O presidente da câmara A já fez 3 mandatos e quer continuar, concorre como vereador não como presidente. É possível? O presidente da câmara B faz o 3 mandato e candidata-se à câmara C. Pode? Em que município é que é? são 3 mandatos como presidente de câmara ou podem ser mais 3 mandatos noutra função mesmo que seja no mesmo município?</w:t>
      </w:r>
      <w:r w:rsidR="00443915" w:rsidRPr="00462C57">
        <w:rPr>
          <w:rFonts w:ascii="Times New Roman" w:hAnsi="Times New Roman" w:cs="Times New Roman"/>
          <w:b/>
        </w:rPr>
        <w:t xml:space="preserve"> Há lacuna? Sim</w:t>
      </w:r>
      <w:r w:rsidR="00443915" w:rsidRPr="00462C57">
        <w:rPr>
          <w:rFonts w:ascii="Times New Roman" w:hAnsi="Times New Roman" w:cs="Times New Roman"/>
        </w:rPr>
        <w:t xml:space="preserve">. Podemos aplicar analogicamente esta disposição? Não. Perante uma lacuna temos que ver: ausência de disciplina jurídica ou de vazio normativo e a verificação de que é imprescindível essa disciplina. </w:t>
      </w:r>
      <w:r w:rsidR="00443915" w:rsidRPr="00462C57">
        <w:rPr>
          <w:rFonts w:ascii="Times New Roman" w:hAnsi="Times New Roman" w:cs="Times New Roman"/>
          <w:b/>
        </w:rPr>
        <w:t>Se se candidatar para um cargo inferior já pode porque a lei só se refere à presidência.</w:t>
      </w:r>
    </w:p>
    <w:p w14:paraId="43CEF26A" w14:textId="74116417" w:rsidR="00DC6E89" w:rsidRPr="00462C57" w:rsidRDefault="00DC6E89" w:rsidP="00462C57">
      <w:pPr>
        <w:pStyle w:val="PargrafodaLista"/>
        <w:spacing w:line="360" w:lineRule="auto"/>
        <w:rPr>
          <w:rFonts w:ascii="Times New Roman" w:hAnsi="Times New Roman" w:cs="Times New Roman"/>
          <w:i/>
          <w:iCs/>
          <w:u w:val="single"/>
        </w:rPr>
      </w:pPr>
    </w:p>
    <w:p w14:paraId="6A48FEFF" w14:textId="6E6E93C8" w:rsidR="00B51E16" w:rsidRPr="00462C57" w:rsidRDefault="00B51E16" w:rsidP="00462C57">
      <w:pPr>
        <w:spacing w:line="360" w:lineRule="auto"/>
        <w:rPr>
          <w:rFonts w:ascii="Times New Roman" w:hAnsi="Times New Roman" w:cs="Times New Roman"/>
          <w:i/>
          <w:iCs/>
          <w:u w:val="single"/>
        </w:rPr>
      </w:pPr>
    </w:p>
    <w:p w14:paraId="29B0B070" w14:textId="77777777" w:rsidR="00457948" w:rsidRPr="00462C57" w:rsidRDefault="00457948" w:rsidP="00462C57">
      <w:pPr>
        <w:spacing w:line="360" w:lineRule="auto"/>
        <w:rPr>
          <w:rFonts w:ascii="Times New Roman" w:hAnsi="Times New Roman" w:cs="Times New Roman"/>
          <w:i/>
          <w:iCs/>
          <w:u w:val="single"/>
        </w:rPr>
      </w:pPr>
    </w:p>
    <w:p w14:paraId="63E11EE5" w14:textId="77777777" w:rsidR="00500480" w:rsidRDefault="00500480" w:rsidP="00462C57">
      <w:pPr>
        <w:spacing w:line="360" w:lineRule="auto"/>
        <w:rPr>
          <w:rFonts w:ascii="Times New Roman" w:hAnsi="Times New Roman" w:cs="Times New Roman"/>
          <w:i/>
          <w:iCs/>
          <w:u w:val="single"/>
        </w:rPr>
      </w:pPr>
    </w:p>
    <w:p w14:paraId="7D39C8E9" w14:textId="77777777" w:rsidR="00500480" w:rsidRDefault="00500480" w:rsidP="00462C57">
      <w:pPr>
        <w:spacing w:line="360" w:lineRule="auto"/>
        <w:rPr>
          <w:rFonts w:ascii="Times New Roman" w:hAnsi="Times New Roman" w:cs="Times New Roman"/>
          <w:i/>
          <w:iCs/>
          <w:u w:val="single"/>
        </w:rPr>
      </w:pPr>
    </w:p>
    <w:p w14:paraId="4A23CE57" w14:textId="77777777" w:rsidR="00500480" w:rsidRDefault="00500480" w:rsidP="00462C57">
      <w:pPr>
        <w:spacing w:line="360" w:lineRule="auto"/>
        <w:rPr>
          <w:rFonts w:ascii="Times New Roman" w:hAnsi="Times New Roman" w:cs="Times New Roman"/>
          <w:i/>
          <w:iCs/>
          <w:u w:val="single"/>
        </w:rPr>
      </w:pPr>
    </w:p>
    <w:p w14:paraId="25301C25" w14:textId="77777777" w:rsidR="00500480" w:rsidRDefault="00500480" w:rsidP="00462C57">
      <w:pPr>
        <w:spacing w:line="360" w:lineRule="auto"/>
        <w:rPr>
          <w:rFonts w:ascii="Times New Roman" w:hAnsi="Times New Roman" w:cs="Times New Roman"/>
          <w:i/>
          <w:iCs/>
          <w:u w:val="single"/>
        </w:rPr>
      </w:pPr>
    </w:p>
    <w:p w14:paraId="44144CE9" w14:textId="77777777" w:rsidR="00500480" w:rsidRDefault="00500480" w:rsidP="00462C57">
      <w:pPr>
        <w:spacing w:line="360" w:lineRule="auto"/>
        <w:rPr>
          <w:rFonts w:ascii="Times New Roman" w:hAnsi="Times New Roman" w:cs="Times New Roman"/>
          <w:i/>
          <w:iCs/>
          <w:u w:val="single"/>
        </w:rPr>
      </w:pPr>
    </w:p>
    <w:p w14:paraId="3660E96F" w14:textId="77777777" w:rsidR="00500480" w:rsidRDefault="00500480" w:rsidP="00462C57">
      <w:pPr>
        <w:spacing w:line="360" w:lineRule="auto"/>
        <w:rPr>
          <w:rFonts w:ascii="Times New Roman" w:hAnsi="Times New Roman" w:cs="Times New Roman"/>
          <w:i/>
          <w:iCs/>
          <w:u w:val="single"/>
        </w:rPr>
      </w:pPr>
    </w:p>
    <w:p w14:paraId="55958DD4" w14:textId="6BB469C3" w:rsidR="00443915" w:rsidRPr="00462C57" w:rsidRDefault="00500480" w:rsidP="00462C57">
      <w:pPr>
        <w:spacing w:line="360" w:lineRule="auto"/>
        <w:rPr>
          <w:rFonts w:ascii="Times New Roman" w:hAnsi="Times New Roman" w:cs="Times New Roman"/>
          <w:b/>
          <w:bCs/>
          <w:i/>
          <w:iCs/>
          <w:u w:val="single"/>
        </w:rPr>
      </w:pPr>
      <w:r w:rsidRPr="00462C57">
        <w:rPr>
          <w:rFonts w:ascii="Times New Roman" w:hAnsi="Times New Roman" w:cs="Times New Roman"/>
          <w:b/>
          <w:bCs/>
          <w:i/>
          <w:iCs/>
          <w:u w:val="single"/>
        </w:rPr>
        <w:lastRenderedPageBreak/>
        <w:t>Espécie</w:t>
      </w:r>
      <w:r w:rsidR="00443915" w:rsidRPr="00462C57">
        <w:rPr>
          <w:rFonts w:ascii="Times New Roman" w:hAnsi="Times New Roman" w:cs="Times New Roman"/>
          <w:b/>
          <w:bCs/>
          <w:i/>
          <w:iCs/>
          <w:u w:val="single"/>
        </w:rPr>
        <w:t xml:space="preserve"> de lacunas</w:t>
      </w:r>
    </w:p>
    <w:p w14:paraId="7ED9C83A" w14:textId="7FE375F4" w:rsidR="00443915" w:rsidRPr="00462C57" w:rsidRDefault="00443915" w:rsidP="00462C57">
      <w:pPr>
        <w:pStyle w:val="PargrafodaLista"/>
        <w:numPr>
          <w:ilvl w:val="1"/>
          <w:numId w:val="38"/>
        </w:numPr>
        <w:spacing w:line="360" w:lineRule="auto"/>
        <w:rPr>
          <w:rFonts w:ascii="Times New Roman" w:hAnsi="Times New Roman" w:cs="Times New Roman"/>
          <w:i/>
          <w:iCs/>
          <w:u w:val="single"/>
        </w:rPr>
      </w:pPr>
      <w:r w:rsidRPr="00462C57">
        <w:rPr>
          <w:rFonts w:ascii="Times New Roman" w:hAnsi="Times New Roman" w:cs="Times New Roman"/>
          <w:i/>
          <w:iCs/>
          <w:u w:val="single"/>
        </w:rPr>
        <w:t>Lacunas voluntarias</w:t>
      </w:r>
      <w:r w:rsidR="00DA0642" w:rsidRPr="00462C57">
        <w:rPr>
          <w:rFonts w:ascii="Times New Roman" w:hAnsi="Times New Roman" w:cs="Times New Roman"/>
          <w:i/>
          <w:iCs/>
          <w:u w:val="single"/>
        </w:rPr>
        <w:t xml:space="preserve">: a falta da disciplina decorre da vontade do legislador, que </w:t>
      </w:r>
      <w:r w:rsidR="000A49B3" w:rsidRPr="00462C57">
        <w:rPr>
          <w:rFonts w:ascii="Times New Roman" w:hAnsi="Times New Roman" w:cs="Times New Roman"/>
          <w:i/>
          <w:iCs/>
          <w:u w:val="single"/>
        </w:rPr>
        <w:t>propositadamente não quis r</w:t>
      </w:r>
      <w:r w:rsidR="00E57FB0" w:rsidRPr="00462C57">
        <w:rPr>
          <w:rFonts w:ascii="Times New Roman" w:hAnsi="Times New Roman" w:cs="Times New Roman"/>
          <w:i/>
          <w:iCs/>
          <w:u w:val="single"/>
        </w:rPr>
        <w:t xml:space="preserve">esolver a questão e deixou-a </w:t>
      </w:r>
      <w:r w:rsidR="00223A7E" w:rsidRPr="00462C57">
        <w:rPr>
          <w:rFonts w:ascii="Times New Roman" w:hAnsi="Times New Roman" w:cs="Times New Roman"/>
          <w:i/>
          <w:iCs/>
          <w:u w:val="single"/>
        </w:rPr>
        <w:t>para a jurisprudência</w:t>
      </w:r>
      <w:r w:rsidR="00457948" w:rsidRPr="00462C57">
        <w:rPr>
          <w:rFonts w:ascii="Times New Roman" w:hAnsi="Times New Roman" w:cs="Times New Roman"/>
          <w:i/>
          <w:iCs/>
          <w:u w:val="single"/>
        </w:rPr>
        <w:t xml:space="preserve">. Ex: A questão do direito à eutanásia </w:t>
      </w:r>
      <w:r w:rsidR="00505742" w:rsidRPr="00462C57">
        <w:rPr>
          <w:rFonts w:ascii="Times New Roman" w:hAnsi="Times New Roman" w:cs="Times New Roman"/>
          <w:i/>
          <w:iCs/>
          <w:u w:val="single"/>
        </w:rPr>
        <w:t>ou das barrigas de aluguer.</w:t>
      </w:r>
    </w:p>
    <w:p w14:paraId="54311224" w14:textId="7991DCB2" w:rsidR="00505742" w:rsidRPr="00462C57" w:rsidRDefault="00505742" w:rsidP="00462C57">
      <w:pPr>
        <w:pStyle w:val="PargrafodaLista"/>
        <w:spacing w:line="360" w:lineRule="auto"/>
        <w:rPr>
          <w:rFonts w:ascii="Times New Roman" w:hAnsi="Times New Roman" w:cs="Times New Roman"/>
          <w:i/>
          <w:iCs/>
          <w:u w:val="single"/>
        </w:rPr>
      </w:pPr>
    </w:p>
    <w:p w14:paraId="6BCC8EE6" w14:textId="3D2CE781" w:rsidR="00505742" w:rsidRPr="00462C57" w:rsidRDefault="00505742" w:rsidP="00462C57">
      <w:pPr>
        <w:pStyle w:val="PargrafodaLista"/>
        <w:spacing w:line="360" w:lineRule="auto"/>
        <w:rPr>
          <w:rFonts w:ascii="Times New Roman" w:hAnsi="Times New Roman" w:cs="Times New Roman"/>
          <w:i/>
          <w:iCs/>
          <w:u w:val="single"/>
        </w:rPr>
      </w:pPr>
      <w:r w:rsidRPr="00462C57">
        <w:rPr>
          <w:rFonts w:ascii="Times New Roman" w:hAnsi="Times New Roman" w:cs="Times New Roman"/>
          <w:i/>
          <w:iCs/>
          <w:u w:val="single"/>
        </w:rPr>
        <w:t xml:space="preserve">Lacunas involuntárias- </w:t>
      </w:r>
      <w:r w:rsidR="00243B09" w:rsidRPr="00462C57">
        <w:rPr>
          <w:rFonts w:ascii="Times New Roman" w:hAnsi="Times New Roman" w:cs="Times New Roman"/>
          <w:i/>
          <w:iCs/>
          <w:u w:val="single"/>
        </w:rPr>
        <w:t>o legislador não previu a situação, por isso, não elaborou a lei (repor</w:t>
      </w:r>
      <w:r w:rsidR="00230B25" w:rsidRPr="00462C57">
        <w:rPr>
          <w:rFonts w:ascii="Times New Roman" w:hAnsi="Times New Roman" w:cs="Times New Roman"/>
          <w:i/>
          <w:iCs/>
          <w:u w:val="single"/>
        </w:rPr>
        <w:t>ta-se a casos em que, por lapso, o legislador não teve conhecimento da situação ou pensou erradamente que j</w:t>
      </w:r>
      <w:r w:rsidR="00744F6A" w:rsidRPr="00462C57">
        <w:rPr>
          <w:rFonts w:ascii="Times New Roman" w:hAnsi="Times New Roman" w:cs="Times New Roman"/>
          <w:i/>
          <w:iCs/>
          <w:u w:val="single"/>
        </w:rPr>
        <w:t>á estava disciplinada),</w:t>
      </w:r>
    </w:p>
    <w:p w14:paraId="3F813907" w14:textId="726E11DD" w:rsidR="00744F6A" w:rsidRPr="00462C57" w:rsidRDefault="00744F6A" w:rsidP="00462C57">
      <w:pPr>
        <w:pStyle w:val="PargrafodaLista"/>
        <w:spacing w:line="360" w:lineRule="auto"/>
        <w:rPr>
          <w:rFonts w:ascii="Times New Roman" w:hAnsi="Times New Roman" w:cs="Times New Roman"/>
          <w:i/>
          <w:iCs/>
          <w:u w:val="single"/>
        </w:rPr>
      </w:pPr>
    </w:p>
    <w:p w14:paraId="03B049FE" w14:textId="475E403D" w:rsidR="00744F6A" w:rsidRPr="00462C57" w:rsidRDefault="00744F6A" w:rsidP="00462C57">
      <w:pPr>
        <w:pStyle w:val="PargrafodaLista"/>
        <w:numPr>
          <w:ilvl w:val="1"/>
          <w:numId w:val="38"/>
        </w:numPr>
        <w:spacing w:line="360" w:lineRule="auto"/>
        <w:rPr>
          <w:rFonts w:ascii="Times New Roman" w:hAnsi="Times New Roman" w:cs="Times New Roman"/>
          <w:i/>
          <w:iCs/>
          <w:u w:val="single"/>
        </w:rPr>
      </w:pPr>
      <w:r w:rsidRPr="00462C57">
        <w:rPr>
          <w:rFonts w:ascii="Times New Roman" w:hAnsi="Times New Roman" w:cs="Times New Roman"/>
          <w:i/>
          <w:iCs/>
          <w:u w:val="single"/>
        </w:rPr>
        <w:t>Lacunas inic</w:t>
      </w:r>
      <w:r w:rsidR="00184B31" w:rsidRPr="00462C57">
        <w:rPr>
          <w:rFonts w:ascii="Times New Roman" w:hAnsi="Times New Roman" w:cs="Times New Roman"/>
          <w:i/>
          <w:iCs/>
          <w:u w:val="single"/>
        </w:rPr>
        <w:t>iais- surgem na altura em que o legislador legisla;</w:t>
      </w:r>
    </w:p>
    <w:p w14:paraId="619FC5DE" w14:textId="2424ACF6" w:rsidR="00184B31" w:rsidRPr="00462C57" w:rsidRDefault="00184B31" w:rsidP="00462C57">
      <w:pPr>
        <w:spacing w:line="360" w:lineRule="auto"/>
        <w:ind w:left="360"/>
        <w:rPr>
          <w:rFonts w:ascii="Times New Roman" w:hAnsi="Times New Roman" w:cs="Times New Roman"/>
          <w:i/>
          <w:iCs/>
          <w:u w:val="single"/>
        </w:rPr>
      </w:pPr>
    </w:p>
    <w:p w14:paraId="2E0C23B3" w14:textId="3B978DE0" w:rsidR="00184B31" w:rsidRPr="00462C57" w:rsidRDefault="00184B31" w:rsidP="00462C57">
      <w:pPr>
        <w:spacing w:line="360" w:lineRule="auto"/>
        <w:ind w:left="360"/>
        <w:rPr>
          <w:rFonts w:ascii="Times New Roman" w:hAnsi="Times New Roman" w:cs="Times New Roman"/>
          <w:i/>
          <w:iCs/>
          <w:u w:val="single"/>
        </w:rPr>
      </w:pPr>
      <w:r w:rsidRPr="00462C57">
        <w:rPr>
          <w:rFonts w:ascii="Times New Roman" w:hAnsi="Times New Roman" w:cs="Times New Roman"/>
          <w:i/>
          <w:iCs/>
          <w:u w:val="single"/>
        </w:rPr>
        <w:t xml:space="preserve">Lacunas </w:t>
      </w:r>
      <w:r w:rsidR="0088490E" w:rsidRPr="00462C57">
        <w:rPr>
          <w:rFonts w:ascii="Times New Roman" w:hAnsi="Times New Roman" w:cs="Times New Roman"/>
          <w:i/>
          <w:iCs/>
          <w:u w:val="single"/>
        </w:rPr>
        <w:t xml:space="preserve">posteriores- decorrem de novas questões que aparecem por motivos da evolução </w:t>
      </w:r>
      <w:r w:rsidR="00294BDD" w:rsidRPr="00462C57">
        <w:rPr>
          <w:rFonts w:ascii="Times New Roman" w:hAnsi="Times New Roman" w:cs="Times New Roman"/>
          <w:i/>
          <w:iCs/>
          <w:u w:val="single"/>
        </w:rPr>
        <w:t>técnica ou económica, e determinada a não aplicação de certa lei que se tornou desajustada.</w:t>
      </w:r>
    </w:p>
    <w:p w14:paraId="7A95232C" w14:textId="4F3A34F7" w:rsidR="00294BDD" w:rsidRPr="00462C57" w:rsidRDefault="007F1F1E" w:rsidP="00462C57">
      <w:pPr>
        <w:spacing w:line="360" w:lineRule="auto"/>
        <w:ind w:left="360"/>
        <w:rPr>
          <w:rFonts w:ascii="Times New Roman" w:hAnsi="Times New Roman" w:cs="Times New Roman"/>
          <w:i/>
          <w:iCs/>
          <w:u w:val="single"/>
        </w:rPr>
      </w:pPr>
      <w:proofErr w:type="spellStart"/>
      <w:proofErr w:type="gramStart"/>
      <w:r w:rsidRPr="00462C57">
        <w:rPr>
          <w:rFonts w:ascii="Times New Roman" w:hAnsi="Times New Roman" w:cs="Times New Roman"/>
          <w:i/>
          <w:iCs/>
          <w:u w:val="single"/>
        </w:rPr>
        <w:t>E</w:t>
      </w:r>
      <w:r w:rsidR="00294BDD" w:rsidRPr="00462C57">
        <w:rPr>
          <w:rFonts w:ascii="Times New Roman" w:hAnsi="Times New Roman" w:cs="Times New Roman"/>
          <w:i/>
          <w:iCs/>
          <w:u w:val="single"/>
        </w:rPr>
        <w:t>x</w:t>
      </w:r>
      <w:r w:rsidRPr="00462C57">
        <w:rPr>
          <w:rFonts w:ascii="Times New Roman" w:hAnsi="Times New Roman" w:cs="Times New Roman"/>
          <w:i/>
          <w:iCs/>
          <w:u w:val="single"/>
        </w:rPr>
        <w:t>:contrato</w:t>
      </w:r>
      <w:proofErr w:type="spellEnd"/>
      <w:proofErr w:type="gramEnd"/>
      <w:r w:rsidRPr="00462C57">
        <w:rPr>
          <w:rFonts w:ascii="Times New Roman" w:hAnsi="Times New Roman" w:cs="Times New Roman"/>
          <w:i/>
          <w:iCs/>
          <w:u w:val="single"/>
        </w:rPr>
        <w:t xml:space="preserve"> de compra e venda por i</w:t>
      </w:r>
      <w:r w:rsidR="00AA7466" w:rsidRPr="00462C57">
        <w:rPr>
          <w:rFonts w:ascii="Times New Roman" w:hAnsi="Times New Roman" w:cs="Times New Roman"/>
          <w:i/>
          <w:iCs/>
          <w:u w:val="single"/>
        </w:rPr>
        <w:t xml:space="preserve">nternet </w:t>
      </w:r>
    </w:p>
    <w:p w14:paraId="0EB1C351" w14:textId="62102930" w:rsidR="00AA7466" w:rsidRPr="00462C57" w:rsidRDefault="00AA7466" w:rsidP="00462C57">
      <w:pPr>
        <w:spacing w:line="360" w:lineRule="auto"/>
        <w:ind w:left="360"/>
        <w:rPr>
          <w:rFonts w:ascii="Times New Roman" w:hAnsi="Times New Roman" w:cs="Times New Roman"/>
          <w:i/>
          <w:iCs/>
          <w:u w:val="single"/>
        </w:rPr>
      </w:pPr>
    </w:p>
    <w:p w14:paraId="18F094DC" w14:textId="33878E97" w:rsidR="000E4AFB" w:rsidRPr="00462C57" w:rsidRDefault="00AA7466" w:rsidP="00462C57">
      <w:pPr>
        <w:pStyle w:val="PargrafodaLista"/>
        <w:numPr>
          <w:ilvl w:val="1"/>
          <w:numId w:val="38"/>
        </w:numPr>
        <w:spacing w:line="360" w:lineRule="auto"/>
        <w:rPr>
          <w:rFonts w:ascii="Times New Roman" w:hAnsi="Times New Roman" w:cs="Times New Roman"/>
          <w:i/>
          <w:iCs/>
          <w:u w:val="single"/>
        </w:rPr>
      </w:pPr>
      <w:r w:rsidRPr="00462C57">
        <w:rPr>
          <w:rFonts w:ascii="Times New Roman" w:hAnsi="Times New Roman" w:cs="Times New Roman"/>
          <w:i/>
          <w:iCs/>
          <w:u w:val="single"/>
        </w:rPr>
        <w:t xml:space="preserve">Lacunas da lei- surgem ao nível do direito legislado, e revestem as </w:t>
      </w:r>
      <w:r w:rsidR="00C346C6" w:rsidRPr="00462C57">
        <w:rPr>
          <w:rFonts w:ascii="Times New Roman" w:hAnsi="Times New Roman" w:cs="Times New Roman"/>
          <w:i/>
          <w:iCs/>
          <w:u w:val="single"/>
        </w:rPr>
        <w:t xml:space="preserve">seguintes modalidades: a) </w:t>
      </w:r>
      <w:proofErr w:type="spellStart"/>
      <w:r w:rsidR="00C346C6" w:rsidRPr="00462C57">
        <w:rPr>
          <w:rFonts w:ascii="Times New Roman" w:hAnsi="Times New Roman" w:cs="Times New Roman"/>
          <w:b/>
          <w:bCs/>
          <w:i/>
          <w:iCs/>
          <w:u w:val="single"/>
        </w:rPr>
        <w:t>manisfestas</w:t>
      </w:r>
      <w:proofErr w:type="spellEnd"/>
      <w:r w:rsidR="00C346C6" w:rsidRPr="00462C57">
        <w:rPr>
          <w:rFonts w:ascii="Times New Roman" w:hAnsi="Times New Roman" w:cs="Times New Roman"/>
          <w:i/>
          <w:iCs/>
          <w:u w:val="single"/>
        </w:rPr>
        <w:t xml:space="preserve">- quando a lei não contém </w:t>
      </w:r>
      <w:r w:rsidR="00166D66" w:rsidRPr="00462C57">
        <w:rPr>
          <w:rFonts w:ascii="Times New Roman" w:hAnsi="Times New Roman" w:cs="Times New Roman"/>
          <w:i/>
          <w:iCs/>
          <w:u w:val="single"/>
        </w:rPr>
        <w:t xml:space="preserve">nenhuma norma jurídica, embora, segundo a sua </w:t>
      </w:r>
      <w:r w:rsidR="000E4AFB" w:rsidRPr="00462C57">
        <w:rPr>
          <w:rFonts w:ascii="Times New Roman" w:hAnsi="Times New Roman" w:cs="Times New Roman"/>
          <w:i/>
          <w:iCs/>
          <w:u w:val="single"/>
        </w:rPr>
        <w:t>teologia a devesse conter; b)</w:t>
      </w:r>
      <w:r w:rsidR="00580886" w:rsidRPr="00462C57">
        <w:rPr>
          <w:rFonts w:ascii="Times New Roman" w:hAnsi="Times New Roman" w:cs="Times New Roman"/>
          <w:i/>
          <w:iCs/>
          <w:u w:val="single"/>
        </w:rPr>
        <w:t xml:space="preserve"> </w:t>
      </w:r>
      <w:r w:rsidR="00580886" w:rsidRPr="00462C57">
        <w:rPr>
          <w:rFonts w:ascii="Times New Roman" w:hAnsi="Times New Roman" w:cs="Times New Roman"/>
          <w:b/>
          <w:bCs/>
          <w:i/>
          <w:iCs/>
          <w:u w:val="single"/>
        </w:rPr>
        <w:t>ocultas</w:t>
      </w:r>
      <w:r w:rsidR="00580886" w:rsidRPr="00462C57">
        <w:rPr>
          <w:rFonts w:ascii="Times New Roman" w:hAnsi="Times New Roman" w:cs="Times New Roman"/>
          <w:i/>
          <w:iCs/>
          <w:u w:val="single"/>
        </w:rPr>
        <w:t xml:space="preserve">- quando a lei contém uma norma jurídica </w:t>
      </w:r>
      <w:r w:rsidR="00B00FFE" w:rsidRPr="00462C57">
        <w:rPr>
          <w:rFonts w:ascii="Times New Roman" w:hAnsi="Times New Roman" w:cs="Times New Roman"/>
          <w:i/>
          <w:iCs/>
          <w:u w:val="single"/>
        </w:rPr>
        <w:t xml:space="preserve">aplicável a um conjunto genérico de situações , mas não previu regras para certos casos específicos </w:t>
      </w:r>
      <w:r w:rsidR="00BE3F90" w:rsidRPr="00462C57">
        <w:rPr>
          <w:rFonts w:ascii="Times New Roman" w:hAnsi="Times New Roman" w:cs="Times New Roman"/>
          <w:i/>
          <w:iCs/>
          <w:u w:val="single"/>
        </w:rPr>
        <w:t>a que as primeiras não se podem aplicar</w:t>
      </w:r>
      <w:r w:rsidR="00D11C96" w:rsidRPr="00462C57">
        <w:rPr>
          <w:rFonts w:ascii="Times New Roman" w:hAnsi="Times New Roman" w:cs="Times New Roman"/>
          <w:i/>
          <w:iCs/>
          <w:u w:val="single"/>
        </w:rPr>
        <w:t xml:space="preserve">; c) </w:t>
      </w:r>
      <w:r w:rsidR="00D11C96" w:rsidRPr="00462C57">
        <w:rPr>
          <w:rFonts w:ascii="Times New Roman" w:hAnsi="Times New Roman" w:cs="Times New Roman"/>
          <w:b/>
          <w:bCs/>
          <w:i/>
          <w:iCs/>
          <w:u w:val="single"/>
        </w:rPr>
        <w:t>de colisão</w:t>
      </w:r>
      <w:r w:rsidR="004F47E2" w:rsidRPr="00462C57">
        <w:rPr>
          <w:rFonts w:ascii="Times New Roman" w:hAnsi="Times New Roman" w:cs="Times New Roman"/>
          <w:i/>
          <w:iCs/>
          <w:u w:val="single"/>
        </w:rPr>
        <w:t xml:space="preserve">- quando várias normas contraditórias regulam </w:t>
      </w:r>
      <w:r w:rsidR="004F644F" w:rsidRPr="00462C57">
        <w:rPr>
          <w:rFonts w:ascii="Times New Roman" w:hAnsi="Times New Roman" w:cs="Times New Roman"/>
          <w:i/>
          <w:iCs/>
          <w:u w:val="single"/>
        </w:rPr>
        <w:t>uma dada situação.</w:t>
      </w:r>
    </w:p>
    <w:p w14:paraId="2BAC910C" w14:textId="299EF2B1" w:rsidR="004F644F" w:rsidRPr="00462C57" w:rsidRDefault="004F644F" w:rsidP="00462C57">
      <w:pPr>
        <w:spacing w:line="360" w:lineRule="auto"/>
        <w:rPr>
          <w:rFonts w:ascii="Times New Roman" w:hAnsi="Times New Roman" w:cs="Times New Roman"/>
          <w:i/>
          <w:iCs/>
          <w:u w:val="single"/>
        </w:rPr>
      </w:pPr>
      <w:r w:rsidRPr="00462C57">
        <w:rPr>
          <w:rFonts w:ascii="Times New Roman" w:hAnsi="Times New Roman" w:cs="Times New Roman"/>
          <w:i/>
          <w:iCs/>
          <w:u w:val="single"/>
        </w:rPr>
        <w:t xml:space="preserve">     </w:t>
      </w:r>
    </w:p>
    <w:p w14:paraId="263BB451" w14:textId="57D92535" w:rsidR="004F644F" w:rsidRPr="00462C57" w:rsidRDefault="004F644F" w:rsidP="00462C57">
      <w:pPr>
        <w:spacing w:line="360" w:lineRule="auto"/>
        <w:rPr>
          <w:rFonts w:ascii="Times New Roman" w:hAnsi="Times New Roman" w:cs="Times New Roman"/>
          <w:i/>
          <w:iCs/>
          <w:u w:val="single"/>
        </w:rPr>
      </w:pPr>
      <w:r w:rsidRPr="00462C57">
        <w:rPr>
          <w:rFonts w:ascii="Times New Roman" w:hAnsi="Times New Roman" w:cs="Times New Roman"/>
          <w:i/>
          <w:iCs/>
          <w:u w:val="single"/>
        </w:rPr>
        <w:t>Lacunas d</w:t>
      </w:r>
      <w:r w:rsidR="00E82B21" w:rsidRPr="00462C57">
        <w:rPr>
          <w:rFonts w:ascii="Times New Roman" w:hAnsi="Times New Roman" w:cs="Times New Roman"/>
          <w:i/>
          <w:iCs/>
          <w:u w:val="single"/>
        </w:rPr>
        <w:t>o Direito</w:t>
      </w:r>
      <w:r w:rsidR="00F95EFD" w:rsidRPr="00462C57">
        <w:rPr>
          <w:rFonts w:ascii="Times New Roman" w:hAnsi="Times New Roman" w:cs="Times New Roman"/>
          <w:i/>
          <w:iCs/>
          <w:u w:val="single"/>
        </w:rPr>
        <w:t>- verificam-se ao nível mais amplo do ordenamento jurídico</w:t>
      </w:r>
      <w:r w:rsidR="00544C7D" w:rsidRPr="00462C57">
        <w:rPr>
          <w:rFonts w:ascii="Times New Roman" w:hAnsi="Times New Roman" w:cs="Times New Roman"/>
          <w:i/>
          <w:iCs/>
          <w:u w:val="single"/>
        </w:rPr>
        <w:t>, que</w:t>
      </w:r>
      <w:r w:rsidR="004E146C" w:rsidRPr="00462C57">
        <w:rPr>
          <w:rFonts w:ascii="Times New Roman" w:hAnsi="Times New Roman" w:cs="Times New Roman"/>
          <w:i/>
          <w:iCs/>
          <w:u w:val="single"/>
        </w:rPr>
        <w:t xml:space="preserve"> sendo um sistema aberto e sujeito</w:t>
      </w:r>
      <w:r w:rsidR="008A34A8" w:rsidRPr="00462C57">
        <w:rPr>
          <w:rFonts w:ascii="Times New Roman" w:hAnsi="Times New Roman" w:cs="Times New Roman"/>
          <w:i/>
          <w:iCs/>
          <w:u w:val="single"/>
        </w:rPr>
        <w:t xml:space="preserve"> a constante evolução, é suscetível de ser lacuno</w:t>
      </w:r>
      <w:r w:rsidR="00642EE7" w:rsidRPr="00462C57">
        <w:rPr>
          <w:rFonts w:ascii="Times New Roman" w:hAnsi="Times New Roman" w:cs="Times New Roman"/>
          <w:i/>
          <w:iCs/>
          <w:u w:val="single"/>
        </w:rPr>
        <w:t>so. EX: A não r</w:t>
      </w:r>
      <w:r w:rsidR="00373A0E" w:rsidRPr="00462C57">
        <w:rPr>
          <w:rFonts w:ascii="Times New Roman" w:hAnsi="Times New Roman" w:cs="Times New Roman"/>
          <w:i/>
          <w:iCs/>
          <w:u w:val="single"/>
        </w:rPr>
        <w:t xml:space="preserve">egulamentação dos direitos </w:t>
      </w:r>
      <w:proofErr w:type="gramStart"/>
      <w:r w:rsidR="00534034" w:rsidRPr="00462C57">
        <w:rPr>
          <w:rFonts w:ascii="Times New Roman" w:hAnsi="Times New Roman" w:cs="Times New Roman"/>
          <w:i/>
          <w:iCs/>
          <w:u w:val="single"/>
        </w:rPr>
        <w:t>económicos ,</w:t>
      </w:r>
      <w:proofErr w:type="gramEnd"/>
      <w:r w:rsidR="00534034" w:rsidRPr="00462C57">
        <w:rPr>
          <w:rFonts w:ascii="Times New Roman" w:hAnsi="Times New Roman" w:cs="Times New Roman"/>
          <w:i/>
          <w:iCs/>
          <w:u w:val="single"/>
        </w:rPr>
        <w:t xml:space="preserve"> sociais, e culturais , ou das novas áreas de Direito Administrativo especial</w:t>
      </w:r>
      <w:r w:rsidR="00733476" w:rsidRPr="00462C57">
        <w:rPr>
          <w:rFonts w:ascii="Times New Roman" w:hAnsi="Times New Roman" w:cs="Times New Roman"/>
          <w:i/>
          <w:iCs/>
          <w:u w:val="single"/>
        </w:rPr>
        <w:t>.</w:t>
      </w:r>
    </w:p>
    <w:p w14:paraId="2F5B03E2" w14:textId="5DAC6186" w:rsidR="00A53761" w:rsidRPr="00462C57" w:rsidRDefault="006A6088" w:rsidP="00462C57">
      <w:pPr>
        <w:spacing w:line="360" w:lineRule="auto"/>
        <w:rPr>
          <w:rFonts w:ascii="Times New Roman" w:hAnsi="Times New Roman" w:cs="Times New Roman"/>
        </w:rPr>
      </w:pPr>
      <w:r w:rsidRPr="00462C57">
        <w:rPr>
          <w:rFonts w:ascii="Times New Roman" w:hAnsi="Times New Roman" w:cs="Times New Roman"/>
        </w:rPr>
        <w:t xml:space="preserve">  </w:t>
      </w:r>
    </w:p>
    <w:p w14:paraId="5BA7E022" w14:textId="53E07998" w:rsidR="00AE48F4" w:rsidRPr="003249CB" w:rsidRDefault="00733476" w:rsidP="00462C57">
      <w:pPr>
        <w:spacing w:line="360" w:lineRule="auto"/>
        <w:ind w:left="360"/>
        <w:rPr>
          <w:rFonts w:ascii="Times New Roman" w:hAnsi="Times New Roman" w:cs="Times New Roman"/>
          <w:b/>
          <w:bCs/>
        </w:rPr>
      </w:pPr>
      <w:r w:rsidRPr="003249CB">
        <w:rPr>
          <w:rFonts w:ascii="Times New Roman" w:hAnsi="Times New Roman" w:cs="Times New Roman"/>
          <w:b/>
          <w:bCs/>
        </w:rPr>
        <w:t>Fundamentaçã</w:t>
      </w:r>
      <w:r w:rsidR="001711FA" w:rsidRPr="003249CB">
        <w:rPr>
          <w:rFonts w:ascii="Times New Roman" w:hAnsi="Times New Roman" w:cs="Times New Roman"/>
          <w:b/>
          <w:bCs/>
        </w:rPr>
        <w:t>o de existência de lacunas</w:t>
      </w:r>
    </w:p>
    <w:p w14:paraId="59FE33FA" w14:textId="174C08F9" w:rsidR="001711FA" w:rsidRPr="00462C57" w:rsidRDefault="001711FA" w:rsidP="00462C57">
      <w:pPr>
        <w:spacing w:line="360" w:lineRule="auto"/>
        <w:ind w:left="360"/>
        <w:rPr>
          <w:rFonts w:ascii="Times New Roman" w:hAnsi="Times New Roman" w:cs="Times New Roman"/>
        </w:rPr>
      </w:pPr>
      <w:r w:rsidRPr="00462C57">
        <w:rPr>
          <w:rFonts w:ascii="Times New Roman" w:hAnsi="Times New Roman" w:cs="Times New Roman"/>
        </w:rPr>
        <w:t xml:space="preserve"> </w:t>
      </w:r>
    </w:p>
    <w:p w14:paraId="01E4D329" w14:textId="67296670" w:rsidR="00E908D5" w:rsidRPr="00462C57" w:rsidRDefault="001711FA" w:rsidP="00462C57">
      <w:pPr>
        <w:spacing w:line="360" w:lineRule="auto"/>
        <w:ind w:left="360"/>
        <w:rPr>
          <w:rFonts w:ascii="Times New Roman" w:hAnsi="Times New Roman" w:cs="Times New Roman"/>
        </w:rPr>
      </w:pPr>
      <w:r w:rsidRPr="00462C57">
        <w:rPr>
          <w:rFonts w:ascii="Times New Roman" w:hAnsi="Times New Roman" w:cs="Times New Roman"/>
        </w:rPr>
        <w:t xml:space="preserve">O ordenamento jurídico é lacunoso por natureza, pelo facto de as suas fontes não conseguirem abranger todas as situações </w:t>
      </w:r>
      <w:proofErr w:type="gramStart"/>
      <w:r w:rsidR="00074525" w:rsidRPr="00462C57">
        <w:rPr>
          <w:rFonts w:ascii="Times New Roman" w:hAnsi="Times New Roman" w:cs="Times New Roman"/>
        </w:rPr>
        <w:t>hipotéticas .</w:t>
      </w:r>
      <w:proofErr w:type="gramEnd"/>
      <w:r w:rsidR="00074525" w:rsidRPr="00462C57">
        <w:rPr>
          <w:rFonts w:ascii="Times New Roman" w:hAnsi="Times New Roman" w:cs="Times New Roman"/>
        </w:rPr>
        <w:t xml:space="preserve"> São várias as razões que explicam a existência de tais lacunas, </w:t>
      </w:r>
      <w:r w:rsidR="00357496" w:rsidRPr="00462C57">
        <w:rPr>
          <w:rFonts w:ascii="Times New Roman" w:hAnsi="Times New Roman" w:cs="Times New Roman"/>
        </w:rPr>
        <w:t>entre as quais se incl</w:t>
      </w:r>
      <w:r w:rsidR="00E908D5" w:rsidRPr="00462C57">
        <w:rPr>
          <w:rFonts w:ascii="Times New Roman" w:hAnsi="Times New Roman" w:cs="Times New Roman"/>
        </w:rPr>
        <w:t>uem:</w:t>
      </w:r>
    </w:p>
    <w:p w14:paraId="79EC5994" w14:textId="09BFDEE1" w:rsidR="006E671E" w:rsidRPr="00462C57" w:rsidRDefault="006E671E" w:rsidP="00462C57">
      <w:pPr>
        <w:spacing w:line="360" w:lineRule="auto"/>
        <w:ind w:left="360"/>
        <w:rPr>
          <w:rFonts w:ascii="Times New Roman" w:hAnsi="Times New Roman" w:cs="Times New Roman"/>
        </w:rPr>
      </w:pPr>
    </w:p>
    <w:p w14:paraId="20D6120A" w14:textId="405093F4" w:rsidR="006E671E" w:rsidRPr="00462C57" w:rsidRDefault="006E671E" w:rsidP="00462C57">
      <w:pPr>
        <w:pStyle w:val="PargrafodaLista"/>
        <w:numPr>
          <w:ilvl w:val="0"/>
          <w:numId w:val="39"/>
        </w:numPr>
        <w:spacing w:line="360" w:lineRule="auto"/>
        <w:rPr>
          <w:rFonts w:ascii="Times New Roman" w:hAnsi="Times New Roman" w:cs="Times New Roman"/>
        </w:rPr>
      </w:pPr>
      <w:r w:rsidRPr="00462C57">
        <w:rPr>
          <w:rFonts w:ascii="Times New Roman" w:hAnsi="Times New Roman" w:cs="Times New Roman"/>
        </w:rPr>
        <w:t xml:space="preserve">A imprevisibilidade- o constante desenvolvimento social, económico e </w:t>
      </w:r>
      <w:proofErr w:type="gramStart"/>
      <w:r w:rsidRPr="00462C57">
        <w:rPr>
          <w:rFonts w:ascii="Times New Roman" w:hAnsi="Times New Roman" w:cs="Times New Roman"/>
        </w:rPr>
        <w:t>tecnológico ,</w:t>
      </w:r>
      <w:proofErr w:type="gramEnd"/>
      <w:r w:rsidRPr="00462C57">
        <w:rPr>
          <w:rFonts w:ascii="Times New Roman" w:hAnsi="Times New Roman" w:cs="Times New Roman"/>
        </w:rPr>
        <w:t xml:space="preserve"> faz com que muitas vezes o Direito seja incapaz de prever e regula</w:t>
      </w:r>
      <w:r w:rsidR="008E1918" w:rsidRPr="00462C57">
        <w:rPr>
          <w:rFonts w:ascii="Times New Roman" w:hAnsi="Times New Roman" w:cs="Times New Roman"/>
        </w:rPr>
        <w:t>r com antecedência certos aspetos da vida das pessoas</w:t>
      </w:r>
      <w:r w:rsidR="008E7A9E" w:rsidRPr="00462C57">
        <w:rPr>
          <w:rFonts w:ascii="Times New Roman" w:hAnsi="Times New Roman" w:cs="Times New Roman"/>
        </w:rPr>
        <w:t>. Ex: A privacidade nas redes</w:t>
      </w:r>
      <w:r w:rsidR="00F271CA" w:rsidRPr="00462C57">
        <w:rPr>
          <w:rFonts w:ascii="Times New Roman" w:hAnsi="Times New Roman" w:cs="Times New Roman"/>
        </w:rPr>
        <w:t xml:space="preserve"> sociais; </w:t>
      </w:r>
    </w:p>
    <w:p w14:paraId="6E48BED2" w14:textId="2F2E6377" w:rsidR="00F271CA" w:rsidRPr="00462C57" w:rsidRDefault="00F271CA" w:rsidP="00462C57">
      <w:pPr>
        <w:pStyle w:val="PargrafodaLista"/>
        <w:numPr>
          <w:ilvl w:val="0"/>
          <w:numId w:val="39"/>
        </w:numPr>
        <w:spacing w:line="360" w:lineRule="auto"/>
        <w:rPr>
          <w:rFonts w:ascii="Times New Roman" w:hAnsi="Times New Roman" w:cs="Times New Roman"/>
        </w:rPr>
      </w:pPr>
      <w:r w:rsidRPr="00462C57">
        <w:rPr>
          <w:rFonts w:ascii="Times New Roman" w:hAnsi="Times New Roman" w:cs="Times New Roman"/>
        </w:rPr>
        <w:t xml:space="preserve">A intenção do legislador de não disciplinar certa matéria- sucede quando o conhecimento </w:t>
      </w:r>
      <w:r w:rsidR="00117708" w:rsidRPr="00462C57">
        <w:rPr>
          <w:rFonts w:ascii="Times New Roman" w:hAnsi="Times New Roman" w:cs="Times New Roman"/>
        </w:rPr>
        <w:t xml:space="preserve">de certas matérias é muito </w:t>
      </w:r>
      <w:r w:rsidR="00D0733C" w:rsidRPr="00462C57">
        <w:rPr>
          <w:rFonts w:ascii="Times New Roman" w:hAnsi="Times New Roman" w:cs="Times New Roman"/>
        </w:rPr>
        <w:t xml:space="preserve">incipiente e não existe </w:t>
      </w:r>
      <w:r w:rsidR="00A8627B" w:rsidRPr="00462C57">
        <w:rPr>
          <w:rFonts w:ascii="Times New Roman" w:hAnsi="Times New Roman" w:cs="Times New Roman"/>
        </w:rPr>
        <w:t xml:space="preserve">um consenso social suficiente que permita ao legislador tomar uma posição, razão pela qual este prefere deixar </w:t>
      </w:r>
      <w:r w:rsidR="00FC26AC" w:rsidRPr="00462C57">
        <w:rPr>
          <w:rFonts w:ascii="Times New Roman" w:hAnsi="Times New Roman" w:cs="Times New Roman"/>
        </w:rPr>
        <w:t xml:space="preserve">a resolução da questão aos órgãos que aplicam o Direito. Ex: Questão da eutanásia </w:t>
      </w:r>
    </w:p>
    <w:p w14:paraId="21AA9643" w14:textId="49AB7F6A" w:rsidR="00D70AD1" w:rsidRPr="00462C57" w:rsidRDefault="00D70AD1" w:rsidP="00462C57">
      <w:pPr>
        <w:spacing w:line="360" w:lineRule="auto"/>
        <w:rPr>
          <w:rFonts w:ascii="Times New Roman" w:hAnsi="Times New Roman" w:cs="Times New Roman"/>
        </w:rPr>
      </w:pPr>
    </w:p>
    <w:p w14:paraId="5343D41B" w14:textId="687A1450" w:rsidR="00D70AD1" w:rsidRPr="00462C57" w:rsidRDefault="00D70AD1" w:rsidP="00462C57">
      <w:pPr>
        <w:spacing w:line="360" w:lineRule="auto"/>
        <w:rPr>
          <w:rFonts w:ascii="Times New Roman" w:hAnsi="Times New Roman" w:cs="Times New Roman"/>
          <w:b/>
          <w:bCs/>
        </w:rPr>
      </w:pPr>
      <w:r w:rsidRPr="00462C57">
        <w:rPr>
          <w:rFonts w:ascii="Times New Roman" w:hAnsi="Times New Roman" w:cs="Times New Roman"/>
          <w:b/>
          <w:bCs/>
        </w:rPr>
        <w:t>A</w:t>
      </w:r>
      <w:r w:rsidR="000905ED" w:rsidRPr="00462C57">
        <w:rPr>
          <w:rFonts w:ascii="Times New Roman" w:hAnsi="Times New Roman" w:cs="Times New Roman"/>
          <w:b/>
          <w:bCs/>
        </w:rPr>
        <w:t xml:space="preserve"> integração de (lacunas)</w:t>
      </w:r>
    </w:p>
    <w:p w14:paraId="2E6A2445" w14:textId="38FE316D" w:rsidR="000905ED" w:rsidRPr="00462C57" w:rsidRDefault="000905ED" w:rsidP="00462C57">
      <w:pPr>
        <w:spacing w:line="360" w:lineRule="auto"/>
        <w:rPr>
          <w:rFonts w:ascii="Times New Roman" w:hAnsi="Times New Roman" w:cs="Times New Roman"/>
        </w:rPr>
      </w:pPr>
    </w:p>
    <w:p w14:paraId="0ABAEB95" w14:textId="3CB9A718" w:rsidR="000905ED" w:rsidRPr="00462C57" w:rsidRDefault="000905ED" w:rsidP="00462C57">
      <w:pPr>
        <w:spacing w:line="360" w:lineRule="auto"/>
        <w:rPr>
          <w:rFonts w:ascii="Times New Roman" w:hAnsi="Times New Roman" w:cs="Times New Roman"/>
        </w:rPr>
      </w:pPr>
      <w:r w:rsidRPr="00462C57">
        <w:rPr>
          <w:rFonts w:ascii="Times New Roman" w:hAnsi="Times New Roman" w:cs="Times New Roman"/>
        </w:rPr>
        <w:t xml:space="preserve">O preenchimento do vazio jurídico </w:t>
      </w:r>
      <w:r w:rsidR="00641455" w:rsidRPr="00462C57">
        <w:rPr>
          <w:rFonts w:ascii="Times New Roman" w:hAnsi="Times New Roman" w:cs="Times New Roman"/>
        </w:rPr>
        <w:t>é um processo normativo, porque implica a determinação de uma “regra” para solucionar o caso concreto, não se verificando uma resolução ca</w:t>
      </w:r>
      <w:r w:rsidR="008E6111" w:rsidRPr="00462C57">
        <w:rPr>
          <w:rFonts w:ascii="Times New Roman" w:hAnsi="Times New Roman" w:cs="Times New Roman"/>
        </w:rPr>
        <w:t xml:space="preserve">suística das </w:t>
      </w:r>
      <w:proofErr w:type="gramStart"/>
      <w:r w:rsidR="008E6111" w:rsidRPr="00462C57">
        <w:rPr>
          <w:rFonts w:ascii="Times New Roman" w:hAnsi="Times New Roman" w:cs="Times New Roman"/>
        </w:rPr>
        <w:t>situações ,</w:t>
      </w:r>
      <w:proofErr w:type="gramEnd"/>
      <w:r w:rsidR="008E6111" w:rsidRPr="00462C57">
        <w:rPr>
          <w:rFonts w:ascii="Times New Roman" w:hAnsi="Times New Roman" w:cs="Times New Roman"/>
        </w:rPr>
        <w:t xml:space="preserve"> como sucede na equidade.</w:t>
      </w:r>
    </w:p>
    <w:p w14:paraId="03CD28EE" w14:textId="51ABA2EE" w:rsidR="008E6111" w:rsidRPr="00462C57" w:rsidRDefault="008E6111" w:rsidP="00462C57">
      <w:pPr>
        <w:spacing w:line="360" w:lineRule="auto"/>
        <w:rPr>
          <w:rFonts w:ascii="Times New Roman" w:hAnsi="Times New Roman" w:cs="Times New Roman"/>
        </w:rPr>
      </w:pPr>
      <w:r w:rsidRPr="00462C57">
        <w:rPr>
          <w:rFonts w:ascii="Times New Roman" w:hAnsi="Times New Roman" w:cs="Times New Roman"/>
        </w:rPr>
        <w:t xml:space="preserve">É também um processo </w:t>
      </w:r>
      <w:r w:rsidR="007D7EFC" w:rsidRPr="00462C57">
        <w:rPr>
          <w:rFonts w:ascii="Times New Roman" w:hAnsi="Times New Roman" w:cs="Times New Roman"/>
        </w:rPr>
        <w:t>precário, porque pressupõe a permanência da lacuna após a sua integração</w:t>
      </w:r>
      <w:r w:rsidR="00540970" w:rsidRPr="00462C57">
        <w:rPr>
          <w:rFonts w:ascii="Times New Roman" w:hAnsi="Times New Roman" w:cs="Times New Roman"/>
        </w:rPr>
        <w:t>- o tribunal integra a lacuna para resolver o ca</w:t>
      </w:r>
      <w:r w:rsidR="00B93EA8" w:rsidRPr="00462C57">
        <w:rPr>
          <w:rFonts w:ascii="Times New Roman" w:hAnsi="Times New Roman" w:cs="Times New Roman"/>
        </w:rPr>
        <w:t>so concreto, mas terá de voltar a ser preenchidas em situações futuras.</w:t>
      </w:r>
    </w:p>
    <w:p w14:paraId="4096559C" w14:textId="625F10A5" w:rsidR="00B93EA8" w:rsidRPr="00462C57" w:rsidRDefault="00B93EA8" w:rsidP="00462C57">
      <w:pPr>
        <w:spacing w:line="360" w:lineRule="auto"/>
        <w:rPr>
          <w:rFonts w:ascii="Times New Roman" w:hAnsi="Times New Roman" w:cs="Times New Roman"/>
        </w:rPr>
      </w:pPr>
    </w:p>
    <w:p w14:paraId="740E7503" w14:textId="68A437BC" w:rsidR="00B93EA8" w:rsidRPr="00462C57" w:rsidRDefault="00B93EA8" w:rsidP="00462C57">
      <w:pPr>
        <w:spacing w:line="360" w:lineRule="auto"/>
        <w:rPr>
          <w:rFonts w:ascii="Times New Roman" w:hAnsi="Times New Roman" w:cs="Times New Roman"/>
          <w:b/>
          <w:bCs/>
        </w:rPr>
      </w:pPr>
      <w:r w:rsidRPr="00462C57">
        <w:rPr>
          <w:rFonts w:ascii="Times New Roman" w:hAnsi="Times New Roman" w:cs="Times New Roman"/>
          <w:b/>
          <w:bCs/>
        </w:rPr>
        <w:t>Os processos de integração</w:t>
      </w:r>
    </w:p>
    <w:p w14:paraId="7EFB08C6" w14:textId="7F8CA031" w:rsidR="00B93EA8" w:rsidRPr="00462C57" w:rsidRDefault="00B93EA8" w:rsidP="00462C57">
      <w:pPr>
        <w:spacing w:line="360" w:lineRule="auto"/>
        <w:rPr>
          <w:rFonts w:ascii="Times New Roman" w:hAnsi="Times New Roman" w:cs="Times New Roman"/>
          <w:b/>
          <w:bCs/>
        </w:rPr>
      </w:pPr>
    </w:p>
    <w:p w14:paraId="50EA7934" w14:textId="47DB2A7B" w:rsidR="00B93EA8" w:rsidRPr="00462C57" w:rsidRDefault="00B93EA8" w:rsidP="00462C57">
      <w:pPr>
        <w:spacing w:line="360" w:lineRule="auto"/>
        <w:rPr>
          <w:rFonts w:ascii="Times New Roman" w:hAnsi="Times New Roman" w:cs="Times New Roman"/>
        </w:rPr>
      </w:pPr>
      <w:r w:rsidRPr="00462C57">
        <w:rPr>
          <w:rFonts w:ascii="Times New Roman" w:hAnsi="Times New Roman" w:cs="Times New Roman"/>
        </w:rPr>
        <w:t xml:space="preserve">Temos processos de integração </w:t>
      </w:r>
      <w:proofErr w:type="spellStart"/>
      <w:r w:rsidRPr="00462C57">
        <w:rPr>
          <w:rFonts w:ascii="Times New Roman" w:hAnsi="Times New Roman" w:cs="Times New Roman"/>
        </w:rPr>
        <w:t>intra-sistemáticos</w:t>
      </w:r>
      <w:proofErr w:type="spellEnd"/>
      <w:r w:rsidRPr="00462C57">
        <w:rPr>
          <w:rFonts w:ascii="Times New Roman" w:hAnsi="Times New Roman" w:cs="Times New Roman"/>
        </w:rPr>
        <w:t xml:space="preserve"> e </w:t>
      </w:r>
      <w:proofErr w:type="spellStart"/>
      <w:r w:rsidRPr="00462C57">
        <w:rPr>
          <w:rFonts w:ascii="Times New Roman" w:hAnsi="Times New Roman" w:cs="Times New Roman"/>
        </w:rPr>
        <w:t>extra-sistemáticos</w:t>
      </w:r>
      <w:proofErr w:type="spellEnd"/>
      <w:r w:rsidRPr="00462C57">
        <w:rPr>
          <w:rFonts w:ascii="Times New Roman" w:hAnsi="Times New Roman" w:cs="Times New Roman"/>
        </w:rPr>
        <w:t>:</w:t>
      </w:r>
    </w:p>
    <w:p w14:paraId="111823CF" w14:textId="092DF593" w:rsidR="00B93EA8" w:rsidRPr="00462C57" w:rsidRDefault="00B93EA8" w:rsidP="00462C57">
      <w:pPr>
        <w:pStyle w:val="PargrafodaLista"/>
        <w:numPr>
          <w:ilvl w:val="1"/>
          <w:numId w:val="40"/>
        </w:numPr>
        <w:spacing w:line="360" w:lineRule="auto"/>
        <w:rPr>
          <w:rFonts w:ascii="Times New Roman" w:hAnsi="Times New Roman" w:cs="Times New Roman"/>
        </w:rPr>
      </w:pPr>
      <w:proofErr w:type="spellStart"/>
      <w:r w:rsidRPr="00462C57">
        <w:rPr>
          <w:rFonts w:ascii="Times New Roman" w:hAnsi="Times New Roman" w:cs="Times New Roman"/>
          <w:b/>
          <w:bCs/>
        </w:rPr>
        <w:t>Intra-sistemáticos</w:t>
      </w:r>
      <w:proofErr w:type="spellEnd"/>
      <w:r w:rsidRPr="00462C57">
        <w:rPr>
          <w:rFonts w:ascii="Times New Roman" w:hAnsi="Times New Roman" w:cs="Times New Roman"/>
          <w:b/>
          <w:bCs/>
        </w:rPr>
        <w:t>-</w:t>
      </w:r>
      <w:r w:rsidRPr="00462C57">
        <w:rPr>
          <w:rFonts w:ascii="Times New Roman" w:hAnsi="Times New Roman" w:cs="Times New Roman"/>
        </w:rPr>
        <w:t xml:space="preserve"> nestes processos a solução do caso faz-se tomando por base o sistema de normas vigentes. Artº10</w:t>
      </w:r>
    </w:p>
    <w:p w14:paraId="61F7E49E" w14:textId="0F71822E" w:rsidR="00B93EA8" w:rsidRPr="00462C57" w:rsidRDefault="00B93EA8" w:rsidP="00462C57">
      <w:pPr>
        <w:pStyle w:val="PargrafodaLista"/>
        <w:numPr>
          <w:ilvl w:val="0"/>
          <w:numId w:val="41"/>
        </w:numPr>
        <w:spacing w:line="360" w:lineRule="auto"/>
        <w:rPr>
          <w:rFonts w:ascii="Times New Roman" w:hAnsi="Times New Roman" w:cs="Times New Roman"/>
        </w:rPr>
      </w:pPr>
      <w:r w:rsidRPr="00462C57">
        <w:rPr>
          <w:rFonts w:ascii="Times New Roman" w:hAnsi="Times New Roman" w:cs="Times New Roman"/>
        </w:rPr>
        <w:t xml:space="preserve">Analogia </w:t>
      </w:r>
      <w:proofErr w:type="spellStart"/>
      <w:r w:rsidRPr="00462C57">
        <w:rPr>
          <w:rFonts w:ascii="Times New Roman" w:hAnsi="Times New Roman" w:cs="Times New Roman"/>
        </w:rPr>
        <w:t>legis</w:t>
      </w:r>
      <w:proofErr w:type="spellEnd"/>
      <w:r w:rsidRPr="00462C57">
        <w:rPr>
          <w:rFonts w:ascii="Times New Roman" w:hAnsi="Times New Roman" w:cs="Times New Roman"/>
        </w:rPr>
        <w:t>: pressupõe o recurso a uma regra determinada, normalmente legal;</w:t>
      </w:r>
    </w:p>
    <w:p w14:paraId="167F0CE4" w14:textId="3DAC7313" w:rsidR="00B93EA8" w:rsidRPr="00462C57" w:rsidRDefault="00B93EA8" w:rsidP="00462C57">
      <w:pPr>
        <w:pStyle w:val="PargrafodaLista"/>
        <w:numPr>
          <w:ilvl w:val="0"/>
          <w:numId w:val="41"/>
        </w:numPr>
        <w:spacing w:line="360" w:lineRule="auto"/>
        <w:rPr>
          <w:rFonts w:ascii="Times New Roman" w:hAnsi="Times New Roman" w:cs="Times New Roman"/>
        </w:rPr>
      </w:pPr>
      <w:r w:rsidRPr="00462C57">
        <w:rPr>
          <w:rFonts w:ascii="Times New Roman" w:hAnsi="Times New Roman" w:cs="Times New Roman"/>
        </w:rPr>
        <w:t xml:space="preserve">Analogia júris: pressupõe o recurso a um </w:t>
      </w:r>
      <w:proofErr w:type="gramStart"/>
      <w:r w:rsidRPr="00462C57">
        <w:rPr>
          <w:rFonts w:ascii="Times New Roman" w:hAnsi="Times New Roman" w:cs="Times New Roman"/>
        </w:rPr>
        <w:t>principio</w:t>
      </w:r>
      <w:proofErr w:type="gramEnd"/>
      <w:r w:rsidRPr="00462C57">
        <w:rPr>
          <w:rFonts w:ascii="Times New Roman" w:hAnsi="Times New Roman" w:cs="Times New Roman"/>
        </w:rPr>
        <w:t xml:space="preserve"> jurídico determinado;</w:t>
      </w:r>
    </w:p>
    <w:p w14:paraId="1BC76224" w14:textId="5663272C" w:rsidR="00B93EA8" w:rsidRPr="00462C57" w:rsidRDefault="00B93EA8" w:rsidP="00462C57">
      <w:pPr>
        <w:pStyle w:val="PargrafodaLista"/>
        <w:numPr>
          <w:ilvl w:val="0"/>
          <w:numId w:val="41"/>
        </w:numPr>
        <w:spacing w:line="360" w:lineRule="auto"/>
        <w:rPr>
          <w:rFonts w:ascii="Times New Roman" w:hAnsi="Times New Roman" w:cs="Times New Roman"/>
        </w:rPr>
      </w:pPr>
      <w:r w:rsidRPr="00462C57">
        <w:rPr>
          <w:rFonts w:ascii="Times New Roman" w:hAnsi="Times New Roman" w:cs="Times New Roman"/>
        </w:rPr>
        <w:t xml:space="preserve">Norma que o intérprete criaria: a resolução do caso apela ao </w:t>
      </w:r>
      <w:proofErr w:type="gramStart"/>
      <w:r w:rsidRPr="00462C57">
        <w:rPr>
          <w:rFonts w:ascii="Times New Roman" w:hAnsi="Times New Roman" w:cs="Times New Roman"/>
        </w:rPr>
        <w:t>espirito</w:t>
      </w:r>
      <w:proofErr w:type="gramEnd"/>
      <w:r w:rsidRPr="00462C57">
        <w:rPr>
          <w:rFonts w:ascii="Times New Roman" w:hAnsi="Times New Roman" w:cs="Times New Roman"/>
        </w:rPr>
        <w:t xml:space="preserve"> geral do sistema.</w:t>
      </w:r>
    </w:p>
    <w:p w14:paraId="57F468B5" w14:textId="13A3CFB4" w:rsidR="00B93EA8" w:rsidRPr="00462C57" w:rsidRDefault="00B93EA8" w:rsidP="00462C57">
      <w:pPr>
        <w:spacing w:line="360" w:lineRule="auto"/>
        <w:rPr>
          <w:rFonts w:ascii="Times New Roman" w:hAnsi="Times New Roman" w:cs="Times New Roman"/>
        </w:rPr>
      </w:pPr>
    </w:p>
    <w:p w14:paraId="0E63EB42" w14:textId="6254E13C" w:rsidR="00B93EA8" w:rsidRPr="00462C57" w:rsidRDefault="00B93EA8" w:rsidP="00462C57">
      <w:pPr>
        <w:pStyle w:val="PargrafodaLista"/>
        <w:numPr>
          <w:ilvl w:val="1"/>
          <w:numId w:val="40"/>
        </w:numPr>
        <w:spacing w:line="360" w:lineRule="auto"/>
        <w:rPr>
          <w:rFonts w:ascii="Times New Roman" w:hAnsi="Times New Roman" w:cs="Times New Roman"/>
        </w:rPr>
      </w:pPr>
      <w:proofErr w:type="spellStart"/>
      <w:r w:rsidRPr="00462C57">
        <w:rPr>
          <w:rFonts w:ascii="Times New Roman" w:hAnsi="Times New Roman" w:cs="Times New Roman"/>
          <w:b/>
          <w:bCs/>
        </w:rPr>
        <w:t>Extra-sistemáticos</w:t>
      </w:r>
      <w:proofErr w:type="spellEnd"/>
      <w:r w:rsidRPr="00462C57">
        <w:rPr>
          <w:rFonts w:ascii="Times New Roman" w:hAnsi="Times New Roman" w:cs="Times New Roman"/>
          <w:b/>
          <w:bCs/>
        </w:rPr>
        <w:t>:</w:t>
      </w:r>
      <w:r w:rsidRPr="00462C57">
        <w:rPr>
          <w:rFonts w:ascii="Times New Roman" w:hAnsi="Times New Roman" w:cs="Times New Roman"/>
        </w:rPr>
        <w:t xml:space="preserve"> nestes processos a solução do caso funda-se noutros critérios.</w:t>
      </w:r>
    </w:p>
    <w:p w14:paraId="6D51AEA2" w14:textId="39B7A913" w:rsidR="00B93EA8" w:rsidRPr="00462C57" w:rsidRDefault="00B93EA8" w:rsidP="00462C57">
      <w:pPr>
        <w:pStyle w:val="PargrafodaLista"/>
        <w:numPr>
          <w:ilvl w:val="0"/>
          <w:numId w:val="42"/>
        </w:numPr>
        <w:spacing w:line="360" w:lineRule="auto"/>
        <w:rPr>
          <w:rFonts w:ascii="Times New Roman" w:hAnsi="Times New Roman" w:cs="Times New Roman"/>
        </w:rPr>
      </w:pPr>
      <w:r w:rsidRPr="00462C57">
        <w:rPr>
          <w:rFonts w:ascii="Times New Roman" w:hAnsi="Times New Roman" w:cs="Times New Roman"/>
        </w:rPr>
        <w:lastRenderedPageBreak/>
        <w:t>Normativos: verificam-se quando o legislador emite uma norma para colmatar a lacuna</w:t>
      </w:r>
    </w:p>
    <w:p w14:paraId="55DE059C" w14:textId="4EDDEF1A" w:rsidR="00B93EA8" w:rsidRPr="00462C57" w:rsidRDefault="008578E6" w:rsidP="00462C57">
      <w:pPr>
        <w:pStyle w:val="PargrafodaLista"/>
        <w:numPr>
          <w:ilvl w:val="0"/>
          <w:numId w:val="42"/>
        </w:numPr>
        <w:spacing w:line="360" w:lineRule="auto"/>
        <w:rPr>
          <w:rFonts w:ascii="Times New Roman" w:hAnsi="Times New Roman" w:cs="Times New Roman"/>
        </w:rPr>
      </w:pPr>
      <w:r w:rsidRPr="00462C57">
        <w:rPr>
          <w:rFonts w:ascii="Times New Roman" w:hAnsi="Times New Roman" w:cs="Times New Roman"/>
        </w:rPr>
        <w:t>Discricionários: verificam-se quando o legislador dá à Administração a possibilidade de optar entre duas soluções igualmente possíveis, de acordo com a melhor prossecução do interesse público.</w:t>
      </w:r>
    </w:p>
    <w:p w14:paraId="332A87CC" w14:textId="77A8DB5B" w:rsidR="008578E6" w:rsidRPr="00462C57" w:rsidRDefault="008578E6" w:rsidP="00462C57">
      <w:pPr>
        <w:pStyle w:val="PargrafodaLista"/>
        <w:numPr>
          <w:ilvl w:val="0"/>
          <w:numId w:val="42"/>
        </w:numPr>
        <w:spacing w:line="360" w:lineRule="auto"/>
        <w:rPr>
          <w:rFonts w:ascii="Times New Roman" w:hAnsi="Times New Roman" w:cs="Times New Roman"/>
        </w:rPr>
      </w:pPr>
      <w:r w:rsidRPr="00462C57">
        <w:rPr>
          <w:rFonts w:ascii="Times New Roman" w:hAnsi="Times New Roman" w:cs="Times New Roman"/>
        </w:rPr>
        <w:t>Equitativos: verificam-se quando o juiz não decide segundo uma norma, mas segundo as circunstâncias do caso concreto, isto é, o juiz não pretende criar uma norma, procurando uma solução adequada a todos os casos daquela índole, mas pretende, antes, considerar o caso nas suas particularidades, procurando uma solução que se lhe adeque à luz do valor da justiça.</w:t>
      </w:r>
    </w:p>
    <w:p w14:paraId="667F00BC" w14:textId="007864A9" w:rsidR="00E61D37" w:rsidRPr="00462C57" w:rsidRDefault="00E61D37" w:rsidP="00462C57">
      <w:pPr>
        <w:spacing w:line="360" w:lineRule="auto"/>
        <w:rPr>
          <w:rFonts w:ascii="Times New Roman" w:hAnsi="Times New Roman" w:cs="Times New Roman"/>
        </w:rPr>
      </w:pPr>
    </w:p>
    <w:p w14:paraId="14D5B110" w14:textId="77777777" w:rsidR="00E31E70" w:rsidRPr="00462C57" w:rsidRDefault="00E31E70" w:rsidP="00462C57">
      <w:pPr>
        <w:spacing w:line="360" w:lineRule="auto"/>
        <w:rPr>
          <w:rFonts w:ascii="Times New Roman" w:hAnsi="Times New Roman" w:cs="Times New Roman"/>
        </w:rPr>
      </w:pPr>
    </w:p>
    <w:p w14:paraId="25BA6643" w14:textId="64F67E87" w:rsidR="00E31E70" w:rsidRPr="00462C57" w:rsidRDefault="00E31E70" w:rsidP="00462C57">
      <w:pPr>
        <w:spacing w:line="360" w:lineRule="auto"/>
        <w:rPr>
          <w:rFonts w:ascii="Times New Roman" w:hAnsi="Times New Roman" w:cs="Times New Roman"/>
          <w:b/>
          <w:bCs/>
        </w:rPr>
      </w:pPr>
      <w:r w:rsidRPr="00462C57">
        <w:rPr>
          <w:rFonts w:ascii="Times New Roman" w:hAnsi="Times New Roman" w:cs="Times New Roman"/>
          <w:b/>
          <w:bCs/>
        </w:rPr>
        <w:t xml:space="preserve">Analogia </w:t>
      </w:r>
      <w:proofErr w:type="spellStart"/>
      <w:r w:rsidRPr="00462C57">
        <w:rPr>
          <w:rFonts w:ascii="Times New Roman" w:hAnsi="Times New Roman" w:cs="Times New Roman"/>
          <w:b/>
          <w:bCs/>
        </w:rPr>
        <w:t>Legis</w:t>
      </w:r>
      <w:proofErr w:type="spellEnd"/>
    </w:p>
    <w:p w14:paraId="5F60DCB7" w14:textId="659768C1" w:rsidR="00E31E70" w:rsidRPr="00462C57" w:rsidRDefault="00FA5149" w:rsidP="00462C57">
      <w:pPr>
        <w:spacing w:line="360" w:lineRule="auto"/>
        <w:rPr>
          <w:rFonts w:ascii="Times New Roman" w:hAnsi="Times New Roman" w:cs="Times New Roman"/>
        </w:rPr>
      </w:pPr>
      <w:r w:rsidRPr="00462C57">
        <w:rPr>
          <w:rFonts w:ascii="Times New Roman" w:hAnsi="Times New Roman" w:cs="Times New Roman"/>
        </w:rPr>
        <w:t>É a operação mental</w:t>
      </w:r>
      <w:r w:rsidR="00825C07" w:rsidRPr="00462C57">
        <w:rPr>
          <w:rFonts w:ascii="Times New Roman" w:hAnsi="Times New Roman" w:cs="Times New Roman"/>
        </w:rPr>
        <w:t xml:space="preserve"> que, partindo de uma norma jurídica CONCRETA</w:t>
      </w:r>
      <w:r w:rsidR="00734A5F" w:rsidRPr="00462C57">
        <w:rPr>
          <w:rFonts w:ascii="Times New Roman" w:hAnsi="Times New Roman" w:cs="Times New Roman"/>
        </w:rPr>
        <w:t xml:space="preserve">, purifica a sua ideia fundamental através </w:t>
      </w:r>
      <w:r w:rsidR="00973538" w:rsidRPr="00462C57">
        <w:rPr>
          <w:rFonts w:ascii="Times New Roman" w:hAnsi="Times New Roman" w:cs="Times New Roman"/>
        </w:rPr>
        <w:t>da eliminação dos elementos não essenciais e, depois</w:t>
      </w:r>
      <w:r w:rsidR="00121DCA" w:rsidRPr="00462C57">
        <w:rPr>
          <w:rFonts w:ascii="Times New Roman" w:hAnsi="Times New Roman" w:cs="Times New Roman"/>
        </w:rPr>
        <w:t>, aplica-a aos casos lacunosos.</w:t>
      </w:r>
    </w:p>
    <w:p w14:paraId="6D9C5866" w14:textId="279652D8" w:rsidR="00F43553" w:rsidRPr="00462C57" w:rsidRDefault="00D8228A" w:rsidP="00462C57">
      <w:pPr>
        <w:spacing w:line="360" w:lineRule="auto"/>
        <w:rPr>
          <w:rFonts w:ascii="Times New Roman" w:hAnsi="Times New Roman" w:cs="Times New Roman"/>
        </w:rPr>
      </w:pPr>
      <w:r w:rsidRPr="00462C57">
        <w:rPr>
          <w:rFonts w:ascii="Times New Roman" w:hAnsi="Times New Roman" w:cs="Times New Roman"/>
        </w:rPr>
        <w:t xml:space="preserve">A analogia </w:t>
      </w:r>
      <w:proofErr w:type="spellStart"/>
      <w:r w:rsidRPr="00462C57">
        <w:rPr>
          <w:rFonts w:ascii="Times New Roman" w:hAnsi="Times New Roman" w:cs="Times New Roman"/>
        </w:rPr>
        <w:t>legis</w:t>
      </w:r>
      <w:proofErr w:type="spellEnd"/>
      <w:r w:rsidRPr="00462C57">
        <w:rPr>
          <w:rFonts w:ascii="Times New Roman" w:hAnsi="Times New Roman" w:cs="Times New Roman"/>
        </w:rPr>
        <w:t xml:space="preserve"> está prevista no artº10, nº1, do C.C e verifica-se </w:t>
      </w:r>
      <w:r w:rsidR="00B90684" w:rsidRPr="00462C57">
        <w:rPr>
          <w:rFonts w:ascii="Times New Roman" w:hAnsi="Times New Roman" w:cs="Times New Roman"/>
        </w:rPr>
        <w:t>quando os casos que o Direito não prevê</w:t>
      </w:r>
      <w:r w:rsidR="00170D5E" w:rsidRPr="00462C57">
        <w:rPr>
          <w:rFonts w:ascii="Times New Roman" w:hAnsi="Times New Roman" w:cs="Times New Roman"/>
        </w:rPr>
        <w:t xml:space="preserve"> são regulados segundo </w:t>
      </w:r>
      <w:r w:rsidR="00EA0EEF" w:rsidRPr="00462C57">
        <w:rPr>
          <w:rFonts w:ascii="Times New Roman" w:hAnsi="Times New Roman" w:cs="Times New Roman"/>
        </w:rPr>
        <w:t xml:space="preserve">a norma aplicável aos “casos análogos”. De acordo com o </w:t>
      </w:r>
      <w:proofErr w:type="gramStart"/>
      <w:r w:rsidR="00EA0EEF" w:rsidRPr="00462C57">
        <w:rPr>
          <w:rFonts w:ascii="Times New Roman" w:hAnsi="Times New Roman" w:cs="Times New Roman"/>
        </w:rPr>
        <w:t>art</w:t>
      </w:r>
      <w:r w:rsidR="00E4620B" w:rsidRPr="00462C57">
        <w:rPr>
          <w:rFonts w:ascii="Times New Roman" w:hAnsi="Times New Roman" w:cs="Times New Roman"/>
        </w:rPr>
        <w:t>.º</w:t>
      </w:r>
      <w:proofErr w:type="gramEnd"/>
      <w:r w:rsidR="00E4620B" w:rsidRPr="00462C57">
        <w:rPr>
          <w:rFonts w:ascii="Times New Roman" w:hAnsi="Times New Roman" w:cs="Times New Roman"/>
        </w:rPr>
        <w:t xml:space="preserve">10, nº2, do C.C, os casos análogos são aqueles em que procedem as razões justificativas da regulamentação do caso previsto na lei </w:t>
      </w:r>
      <w:r w:rsidR="00E661BF" w:rsidRPr="00462C57">
        <w:rPr>
          <w:rFonts w:ascii="Times New Roman" w:hAnsi="Times New Roman" w:cs="Times New Roman"/>
        </w:rPr>
        <w:t>, o que pressupõe a existência de dois requisitos</w:t>
      </w:r>
      <w:r w:rsidR="00F43553" w:rsidRPr="00462C57">
        <w:rPr>
          <w:rFonts w:ascii="Times New Roman" w:hAnsi="Times New Roman" w:cs="Times New Roman"/>
        </w:rPr>
        <w:t>:</w:t>
      </w:r>
    </w:p>
    <w:p w14:paraId="17C34AE9" w14:textId="782AC112" w:rsidR="003851B8" w:rsidRPr="00462C57" w:rsidRDefault="00574120" w:rsidP="00462C57">
      <w:pPr>
        <w:pStyle w:val="PargrafodaLista"/>
        <w:numPr>
          <w:ilvl w:val="0"/>
          <w:numId w:val="43"/>
        </w:numPr>
        <w:spacing w:line="360" w:lineRule="auto"/>
        <w:rPr>
          <w:rFonts w:ascii="Times New Roman" w:hAnsi="Times New Roman" w:cs="Times New Roman"/>
        </w:rPr>
      </w:pPr>
      <w:r w:rsidRPr="00462C57">
        <w:rPr>
          <w:rFonts w:ascii="Times New Roman" w:hAnsi="Times New Roman" w:cs="Times New Roman"/>
        </w:rPr>
        <w:t xml:space="preserve">A existência de duas situações em que uma delas </w:t>
      </w:r>
      <w:r w:rsidR="003851B8" w:rsidRPr="00462C57">
        <w:rPr>
          <w:rFonts w:ascii="Times New Roman" w:hAnsi="Times New Roman" w:cs="Times New Roman"/>
        </w:rPr>
        <w:t>é regulada pelo Direito e a outra não é regulada:</w:t>
      </w:r>
    </w:p>
    <w:p w14:paraId="1B3DD7D6" w14:textId="51F23094" w:rsidR="003851B8" w:rsidRPr="00462C57" w:rsidRDefault="003851B8" w:rsidP="00462C57">
      <w:pPr>
        <w:spacing w:line="360" w:lineRule="auto"/>
        <w:rPr>
          <w:rFonts w:ascii="Times New Roman" w:hAnsi="Times New Roman" w:cs="Times New Roman"/>
        </w:rPr>
      </w:pPr>
      <w:r w:rsidRPr="00462C57">
        <w:rPr>
          <w:rFonts w:ascii="Times New Roman" w:hAnsi="Times New Roman" w:cs="Times New Roman"/>
        </w:rPr>
        <w:t xml:space="preserve">         Facto </w:t>
      </w:r>
      <w:r w:rsidR="00EF66E6" w:rsidRPr="00462C57">
        <w:rPr>
          <w:rFonts w:ascii="Times New Roman" w:hAnsi="Times New Roman" w:cs="Times New Roman"/>
        </w:rPr>
        <w:t>X------------- Lei A</w:t>
      </w:r>
    </w:p>
    <w:p w14:paraId="11EC0083" w14:textId="02697033" w:rsidR="00EF66E6" w:rsidRPr="00462C57" w:rsidRDefault="00EF66E6" w:rsidP="00462C57">
      <w:pPr>
        <w:spacing w:line="360" w:lineRule="auto"/>
        <w:rPr>
          <w:rFonts w:ascii="Times New Roman" w:hAnsi="Times New Roman" w:cs="Times New Roman"/>
        </w:rPr>
      </w:pPr>
      <w:r w:rsidRPr="00462C57">
        <w:rPr>
          <w:rFonts w:ascii="Times New Roman" w:hAnsi="Times New Roman" w:cs="Times New Roman"/>
        </w:rPr>
        <w:t xml:space="preserve">         Fac</w:t>
      </w:r>
      <w:r w:rsidR="000D07D2" w:rsidRPr="00462C57">
        <w:rPr>
          <w:rFonts w:ascii="Times New Roman" w:hAnsi="Times New Roman" w:cs="Times New Roman"/>
        </w:rPr>
        <w:t>to Y--------------????</w:t>
      </w:r>
    </w:p>
    <w:p w14:paraId="641DF1DE" w14:textId="0640DA52" w:rsidR="000D07D2" w:rsidRPr="00462C57" w:rsidRDefault="000D07D2" w:rsidP="00462C57">
      <w:pPr>
        <w:spacing w:line="360" w:lineRule="auto"/>
        <w:rPr>
          <w:rFonts w:ascii="Times New Roman" w:hAnsi="Times New Roman" w:cs="Times New Roman"/>
        </w:rPr>
      </w:pPr>
    </w:p>
    <w:p w14:paraId="01043EC7" w14:textId="38C9009B" w:rsidR="000D07D2" w:rsidRPr="00462C57" w:rsidRDefault="00F5547A" w:rsidP="00462C57">
      <w:pPr>
        <w:pStyle w:val="PargrafodaLista"/>
        <w:numPr>
          <w:ilvl w:val="0"/>
          <w:numId w:val="43"/>
        </w:numPr>
        <w:spacing w:line="360" w:lineRule="auto"/>
        <w:rPr>
          <w:rFonts w:ascii="Times New Roman" w:hAnsi="Times New Roman" w:cs="Times New Roman"/>
        </w:rPr>
      </w:pPr>
      <w:r w:rsidRPr="00462C57">
        <w:rPr>
          <w:rFonts w:ascii="Times New Roman" w:hAnsi="Times New Roman" w:cs="Times New Roman"/>
        </w:rPr>
        <w:t xml:space="preserve">Uma identidade de razões legais que justifica a aplicação o regime do facto regulado ao facto </w:t>
      </w:r>
      <w:r w:rsidR="00E87CB0" w:rsidRPr="00462C57">
        <w:rPr>
          <w:rFonts w:ascii="Times New Roman" w:hAnsi="Times New Roman" w:cs="Times New Roman"/>
        </w:rPr>
        <w:t xml:space="preserve">não regulado, tal como decorre do </w:t>
      </w:r>
      <w:proofErr w:type="spellStart"/>
      <w:r w:rsidR="00E87CB0" w:rsidRPr="00462C57">
        <w:rPr>
          <w:rFonts w:ascii="Times New Roman" w:hAnsi="Times New Roman" w:cs="Times New Roman"/>
        </w:rPr>
        <w:t>art</w:t>
      </w:r>
      <w:proofErr w:type="spellEnd"/>
      <w:r w:rsidR="00E87CB0" w:rsidRPr="00462C57">
        <w:rPr>
          <w:rFonts w:ascii="Times New Roman" w:hAnsi="Times New Roman" w:cs="Times New Roman"/>
        </w:rPr>
        <w:t>º 10., nº2, do C.C</w:t>
      </w:r>
      <w:r w:rsidR="00B6496B" w:rsidRPr="00462C57">
        <w:rPr>
          <w:rFonts w:ascii="Times New Roman" w:hAnsi="Times New Roman" w:cs="Times New Roman"/>
        </w:rPr>
        <w:t xml:space="preserve">. O que significa que se deve atender à ratio </w:t>
      </w:r>
      <w:proofErr w:type="spellStart"/>
      <w:r w:rsidR="00B6496B" w:rsidRPr="00462C57">
        <w:rPr>
          <w:rFonts w:ascii="Times New Roman" w:hAnsi="Times New Roman" w:cs="Times New Roman"/>
        </w:rPr>
        <w:t>legis</w:t>
      </w:r>
      <w:proofErr w:type="spellEnd"/>
      <w:r w:rsidR="003249CB">
        <w:rPr>
          <w:rFonts w:ascii="Times New Roman" w:hAnsi="Times New Roman" w:cs="Times New Roman"/>
        </w:rPr>
        <w:t xml:space="preserve"> </w:t>
      </w:r>
      <w:r w:rsidR="00E6455E" w:rsidRPr="00462C57">
        <w:rPr>
          <w:rFonts w:ascii="Times New Roman" w:hAnsi="Times New Roman" w:cs="Times New Roman"/>
        </w:rPr>
        <w:t xml:space="preserve">(da Lei A) ou justificação do regime </w:t>
      </w:r>
      <w:r w:rsidR="001803FF" w:rsidRPr="00462C57">
        <w:rPr>
          <w:rFonts w:ascii="Times New Roman" w:hAnsi="Times New Roman" w:cs="Times New Roman"/>
        </w:rPr>
        <w:t xml:space="preserve">de certo facto regulado (facto X), e verificar se as mesmas razões </w:t>
      </w:r>
      <w:r w:rsidR="00F61D96" w:rsidRPr="00462C57">
        <w:rPr>
          <w:rFonts w:ascii="Times New Roman" w:hAnsi="Times New Roman" w:cs="Times New Roman"/>
        </w:rPr>
        <w:t>legais procedem para regul</w:t>
      </w:r>
      <w:r w:rsidR="00B443DB" w:rsidRPr="00462C57">
        <w:rPr>
          <w:rFonts w:ascii="Times New Roman" w:hAnsi="Times New Roman" w:cs="Times New Roman"/>
        </w:rPr>
        <w:t>ar o facto sem regime (facto Y)</w:t>
      </w:r>
      <w:r w:rsidR="009E2D1D" w:rsidRPr="00462C57">
        <w:rPr>
          <w:rFonts w:ascii="Times New Roman" w:hAnsi="Times New Roman" w:cs="Times New Roman"/>
        </w:rPr>
        <w:t>. Só se houver essa identidade de razões legais é que é legitimo estabelecer-se uma relação de analogia.</w:t>
      </w:r>
    </w:p>
    <w:p w14:paraId="15754E3A" w14:textId="079DA07E" w:rsidR="00BC08C1" w:rsidRPr="00462C57" w:rsidRDefault="00BC08C1" w:rsidP="00462C57">
      <w:pPr>
        <w:spacing w:line="360" w:lineRule="auto"/>
        <w:rPr>
          <w:rFonts w:ascii="Times New Roman" w:hAnsi="Times New Roman" w:cs="Times New Roman"/>
        </w:rPr>
      </w:pPr>
    </w:p>
    <w:p w14:paraId="5EC7CA37" w14:textId="6531947B" w:rsidR="00FA5149" w:rsidRPr="00462C57" w:rsidRDefault="00BC08C1" w:rsidP="00462C57">
      <w:pPr>
        <w:spacing w:line="360" w:lineRule="auto"/>
        <w:rPr>
          <w:rFonts w:ascii="Times New Roman" w:hAnsi="Times New Roman" w:cs="Times New Roman"/>
        </w:rPr>
      </w:pPr>
      <w:r w:rsidRPr="00462C57">
        <w:rPr>
          <w:rFonts w:ascii="Times New Roman" w:hAnsi="Times New Roman" w:cs="Times New Roman"/>
        </w:rPr>
        <w:t>Exe</w:t>
      </w:r>
      <w:r w:rsidR="00D608C7" w:rsidRPr="00462C57">
        <w:rPr>
          <w:rFonts w:ascii="Times New Roman" w:hAnsi="Times New Roman" w:cs="Times New Roman"/>
        </w:rPr>
        <w:t xml:space="preserve">mplos de analogia </w:t>
      </w:r>
      <w:proofErr w:type="spellStart"/>
      <w:r w:rsidR="00D608C7" w:rsidRPr="00462C57">
        <w:rPr>
          <w:rFonts w:ascii="Times New Roman" w:hAnsi="Times New Roman" w:cs="Times New Roman"/>
        </w:rPr>
        <w:t>legis</w:t>
      </w:r>
      <w:proofErr w:type="spellEnd"/>
      <w:r w:rsidR="00FA5149" w:rsidRPr="00462C57">
        <w:rPr>
          <w:rFonts w:ascii="Times New Roman" w:hAnsi="Times New Roman" w:cs="Times New Roman"/>
        </w:rPr>
        <w:t>:</w:t>
      </w:r>
    </w:p>
    <w:p w14:paraId="00D2F4B6" w14:textId="6FBB554D" w:rsidR="00E31E70" w:rsidRPr="00462C57" w:rsidRDefault="00C975B3" w:rsidP="00462C57">
      <w:pPr>
        <w:pStyle w:val="PargrafodaLista"/>
        <w:numPr>
          <w:ilvl w:val="0"/>
          <w:numId w:val="44"/>
        </w:numPr>
        <w:spacing w:line="360" w:lineRule="auto"/>
        <w:rPr>
          <w:rFonts w:ascii="Times New Roman" w:hAnsi="Times New Roman" w:cs="Times New Roman"/>
        </w:rPr>
      </w:pPr>
      <w:r w:rsidRPr="00462C57">
        <w:rPr>
          <w:rFonts w:ascii="Times New Roman" w:hAnsi="Times New Roman" w:cs="Times New Roman"/>
        </w:rPr>
        <w:t xml:space="preserve">Se existe uma lacuna </w:t>
      </w:r>
      <w:r w:rsidR="0091230D" w:rsidRPr="00462C57">
        <w:rPr>
          <w:rFonts w:ascii="Times New Roman" w:hAnsi="Times New Roman" w:cs="Times New Roman"/>
        </w:rPr>
        <w:t xml:space="preserve">sobre o regime das matérias de televisão por </w:t>
      </w:r>
      <w:proofErr w:type="gramStart"/>
      <w:r w:rsidR="0091230D" w:rsidRPr="00462C57">
        <w:rPr>
          <w:rFonts w:ascii="Times New Roman" w:hAnsi="Times New Roman" w:cs="Times New Roman"/>
        </w:rPr>
        <w:t xml:space="preserve">cabo </w:t>
      </w:r>
      <w:r w:rsidR="00FC7E7F" w:rsidRPr="00462C57">
        <w:rPr>
          <w:rFonts w:ascii="Times New Roman" w:hAnsi="Times New Roman" w:cs="Times New Roman"/>
        </w:rPr>
        <w:t>,</w:t>
      </w:r>
      <w:proofErr w:type="gramEnd"/>
      <w:r w:rsidR="00FC7E7F" w:rsidRPr="00462C57">
        <w:rPr>
          <w:rFonts w:ascii="Times New Roman" w:hAnsi="Times New Roman" w:cs="Times New Roman"/>
        </w:rPr>
        <w:t xml:space="preserve"> pode-se aplicar </w:t>
      </w:r>
      <w:r w:rsidR="00E04AA5" w:rsidRPr="00462C57">
        <w:rPr>
          <w:rFonts w:ascii="Times New Roman" w:hAnsi="Times New Roman" w:cs="Times New Roman"/>
        </w:rPr>
        <w:t xml:space="preserve">analogicamente a lei que regula a difusão televisiva </w:t>
      </w:r>
      <w:r w:rsidR="002C7E53" w:rsidRPr="00462C57">
        <w:rPr>
          <w:rFonts w:ascii="Times New Roman" w:hAnsi="Times New Roman" w:cs="Times New Roman"/>
        </w:rPr>
        <w:t xml:space="preserve">por </w:t>
      </w:r>
      <w:r w:rsidR="002C7E53" w:rsidRPr="00462C57">
        <w:rPr>
          <w:rFonts w:ascii="Times New Roman" w:hAnsi="Times New Roman" w:cs="Times New Roman"/>
          <w:i/>
          <w:iCs/>
        </w:rPr>
        <w:t>sistema hertziano tradicional</w:t>
      </w:r>
      <w:r w:rsidR="009A17A9" w:rsidRPr="00462C57">
        <w:rPr>
          <w:rFonts w:ascii="Times New Roman" w:hAnsi="Times New Roman" w:cs="Times New Roman"/>
          <w:i/>
          <w:iCs/>
        </w:rPr>
        <w:t xml:space="preserve">, </w:t>
      </w:r>
      <w:r w:rsidR="009A17A9" w:rsidRPr="00462C57">
        <w:rPr>
          <w:rFonts w:ascii="Times New Roman" w:hAnsi="Times New Roman" w:cs="Times New Roman"/>
        </w:rPr>
        <w:t xml:space="preserve">também </w:t>
      </w:r>
      <w:r w:rsidR="008B5C4A" w:rsidRPr="00462C57">
        <w:rPr>
          <w:rFonts w:ascii="Times New Roman" w:hAnsi="Times New Roman" w:cs="Times New Roman"/>
        </w:rPr>
        <w:t>quando haja uma identidade de razões legais;</w:t>
      </w:r>
    </w:p>
    <w:p w14:paraId="00C45E84" w14:textId="5B13E9E9" w:rsidR="008B5C4A" w:rsidRPr="00462C57" w:rsidRDefault="008B5C4A" w:rsidP="00462C57">
      <w:pPr>
        <w:pStyle w:val="PargrafodaLista"/>
        <w:numPr>
          <w:ilvl w:val="0"/>
          <w:numId w:val="44"/>
        </w:numPr>
        <w:spacing w:line="360" w:lineRule="auto"/>
        <w:rPr>
          <w:rFonts w:ascii="Times New Roman" w:hAnsi="Times New Roman" w:cs="Times New Roman"/>
        </w:rPr>
      </w:pPr>
      <w:r w:rsidRPr="00462C57">
        <w:rPr>
          <w:rFonts w:ascii="Times New Roman" w:hAnsi="Times New Roman" w:cs="Times New Roman"/>
        </w:rPr>
        <w:t>Se existe uma lacuna sobre o regime das sociedades anonimas</w:t>
      </w:r>
      <w:r w:rsidR="00602ACC" w:rsidRPr="00462C57">
        <w:rPr>
          <w:rFonts w:ascii="Times New Roman" w:hAnsi="Times New Roman" w:cs="Times New Roman"/>
        </w:rPr>
        <w:t xml:space="preserve">, podem -se aplicar analogicamente as regras disciplinadoras </w:t>
      </w:r>
      <w:proofErr w:type="gramStart"/>
      <w:r w:rsidR="00602ACC" w:rsidRPr="00462C57">
        <w:rPr>
          <w:rFonts w:ascii="Times New Roman" w:hAnsi="Times New Roman" w:cs="Times New Roman"/>
        </w:rPr>
        <w:t>das socied</w:t>
      </w:r>
      <w:r w:rsidR="00BB2FD4" w:rsidRPr="00462C57">
        <w:rPr>
          <w:rFonts w:ascii="Times New Roman" w:hAnsi="Times New Roman" w:cs="Times New Roman"/>
        </w:rPr>
        <w:t>ade</w:t>
      </w:r>
      <w:proofErr w:type="gramEnd"/>
      <w:r w:rsidR="00BB2FD4" w:rsidRPr="00462C57">
        <w:rPr>
          <w:rFonts w:ascii="Times New Roman" w:hAnsi="Times New Roman" w:cs="Times New Roman"/>
        </w:rPr>
        <w:t xml:space="preserve"> por quotas</w:t>
      </w:r>
      <w:r w:rsidR="00990575" w:rsidRPr="00462C57">
        <w:rPr>
          <w:rFonts w:ascii="Times New Roman" w:hAnsi="Times New Roman" w:cs="Times New Roman"/>
        </w:rPr>
        <w:t>, quando as razões justificativas destas últimas sejam as mesmas das primeiras.</w:t>
      </w:r>
    </w:p>
    <w:p w14:paraId="26016DC2" w14:textId="7A57BC4C" w:rsidR="001222A5" w:rsidRPr="00462C57" w:rsidRDefault="001222A5" w:rsidP="00462C57">
      <w:pPr>
        <w:spacing w:line="360" w:lineRule="auto"/>
        <w:rPr>
          <w:rFonts w:ascii="Times New Roman" w:hAnsi="Times New Roman" w:cs="Times New Roman"/>
        </w:rPr>
      </w:pPr>
    </w:p>
    <w:p w14:paraId="12DFA15B" w14:textId="27ABDF40" w:rsidR="001222A5" w:rsidRPr="00462C57" w:rsidRDefault="001222A5" w:rsidP="00462C57">
      <w:pPr>
        <w:spacing w:line="360" w:lineRule="auto"/>
        <w:rPr>
          <w:rFonts w:ascii="Times New Roman" w:hAnsi="Times New Roman" w:cs="Times New Roman"/>
          <w:b/>
          <w:bCs/>
        </w:rPr>
      </w:pPr>
      <w:r w:rsidRPr="00462C57">
        <w:rPr>
          <w:rFonts w:ascii="Times New Roman" w:hAnsi="Times New Roman" w:cs="Times New Roman"/>
          <w:b/>
          <w:bCs/>
        </w:rPr>
        <w:t>Diferenças entre analogia e interpre</w:t>
      </w:r>
      <w:r w:rsidR="005B6AFF" w:rsidRPr="00462C57">
        <w:rPr>
          <w:rFonts w:ascii="Times New Roman" w:hAnsi="Times New Roman" w:cs="Times New Roman"/>
          <w:b/>
          <w:bCs/>
        </w:rPr>
        <w:t xml:space="preserve">tação extensiva </w:t>
      </w:r>
    </w:p>
    <w:p w14:paraId="37BCF750" w14:textId="263A4F56" w:rsidR="005B6AFF" w:rsidRPr="00462C57" w:rsidRDefault="005B6AFF" w:rsidP="00462C57">
      <w:pPr>
        <w:spacing w:line="360" w:lineRule="auto"/>
        <w:rPr>
          <w:rFonts w:ascii="Times New Roman" w:hAnsi="Times New Roman" w:cs="Times New Roman"/>
        </w:rPr>
      </w:pPr>
    </w:p>
    <w:p w14:paraId="3F358F9E" w14:textId="77777777" w:rsidR="00F456F8" w:rsidRPr="00462C57" w:rsidRDefault="005B6AFF" w:rsidP="00462C57">
      <w:pPr>
        <w:spacing w:line="360" w:lineRule="auto"/>
        <w:rPr>
          <w:rFonts w:ascii="Times New Roman" w:hAnsi="Times New Roman" w:cs="Times New Roman"/>
        </w:rPr>
      </w:pPr>
      <w:r w:rsidRPr="00462C57">
        <w:rPr>
          <w:rFonts w:ascii="Times New Roman" w:hAnsi="Times New Roman" w:cs="Times New Roman"/>
        </w:rPr>
        <w:t xml:space="preserve"> A distin</w:t>
      </w:r>
      <w:r w:rsidR="00CC0445" w:rsidRPr="00462C57">
        <w:rPr>
          <w:rFonts w:ascii="Times New Roman" w:hAnsi="Times New Roman" w:cs="Times New Roman"/>
        </w:rPr>
        <w:t xml:space="preserve">ção </w:t>
      </w:r>
      <w:r w:rsidR="00CC7BDD" w:rsidRPr="00462C57">
        <w:rPr>
          <w:rFonts w:ascii="Times New Roman" w:hAnsi="Times New Roman" w:cs="Times New Roman"/>
        </w:rPr>
        <w:t xml:space="preserve">entre analogia </w:t>
      </w:r>
      <w:proofErr w:type="spellStart"/>
      <w:r w:rsidR="00CC7BDD" w:rsidRPr="00462C57">
        <w:rPr>
          <w:rFonts w:ascii="Times New Roman" w:hAnsi="Times New Roman" w:cs="Times New Roman"/>
        </w:rPr>
        <w:t>legis</w:t>
      </w:r>
      <w:proofErr w:type="spellEnd"/>
      <w:r w:rsidR="00CC7BDD" w:rsidRPr="00462C57">
        <w:rPr>
          <w:rFonts w:ascii="Times New Roman" w:hAnsi="Times New Roman" w:cs="Times New Roman"/>
        </w:rPr>
        <w:t xml:space="preserve"> e interpretação extensiva em termos teóricos parece</w:t>
      </w:r>
      <w:r w:rsidR="00CE4802" w:rsidRPr="00462C57">
        <w:rPr>
          <w:rFonts w:ascii="Times New Roman" w:hAnsi="Times New Roman" w:cs="Times New Roman"/>
        </w:rPr>
        <w:t xml:space="preserve"> fácil, contudo, na prática é muito difícil </w:t>
      </w:r>
      <w:r w:rsidR="00126202" w:rsidRPr="00462C57">
        <w:rPr>
          <w:rFonts w:ascii="Times New Roman" w:hAnsi="Times New Roman" w:cs="Times New Roman"/>
        </w:rPr>
        <w:t xml:space="preserve">de apurar, pois não é fácil descobrir a correta linha de </w:t>
      </w:r>
      <w:r w:rsidR="00685850" w:rsidRPr="00462C57">
        <w:rPr>
          <w:rFonts w:ascii="Times New Roman" w:hAnsi="Times New Roman" w:cs="Times New Roman"/>
        </w:rPr>
        <w:t xml:space="preserve">fronteira entre ambas. </w:t>
      </w:r>
    </w:p>
    <w:p w14:paraId="26025E66" w14:textId="4919F3F7" w:rsidR="005B6AFF" w:rsidRPr="00462C57" w:rsidRDefault="00685850" w:rsidP="00462C57">
      <w:pPr>
        <w:spacing w:line="360" w:lineRule="auto"/>
        <w:rPr>
          <w:rFonts w:ascii="Times New Roman" w:hAnsi="Times New Roman" w:cs="Times New Roman"/>
        </w:rPr>
      </w:pPr>
      <w:r w:rsidRPr="00462C57">
        <w:rPr>
          <w:rFonts w:ascii="Times New Roman" w:hAnsi="Times New Roman" w:cs="Times New Roman"/>
        </w:rPr>
        <w:t>Pode dizer-se, em termos genéricos e poucos rigoros</w:t>
      </w:r>
      <w:r w:rsidR="003249CB">
        <w:rPr>
          <w:rFonts w:ascii="Times New Roman" w:hAnsi="Times New Roman" w:cs="Times New Roman"/>
        </w:rPr>
        <w:t>os</w:t>
      </w:r>
      <w:r w:rsidRPr="00462C57">
        <w:rPr>
          <w:rFonts w:ascii="Times New Roman" w:hAnsi="Times New Roman" w:cs="Times New Roman"/>
        </w:rPr>
        <w:t xml:space="preserve">, </w:t>
      </w:r>
      <w:r w:rsidR="00F456F8" w:rsidRPr="00462C57">
        <w:rPr>
          <w:rFonts w:ascii="Times New Roman" w:hAnsi="Times New Roman" w:cs="Times New Roman"/>
        </w:rPr>
        <w:t xml:space="preserve">que na </w:t>
      </w:r>
      <w:proofErr w:type="gramStart"/>
      <w:r w:rsidR="00F456F8" w:rsidRPr="00462C57">
        <w:rPr>
          <w:rFonts w:ascii="Times New Roman" w:hAnsi="Times New Roman" w:cs="Times New Roman"/>
        </w:rPr>
        <w:t xml:space="preserve">integração </w:t>
      </w:r>
      <w:r w:rsidR="00126202" w:rsidRPr="00462C57">
        <w:rPr>
          <w:rFonts w:ascii="Times New Roman" w:hAnsi="Times New Roman" w:cs="Times New Roman"/>
        </w:rPr>
        <w:t xml:space="preserve"> </w:t>
      </w:r>
      <w:r w:rsidR="00F456F8" w:rsidRPr="00462C57">
        <w:rPr>
          <w:rFonts w:ascii="Times New Roman" w:hAnsi="Times New Roman" w:cs="Times New Roman"/>
        </w:rPr>
        <w:t>o</w:t>
      </w:r>
      <w:proofErr w:type="gramEnd"/>
      <w:r w:rsidR="00F456F8" w:rsidRPr="00462C57">
        <w:rPr>
          <w:rFonts w:ascii="Times New Roman" w:hAnsi="Times New Roman" w:cs="Times New Roman"/>
        </w:rPr>
        <w:t xml:space="preserve"> caso não está compreendido nem na letra nem no espirito </w:t>
      </w:r>
      <w:r w:rsidR="008D2A71" w:rsidRPr="00462C57">
        <w:rPr>
          <w:rFonts w:ascii="Times New Roman" w:hAnsi="Times New Roman" w:cs="Times New Roman"/>
        </w:rPr>
        <w:t>da lei, enquanto que na interpretação</w:t>
      </w:r>
      <w:r w:rsidR="003726FB" w:rsidRPr="00462C57">
        <w:rPr>
          <w:rFonts w:ascii="Times New Roman" w:hAnsi="Times New Roman" w:cs="Times New Roman"/>
        </w:rPr>
        <w:t xml:space="preserve"> </w:t>
      </w:r>
      <w:r w:rsidR="003726FB" w:rsidRPr="00462C57">
        <w:rPr>
          <w:rFonts w:ascii="Times New Roman" w:hAnsi="Times New Roman" w:cs="Times New Roman"/>
          <w:i/>
          <w:iCs/>
        </w:rPr>
        <w:t>extensiva</w:t>
      </w:r>
      <w:r w:rsidR="00125C86" w:rsidRPr="00462C57">
        <w:rPr>
          <w:rFonts w:ascii="Times New Roman" w:hAnsi="Times New Roman" w:cs="Times New Roman"/>
          <w:i/>
          <w:iCs/>
        </w:rPr>
        <w:t xml:space="preserve"> </w:t>
      </w:r>
      <w:r w:rsidR="00125C86" w:rsidRPr="00462C57">
        <w:rPr>
          <w:rFonts w:ascii="Times New Roman" w:hAnsi="Times New Roman" w:cs="Times New Roman"/>
        </w:rPr>
        <w:t>o caso não está previsto na letra</w:t>
      </w:r>
      <w:r w:rsidR="00E23257" w:rsidRPr="00462C57">
        <w:rPr>
          <w:rFonts w:ascii="Times New Roman" w:hAnsi="Times New Roman" w:cs="Times New Roman"/>
        </w:rPr>
        <w:t xml:space="preserve">, mas está no espirito da lei </w:t>
      </w:r>
      <w:r w:rsidR="00D0642D" w:rsidRPr="00462C57">
        <w:rPr>
          <w:rFonts w:ascii="Times New Roman" w:hAnsi="Times New Roman" w:cs="Times New Roman"/>
        </w:rPr>
        <w:t>.</w:t>
      </w:r>
    </w:p>
    <w:p w14:paraId="28F1155B" w14:textId="77777777" w:rsidR="00574623" w:rsidRPr="00462C57" w:rsidRDefault="00574623" w:rsidP="00462C57">
      <w:pPr>
        <w:spacing w:line="360" w:lineRule="auto"/>
        <w:rPr>
          <w:rFonts w:ascii="Times New Roman" w:hAnsi="Times New Roman" w:cs="Times New Roman"/>
        </w:rPr>
      </w:pPr>
    </w:p>
    <w:p w14:paraId="35CC9F6E" w14:textId="03B12253" w:rsidR="00565799" w:rsidRPr="00462C57" w:rsidRDefault="00D0642D" w:rsidP="00462C57">
      <w:pPr>
        <w:spacing w:line="360" w:lineRule="auto"/>
        <w:rPr>
          <w:rFonts w:ascii="Times New Roman" w:hAnsi="Times New Roman" w:cs="Times New Roman"/>
        </w:rPr>
      </w:pPr>
      <w:r w:rsidRPr="00462C57">
        <w:rPr>
          <w:rFonts w:ascii="Times New Roman" w:hAnsi="Times New Roman" w:cs="Times New Roman"/>
        </w:rPr>
        <w:t>Ex</w:t>
      </w:r>
      <w:r w:rsidR="00E65B6F" w:rsidRPr="00462C57">
        <w:rPr>
          <w:rFonts w:ascii="Times New Roman" w:hAnsi="Times New Roman" w:cs="Times New Roman"/>
        </w:rPr>
        <w:t>emplos práticos</w:t>
      </w:r>
      <w:r w:rsidR="001D45E8" w:rsidRPr="00462C57">
        <w:rPr>
          <w:rFonts w:ascii="Times New Roman" w:hAnsi="Times New Roman" w:cs="Times New Roman"/>
        </w:rPr>
        <w:t xml:space="preserve">, apresentados por Karl </w:t>
      </w:r>
      <w:proofErr w:type="spellStart"/>
      <w:r w:rsidR="001D45E8" w:rsidRPr="00462C57">
        <w:rPr>
          <w:rFonts w:ascii="Times New Roman" w:hAnsi="Times New Roman" w:cs="Times New Roman"/>
        </w:rPr>
        <w:t>Larenz</w:t>
      </w:r>
      <w:proofErr w:type="spellEnd"/>
      <w:r w:rsidR="004D0319" w:rsidRPr="00462C57">
        <w:rPr>
          <w:rFonts w:ascii="Times New Roman" w:hAnsi="Times New Roman" w:cs="Times New Roman"/>
        </w:rPr>
        <w:t xml:space="preserve">, que geraram dúvida na doutrina e na jurisprudência alemãs </w:t>
      </w:r>
      <w:r w:rsidR="00574623" w:rsidRPr="00462C57">
        <w:rPr>
          <w:rFonts w:ascii="Times New Roman" w:hAnsi="Times New Roman" w:cs="Times New Roman"/>
        </w:rPr>
        <w:t>há alguns anos atrás:</w:t>
      </w:r>
    </w:p>
    <w:p w14:paraId="0A280CE7" w14:textId="0C2F656C" w:rsidR="00574623" w:rsidRPr="00462C57" w:rsidRDefault="00094CB0" w:rsidP="00462C57">
      <w:pPr>
        <w:pStyle w:val="PargrafodaLista"/>
        <w:numPr>
          <w:ilvl w:val="0"/>
          <w:numId w:val="45"/>
        </w:numPr>
        <w:spacing w:line="360" w:lineRule="auto"/>
        <w:rPr>
          <w:rFonts w:ascii="Times New Roman" w:hAnsi="Times New Roman" w:cs="Times New Roman"/>
        </w:rPr>
      </w:pPr>
      <w:r w:rsidRPr="00462C57">
        <w:rPr>
          <w:rFonts w:ascii="Times New Roman" w:hAnsi="Times New Roman" w:cs="Times New Roman"/>
        </w:rPr>
        <w:t xml:space="preserve">A </w:t>
      </w:r>
      <w:r w:rsidR="0094532F" w:rsidRPr="00462C57">
        <w:rPr>
          <w:rFonts w:ascii="Times New Roman" w:hAnsi="Times New Roman" w:cs="Times New Roman"/>
        </w:rPr>
        <w:t>Ju</w:t>
      </w:r>
      <w:r w:rsidR="004521E1" w:rsidRPr="00462C57">
        <w:rPr>
          <w:rFonts w:ascii="Times New Roman" w:hAnsi="Times New Roman" w:cs="Times New Roman"/>
        </w:rPr>
        <w:t>risprudência do Tribunal Federal considerou que á</w:t>
      </w:r>
      <w:r w:rsidR="002D369E" w:rsidRPr="00462C57">
        <w:rPr>
          <w:rFonts w:ascii="Times New Roman" w:hAnsi="Times New Roman" w:cs="Times New Roman"/>
        </w:rPr>
        <w:t>cid</w:t>
      </w:r>
      <w:r w:rsidR="001030CA" w:rsidRPr="00462C57">
        <w:rPr>
          <w:rFonts w:ascii="Times New Roman" w:hAnsi="Times New Roman" w:cs="Times New Roman"/>
        </w:rPr>
        <w:t xml:space="preserve">o </w:t>
      </w:r>
      <w:proofErr w:type="spellStart"/>
      <w:r w:rsidR="001030CA" w:rsidRPr="00462C57">
        <w:rPr>
          <w:rFonts w:ascii="Times New Roman" w:hAnsi="Times New Roman" w:cs="Times New Roman"/>
        </w:rPr>
        <w:t>cloridico</w:t>
      </w:r>
      <w:proofErr w:type="spellEnd"/>
      <w:r w:rsidR="001030CA" w:rsidRPr="00462C57">
        <w:rPr>
          <w:rFonts w:ascii="Times New Roman" w:hAnsi="Times New Roman" w:cs="Times New Roman"/>
        </w:rPr>
        <w:t xml:space="preserve"> </w:t>
      </w:r>
      <w:r w:rsidR="002C6C88" w:rsidRPr="00462C57">
        <w:rPr>
          <w:rFonts w:ascii="Times New Roman" w:hAnsi="Times New Roman" w:cs="Times New Roman"/>
        </w:rPr>
        <w:t xml:space="preserve">era uma arma para efeitos de aplicação do </w:t>
      </w:r>
      <w:proofErr w:type="spellStart"/>
      <w:r w:rsidR="002C6C88" w:rsidRPr="00462C57">
        <w:rPr>
          <w:rFonts w:ascii="Times New Roman" w:hAnsi="Times New Roman" w:cs="Times New Roman"/>
        </w:rPr>
        <w:t>art</w:t>
      </w:r>
      <w:proofErr w:type="spellEnd"/>
      <w:r w:rsidR="002C6C88" w:rsidRPr="00462C57">
        <w:rPr>
          <w:rFonts w:ascii="Times New Roman" w:hAnsi="Times New Roman" w:cs="Times New Roman"/>
        </w:rPr>
        <w:t xml:space="preserve">º </w:t>
      </w:r>
      <w:r w:rsidR="00547C88" w:rsidRPr="00462C57">
        <w:rPr>
          <w:rFonts w:ascii="Times New Roman" w:hAnsi="Times New Roman" w:cs="Times New Roman"/>
        </w:rPr>
        <w:t>223 do Código Penal alemão</w:t>
      </w:r>
      <w:r w:rsidR="00261576" w:rsidRPr="00462C57">
        <w:rPr>
          <w:rFonts w:ascii="Times New Roman" w:hAnsi="Times New Roman" w:cs="Times New Roman"/>
        </w:rPr>
        <w:t xml:space="preserve">- no Entanto, Karl </w:t>
      </w:r>
      <w:proofErr w:type="spellStart"/>
      <w:r w:rsidR="00261576" w:rsidRPr="00462C57">
        <w:rPr>
          <w:rFonts w:ascii="Times New Roman" w:hAnsi="Times New Roman" w:cs="Times New Roman"/>
        </w:rPr>
        <w:t>Engisch</w:t>
      </w:r>
      <w:proofErr w:type="spellEnd"/>
      <w:r w:rsidR="00261576" w:rsidRPr="00462C57">
        <w:rPr>
          <w:rFonts w:ascii="Times New Roman" w:hAnsi="Times New Roman" w:cs="Times New Roman"/>
        </w:rPr>
        <w:t xml:space="preserve"> questiona </w:t>
      </w:r>
      <w:r w:rsidR="0054522F" w:rsidRPr="00462C57">
        <w:rPr>
          <w:rFonts w:ascii="Times New Roman" w:hAnsi="Times New Roman" w:cs="Times New Roman"/>
        </w:rPr>
        <w:t>esta posição;</w:t>
      </w:r>
    </w:p>
    <w:p w14:paraId="3447595F" w14:textId="77777777" w:rsidR="007D4590" w:rsidRPr="00462C57" w:rsidRDefault="00BF4E3D" w:rsidP="00462C57">
      <w:pPr>
        <w:pStyle w:val="PargrafodaLista"/>
        <w:numPr>
          <w:ilvl w:val="0"/>
          <w:numId w:val="45"/>
        </w:numPr>
        <w:spacing w:line="360" w:lineRule="auto"/>
        <w:rPr>
          <w:rFonts w:ascii="Times New Roman" w:hAnsi="Times New Roman" w:cs="Times New Roman"/>
        </w:rPr>
      </w:pPr>
      <w:r w:rsidRPr="00462C57">
        <w:rPr>
          <w:rFonts w:ascii="Times New Roman" w:hAnsi="Times New Roman" w:cs="Times New Roman"/>
        </w:rPr>
        <w:t xml:space="preserve">Discutiu-se, também, punir como violação de domicilio </w:t>
      </w:r>
      <w:r w:rsidR="00E44838" w:rsidRPr="00462C57">
        <w:rPr>
          <w:rFonts w:ascii="Times New Roman" w:hAnsi="Times New Roman" w:cs="Times New Roman"/>
        </w:rPr>
        <w:t>as chamadas noturnas feitas com intuito</w:t>
      </w:r>
      <w:r w:rsidR="008C23F2" w:rsidRPr="00462C57">
        <w:rPr>
          <w:rFonts w:ascii="Times New Roman" w:hAnsi="Times New Roman" w:cs="Times New Roman"/>
        </w:rPr>
        <w:t xml:space="preserve"> malicioso</w:t>
      </w:r>
      <w:r w:rsidR="00FA70E1" w:rsidRPr="00462C57">
        <w:rPr>
          <w:rFonts w:ascii="Times New Roman" w:hAnsi="Times New Roman" w:cs="Times New Roman"/>
        </w:rPr>
        <w:t>, pois o artº123 do Código Penal</w:t>
      </w:r>
      <w:r w:rsidR="003C3ECB" w:rsidRPr="00462C57">
        <w:rPr>
          <w:rFonts w:ascii="Times New Roman" w:hAnsi="Times New Roman" w:cs="Times New Roman"/>
        </w:rPr>
        <w:t xml:space="preserve"> alemão </w:t>
      </w:r>
      <w:r w:rsidR="009077D8" w:rsidRPr="00462C57">
        <w:rPr>
          <w:rFonts w:ascii="Times New Roman" w:hAnsi="Times New Roman" w:cs="Times New Roman"/>
        </w:rPr>
        <w:t xml:space="preserve">exige para tal punição a “introdução na </w:t>
      </w:r>
      <w:proofErr w:type="gramStart"/>
      <w:r w:rsidR="009077D8" w:rsidRPr="00462C57">
        <w:rPr>
          <w:rFonts w:ascii="Times New Roman" w:hAnsi="Times New Roman" w:cs="Times New Roman"/>
        </w:rPr>
        <w:t>habitação”-</w:t>
      </w:r>
      <w:proofErr w:type="gramEnd"/>
      <w:r w:rsidR="009077D8" w:rsidRPr="00462C57">
        <w:rPr>
          <w:rFonts w:ascii="Times New Roman" w:hAnsi="Times New Roman" w:cs="Times New Roman"/>
        </w:rPr>
        <w:t xml:space="preserve"> Ka</w:t>
      </w:r>
      <w:r w:rsidR="00113BBD" w:rsidRPr="00462C57">
        <w:rPr>
          <w:rFonts w:ascii="Times New Roman" w:hAnsi="Times New Roman" w:cs="Times New Roman"/>
        </w:rPr>
        <w:t xml:space="preserve">rl </w:t>
      </w:r>
      <w:proofErr w:type="spellStart"/>
      <w:r w:rsidR="00113BBD" w:rsidRPr="00462C57">
        <w:rPr>
          <w:rFonts w:ascii="Times New Roman" w:hAnsi="Times New Roman" w:cs="Times New Roman"/>
        </w:rPr>
        <w:t>Eng</w:t>
      </w:r>
      <w:r w:rsidR="00BB1FC9" w:rsidRPr="00462C57">
        <w:rPr>
          <w:rFonts w:ascii="Times New Roman" w:hAnsi="Times New Roman" w:cs="Times New Roman"/>
        </w:rPr>
        <w:t>sich</w:t>
      </w:r>
      <w:proofErr w:type="spellEnd"/>
      <w:r w:rsidR="00BB1FC9" w:rsidRPr="00462C57">
        <w:rPr>
          <w:rFonts w:ascii="Times New Roman" w:hAnsi="Times New Roman" w:cs="Times New Roman"/>
        </w:rPr>
        <w:t xml:space="preserve"> defende que aqui não pode haver interpretação extensiva.</w:t>
      </w:r>
    </w:p>
    <w:p w14:paraId="1F0E7C0F" w14:textId="77777777" w:rsidR="007D4590" w:rsidRPr="00462C57" w:rsidRDefault="007D4590" w:rsidP="00462C57">
      <w:pPr>
        <w:spacing w:line="360" w:lineRule="auto"/>
        <w:rPr>
          <w:rFonts w:ascii="Times New Roman" w:hAnsi="Times New Roman" w:cs="Times New Roman"/>
        </w:rPr>
      </w:pPr>
    </w:p>
    <w:p w14:paraId="1152A938" w14:textId="5DE83C67" w:rsidR="00652682" w:rsidRPr="00462C57" w:rsidRDefault="007D4590" w:rsidP="00462C57">
      <w:pPr>
        <w:spacing w:line="360" w:lineRule="auto"/>
        <w:rPr>
          <w:rFonts w:ascii="Times New Roman" w:hAnsi="Times New Roman" w:cs="Times New Roman"/>
        </w:rPr>
      </w:pPr>
      <w:r w:rsidRPr="00462C57">
        <w:rPr>
          <w:rFonts w:ascii="Times New Roman" w:hAnsi="Times New Roman" w:cs="Times New Roman"/>
        </w:rPr>
        <w:t xml:space="preserve">Limites </w:t>
      </w:r>
      <w:r w:rsidR="00383346" w:rsidRPr="00462C57">
        <w:rPr>
          <w:rFonts w:ascii="Times New Roman" w:hAnsi="Times New Roman" w:cs="Times New Roman"/>
        </w:rPr>
        <w:t xml:space="preserve">à analogia </w:t>
      </w:r>
      <w:proofErr w:type="spellStart"/>
      <w:r w:rsidR="00383346" w:rsidRPr="00462C57">
        <w:rPr>
          <w:rFonts w:ascii="Times New Roman" w:hAnsi="Times New Roman" w:cs="Times New Roman"/>
        </w:rPr>
        <w:t>legis</w:t>
      </w:r>
      <w:proofErr w:type="spellEnd"/>
      <w:r w:rsidR="00BF4E3D" w:rsidRPr="00462C57">
        <w:rPr>
          <w:rFonts w:ascii="Times New Roman" w:hAnsi="Times New Roman" w:cs="Times New Roman"/>
        </w:rPr>
        <w:t xml:space="preserve"> </w:t>
      </w:r>
    </w:p>
    <w:p w14:paraId="7B0B2645" w14:textId="664897AE" w:rsidR="00F65BDD" w:rsidRPr="00462C57" w:rsidRDefault="00F65BDD" w:rsidP="00462C57">
      <w:pPr>
        <w:spacing w:line="360" w:lineRule="auto"/>
        <w:rPr>
          <w:rFonts w:ascii="Times New Roman" w:hAnsi="Times New Roman" w:cs="Times New Roman"/>
        </w:rPr>
      </w:pPr>
    </w:p>
    <w:p w14:paraId="09EFEA25" w14:textId="44F60DD8" w:rsidR="00F65BDD" w:rsidRPr="00462C57" w:rsidRDefault="00DB1354" w:rsidP="00462C57">
      <w:pPr>
        <w:pStyle w:val="PargrafodaLista"/>
        <w:numPr>
          <w:ilvl w:val="0"/>
          <w:numId w:val="46"/>
        </w:numPr>
        <w:spacing w:line="360" w:lineRule="auto"/>
        <w:rPr>
          <w:rFonts w:ascii="Times New Roman" w:hAnsi="Times New Roman" w:cs="Times New Roman"/>
          <w:b/>
          <w:bCs/>
        </w:rPr>
      </w:pPr>
      <w:r w:rsidRPr="00462C57">
        <w:rPr>
          <w:rFonts w:ascii="Times New Roman" w:hAnsi="Times New Roman" w:cs="Times New Roman"/>
        </w:rPr>
        <w:t xml:space="preserve">  </w:t>
      </w:r>
      <w:r w:rsidRPr="00462C57">
        <w:rPr>
          <w:rFonts w:ascii="Times New Roman" w:hAnsi="Times New Roman" w:cs="Times New Roman"/>
          <w:b/>
          <w:bCs/>
        </w:rPr>
        <w:t xml:space="preserve">Enunciação </w:t>
      </w:r>
    </w:p>
    <w:p w14:paraId="65721484" w14:textId="6817F61F" w:rsidR="00250BE2" w:rsidRPr="00462C57" w:rsidRDefault="00DB1354" w:rsidP="00462C57">
      <w:pPr>
        <w:spacing w:line="360" w:lineRule="auto"/>
        <w:rPr>
          <w:rFonts w:ascii="Times New Roman" w:hAnsi="Times New Roman" w:cs="Times New Roman"/>
        </w:rPr>
      </w:pPr>
      <w:r w:rsidRPr="00462C57">
        <w:rPr>
          <w:rFonts w:ascii="Times New Roman" w:hAnsi="Times New Roman" w:cs="Times New Roman"/>
        </w:rPr>
        <w:t xml:space="preserve">A </w:t>
      </w:r>
      <w:r w:rsidRPr="00462C57">
        <w:rPr>
          <w:rFonts w:ascii="Times New Roman" w:hAnsi="Times New Roman" w:cs="Times New Roman"/>
          <w:i/>
          <w:iCs/>
        </w:rPr>
        <w:t xml:space="preserve">analogia </w:t>
      </w:r>
      <w:proofErr w:type="spellStart"/>
      <w:r w:rsidRPr="00462C57">
        <w:rPr>
          <w:rFonts w:ascii="Times New Roman" w:hAnsi="Times New Roman" w:cs="Times New Roman"/>
          <w:i/>
          <w:iCs/>
        </w:rPr>
        <w:t>legis</w:t>
      </w:r>
      <w:proofErr w:type="spellEnd"/>
      <w:r w:rsidRPr="00462C57">
        <w:rPr>
          <w:rFonts w:ascii="Times New Roman" w:hAnsi="Times New Roman" w:cs="Times New Roman"/>
        </w:rPr>
        <w:t xml:space="preserve"> não é possível em relação a regras bem deter</w:t>
      </w:r>
      <w:r w:rsidR="00250BE2" w:rsidRPr="00462C57">
        <w:rPr>
          <w:rFonts w:ascii="Times New Roman" w:hAnsi="Times New Roman" w:cs="Times New Roman"/>
        </w:rPr>
        <w:t>minadas:</w:t>
      </w:r>
    </w:p>
    <w:p w14:paraId="7A49F30D" w14:textId="1480588E" w:rsidR="00250BE2" w:rsidRPr="00462C57" w:rsidRDefault="007A4203" w:rsidP="00462C57">
      <w:pPr>
        <w:pStyle w:val="PargrafodaLista"/>
        <w:numPr>
          <w:ilvl w:val="0"/>
          <w:numId w:val="47"/>
        </w:numPr>
        <w:spacing w:line="360" w:lineRule="auto"/>
        <w:rPr>
          <w:rFonts w:ascii="Times New Roman" w:hAnsi="Times New Roman" w:cs="Times New Roman"/>
        </w:rPr>
      </w:pPr>
      <w:r w:rsidRPr="00462C57">
        <w:rPr>
          <w:rFonts w:ascii="Times New Roman" w:hAnsi="Times New Roman" w:cs="Times New Roman"/>
          <w:u w:val="single"/>
        </w:rPr>
        <w:lastRenderedPageBreak/>
        <w:t xml:space="preserve">Regras </w:t>
      </w:r>
      <w:r w:rsidR="00505877" w:rsidRPr="00462C57">
        <w:rPr>
          <w:rFonts w:ascii="Times New Roman" w:hAnsi="Times New Roman" w:cs="Times New Roman"/>
          <w:u w:val="single"/>
        </w:rPr>
        <w:t>excecionais</w:t>
      </w:r>
      <w:r w:rsidRPr="00462C57">
        <w:rPr>
          <w:rFonts w:ascii="Times New Roman" w:hAnsi="Times New Roman" w:cs="Times New Roman"/>
        </w:rPr>
        <w:t>- artº11 do C.C;</w:t>
      </w:r>
    </w:p>
    <w:p w14:paraId="472BA8B6" w14:textId="0C793829" w:rsidR="007A4203" w:rsidRPr="00462C57" w:rsidRDefault="00794CCE" w:rsidP="00462C57">
      <w:pPr>
        <w:pStyle w:val="PargrafodaLista"/>
        <w:numPr>
          <w:ilvl w:val="0"/>
          <w:numId w:val="47"/>
        </w:numPr>
        <w:spacing w:line="360" w:lineRule="auto"/>
        <w:rPr>
          <w:rFonts w:ascii="Times New Roman" w:hAnsi="Times New Roman" w:cs="Times New Roman"/>
        </w:rPr>
      </w:pPr>
      <w:r w:rsidRPr="00462C57">
        <w:rPr>
          <w:rFonts w:ascii="Times New Roman" w:hAnsi="Times New Roman" w:cs="Times New Roman"/>
          <w:u w:val="single"/>
        </w:rPr>
        <w:t>Regras penais positivas</w:t>
      </w:r>
      <w:r w:rsidRPr="00462C57">
        <w:rPr>
          <w:rFonts w:ascii="Times New Roman" w:hAnsi="Times New Roman" w:cs="Times New Roman"/>
        </w:rPr>
        <w:t>- são regras que definem os crimes e fixam as suas penas e efeitos.</w:t>
      </w:r>
    </w:p>
    <w:p w14:paraId="216C4341" w14:textId="2FB7D7E4" w:rsidR="00505877" w:rsidRPr="00462C57" w:rsidRDefault="00505877" w:rsidP="00462C57">
      <w:pPr>
        <w:pStyle w:val="PargrafodaLista"/>
        <w:numPr>
          <w:ilvl w:val="0"/>
          <w:numId w:val="47"/>
        </w:numPr>
        <w:spacing w:line="360" w:lineRule="auto"/>
        <w:rPr>
          <w:rFonts w:ascii="Times New Roman" w:hAnsi="Times New Roman" w:cs="Times New Roman"/>
        </w:rPr>
      </w:pPr>
      <w:r w:rsidRPr="00462C57">
        <w:rPr>
          <w:rFonts w:ascii="Times New Roman" w:hAnsi="Times New Roman" w:cs="Times New Roman"/>
          <w:u w:val="single"/>
        </w:rPr>
        <w:t xml:space="preserve">Regras </w:t>
      </w:r>
      <w:r w:rsidR="00A363CB" w:rsidRPr="00462C57">
        <w:rPr>
          <w:rFonts w:ascii="Times New Roman" w:hAnsi="Times New Roman" w:cs="Times New Roman"/>
          <w:u w:val="single"/>
        </w:rPr>
        <w:t>restritivas de direitos, liberdades e garantias</w:t>
      </w:r>
      <w:r w:rsidR="006846B6" w:rsidRPr="00462C57">
        <w:rPr>
          <w:rFonts w:ascii="Times New Roman" w:hAnsi="Times New Roman" w:cs="Times New Roman"/>
        </w:rPr>
        <w:t>- artº18 da CRP. Exemplo: a lei que restringe a liberdade de manifestação dos milita</w:t>
      </w:r>
      <w:r w:rsidR="00F33DE5" w:rsidRPr="00462C57">
        <w:rPr>
          <w:rFonts w:ascii="Times New Roman" w:hAnsi="Times New Roman" w:cs="Times New Roman"/>
        </w:rPr>
        <w:t xml:space="preserve">res das Forças Armadas não se pode aplicar analogicamente </w:t>
      </w:r>
      <w:r w:rsidR="00877A09" w:rsidRPr="00462C57">
        <w:rPr>
          <w:rFonts w:ascii="Times New Roman" w:hAnsi="Times New Roman" w:cs="Times New Roman"/>
        </w:rPr>
        <w:t>à liberdade de manifestação dos professores.</w:t>
      </w:r>
    </w:p>
    <w:p w14:paraId="5BD691C7" w14:textId="1EFB44B3" w:rsidR="00340C82" w:rsidRPr="00462C57" w:rsidRDefault="00877A09" w:rsidP="00462C57">
      <w:pPr>
        <w:pStyle w:val="PargrafodaLista"/>
        <w:numPr>
          <w:ilvl w:val="0"/>
          <w:numId w:val="47"/>
        </w:numPr>
        <w:spacing w:line="360" w:lineRule="auto"/>
        <w:rPr>
          <w:rFonts w:ascii="Times New Roman" w:hAnsi="Times New Roman" w:cs="Times New Roman"/>
        </w:rPr>
      </w:pPr>
      <w:r w:rsidRPr="00462C57">
        <w:rPr>
          <w:rFonts w:ascii="Times New Roman" w:hAnsi="Times New Roman" w:cs="Times New Roman"/>
          <w:u w:val="single"/>
        </w:rPr>
        <w:t>Regras sobre impostos</w:t>
      </w:r>
      <w:r w:rsidRPr="00462C57">
        <w:rPr>
          <w:rFonts w:ascii="Times New Roman" w:hAnsi="Times New Roman" w:cs="Times New Roman"/>
        </w:rPr>
        <w:t xml:space="preserve">- as regras que criam os impostos </w:t>
      </w:r>
      <w:r w:rsidR="007D6C39" w:rsidRPr="00462C57">
        <w:rPr>
          <w:rFonts w:ascii="Times New Roman" w:hAnsi="Times New Roman" w:cs="Times New Roman"/>
        </w:rPr>
        <w:t>e determinam os seus elementos essenciais não podem ser aplicad</w:t>
      </w:r>
      <w:r w:rsidR="00B856CC" w:rsidRPr="00462C57">
        <w:rPr>
          <w:rFonts w:ascii="Times New Roman" w:hAnsi="Times New Roman" w:cs="Times New Roman"/>
        </w:rPr>
        <w:t xml:space="preserve">as analogicamente. A razão deste limite prende-se com a salvaguarda do </w:t>
      </w:r>
      <w:proofErr w:type="gramStart"/>
      <w:r w:rsidR="00B856CC" w:rsidRPr="00462C57">
        <w:rPr>
          <w:rFonts w:ascii="Times New Roman" w:hAnsi="Times New Roman" w:cs="Times New Roman"/>
        </w:rPr>
        <w:t>principio</w:t>
      </w:r>
      <w:proofErr w:type="gramEnd"/>
      <w:r w:rsidR="00B856CC" w:rsidRPr="00462C57">
        <w:rPr>
          <w:rFonts w:ascii="Times New Roman" w:hAnsi="Times New Roman" w:cs="Times New Roman"/>
        </w:rPr>
        <w:t xml:space="preserve"> da segur</w:t>
      </w:r>
      <w:r w:rsidR="00C26055" w:rsidRPr="00462C57">
        <w:rPr>
          <w:rFonts w:ascii="Times New Roman" w:hAnsi="Times New Roman" w:cs="Times New Roman"/>
        </w:rPr>
        <w:t xml:space="preserve">ança jurídica </w:t>
      </w:r>
      <w:r w:rsidR="00D956A4" w:rsidRPr="00462C57">
        <w:rPr>
          <w:rFonts w:ascii="Times New Roman" w:hAnsi="Times New Roman" w:cs="Times New Roman"/>
        </w:rPr>
        <w:t>e principio da legalidade fiscal.</w:t>
      </w:r>
      <w:r w:rsidR="00340C82" w:rsidRPr="00462C57">
        <w:rPr>
          <w:rFonts w:ascii="Times New Roman" w:hAnsi="Times New Roman" w:cs="Times New Roman"/>
        </w:rPr>
        <w:t xml:space="preserve"> Exemplo: Se uma lei </w:t>
      </w:r>
      <w:r w:rsidR="00EF53E8" w:rsidRPr="00462C57">
        <w:rPr>
          <w:rFonts w:ascii="Times New Roman" w:hAnsi="Times New Roman" w:cs="Times New Roman"/>
        </w:rPr>
        <w:t>prevê uma taxa de IVA de 30%</w:t>
      </w:r>
      <w:r w:rsidR="00330504" w:rsidRPr="00462C57">
        <w:rPr>
          <w:rFonts w:ascii="Times New Roman" w:hAnsi="Times New Roman" w:cs="Times New Roman"/>
        </w:rPr>
        <w:t xml:space="preserve"> relativamente a bebidas alcoólicas, não se pode aplicar analogicamente a sumos naturais.</w:t>
      </w:r>
    </w:p>
    <w:p w14:paraId="3C9C44BB" w14:textId="52059DF6" w:rsidR="00B1781F" w:rsidRPr="00462C57" w:rsidRDefault="00B1781F" w:rsidP="00462C57">
      <w:pPr>
        <w:spacing w:line="360" w:lineRule="auto"/>
        <w:rPr>
          <w:rFonts w:ascii="Times New Roman" w:hAnsi="Times New Roman" w:cs="Times New Roman"/>
        </w:rPr>
      </w:pPr>
    </w:p>
    <w:p w14:paraId="3C89D304" w14:textId="0E710278" w:rsidR="00B1781F" w:rsidRPr="00462C57" w:rsidRDefault="00B1781F" w:rsidP="00462C57">
      <w:pPr>
        <w:spacing w:line="360" w:lineRule="auto"/>
        <w:rPr>
          <w:rFonts w:ascii="Times New Roman" w:hAnsi="Times New Roman" w:cs="Times New Roman"/>
        </w:rPr>
      </w:pPr>
    </w:p>
    <w:p w14:paraId="11F2B697" w14:textId="0253CE1C" w:rsidR="00B1781F" w:rsidRPr="00462C57" w:rsidRDefault="00094F0F" w:rsidP="00462C57">
      <w:pPr>
        <w:pStyle w:val="PargrafodaLista"/>
        <w:numPr>
          <w:ilvl w:val="0"/>
          <w:numId w:val="48"/>
        </w:numPr>
        <w:spacing w:line="360" w:lineRule="auto"/>
        <w:rPr>
          <w:rFonts w:ascii="Times New Roman" w:hAnsi="Times New Roman" w:cs="Times New Roman"/>
        </w:rPr>
      </w:pPr>
      <w:r w:rsidRPr="00462C57">
        <w:rPr>
          <w:rFonts w:ascii="Times New Roman" w:hAnsi="Times New Roman" w:cs="Times New Roman"/>
        </w:rPr>
        <w:t xml:space="preserve">Analogia e as Normas </w:t>
      </w:r>
      <w:proofErr w:type="spellStart"/>
      <w:r w:rsidRPr="00462C57">
        <w:rPr>
          <w:rFonts w:ascii="Times New Roman" w:hAnsi="Times New Roman" w:cs="Times New Roman"/>
        </w:rPr>
        <w:t>execpcionais</w:t>
      </w:r>
      <w:proofErr w:type="spellEnd"/>
      <w:r w:rsidRPr="00462C57">
        <w:rPr>
          <w:rFonts w:ascii="Times New Roman" w:hAnsi="Times New Roman" w:cs="Times New Roman"/>
        </w:rPr>
        <w:t xml:space="preserve"> </w:t>
      </w:r>
    </w:p>
    <w:p w14:paraId="6416A744" w14:textId="5C96633A" w:rsidR="00C66FD5" w:rsidRPr="00462C57" w:rsidRDefault="00C66FD5" w:rsidP="00462C57">
      <w:pPr>
        <w:spacing w:line="360" w:lineRule="auto"/>
        <w:rPr>
          <w:rFonts w:ascii="Times New Roman" w:hAnsi="Times New Roman" w:cs="Times New Roman"/>
        </w:rPr>
      </w:pPr>
    </w:p>
    <w:p w14:paraId="10698968" w14:textId="2E278957" w:rsidR="00C66FD5" w:rsidRPr="00462C57" w:rsidRDefault="00E10C72" w:rsidP="00462C57">
      <w:pPr>
        <w:spacing w:line="360" w:lineRule="auto"/>
        <w:rPr>
          <w:rFonts w:ascii="Times New Roman" w:hAnsi="Times New Roman" w:cs="Times New Roman"/>
        </w:rPr>
      </w:pPr>
      <w:r w:rsidRPr="00462C57">
        <w:rPr>
          <w:rFonts w:ascii="Times New Roman" w:hAnsi="Times New Roman" w:cs="Times New Roman"/>
        </w:rPr>
        <w:t xml:space="preserve">    </w:t>
      </w:r>
      <w:r w:rsidR="00C66FD5" w:rsidRPr="00462C57">
        <w:rPr>
          <w:rFonts w:ascii="Times New Roman" w:hAnsi="Times New Roman" w:cs="Times New Roman"/>
        </w:rPr>
        <w:t xml:space="preserve">O artº11 do C.C admite a interpretação extensiva de normas </w:t>
      </w:r>
      <w:proofErr w:type="spellStart"/>
      <w:r w:rsidR="00C66FD5" w:rsidRPr="00462C57">
        <w:rPr>
          <w:rFonts w:ascii="Times New Roman" w:hAnsi="Times New Roman" w:cs="Times New Roman"/>
        </w:rPr>
        <w:t>execionais</w:t>
      </w:r>
      <w:proofErr w:type="spellEnd"/>
      <w:r w:rsidR="00C66FD5" w:rsidRPr="00462C57">
        <w:rPr>
          <w:rFonts w:ascii="Times New Roman" w:hAnsi="Times New Roman" w:cs="Times New Roman"/>
        </w:rPr>
        <w:t xml:space="preserve">, mas proíbe a sua analogia- o que radica na ideia de que as normas </w:t>
      </w:r>
      <w:r w:rsidR="00C23E2E" w:rsidRPr="00462C57">
        <w:rPr>
          <w:rFonts w:ascii="Times New Roman" w:hAnsi="Times New Roman" w:cs="Times New Roman"/>
        </w:rPr>
        <w:t>excecionais</w:t>
      </w:r>
      <w:r w:rsidR="00C66FD5" w:rsidRPr="00462C57">
        <w:rPr>
          <w:rFonts w:ascii="Times New Roman" w:hAnsi="Times New Roman" w:cs="Times New Roman"/>
        </w:rPr>
        <w:t xml:space="preserve"> </w:t>
      </w:r>
      <w:r w:rsidR="00C23E2E" w:rsidRPr="00462C57">
        <w:rPr>
          <w:rFonts w:ascii="Times New Roman" w:hAnsi="Times New Roman" w:cs="Times New Roman"/>
        </w:rPr>
        <w:t xml:space="preserve">só valem </w:t>
      </w:r>
      <w:r w:rsidR="00C83812" w:rsidRPr="00462C57">
        <w:rPr>
          <w:rFonts w:ascii="Times New Roman" w:hAnsi="Times New Roman" w:cs="Times New Roman"/>
        </w:rPr>
        <w:t>para os casos previstos, e não para os outros</w:t>
      </w:r>
      <w:r w:rsidR="00C15440" w:rsidRPr="00462C57">
        <w:rPr>
          <w:rFonts w:ascii="Times New Roman" w:hAnsi="Times New Roman" w:cs="Times New Roman"/>
        </w:rPr>
        <w:t>, sob pena de se generalizar o que é excecional.</w:t>
      </w:r>
    </w:p>
    <w:p w14:paraId="738589B6" w14:textId="77777777" w:rsidR="009904AA" w:rsidRPr="00462C57" w:rsidRDefault="003F3820" w:rsidP="00462C57">
      <w:pPr>
        <w:spacing w:line="360" w:lineRule="auto"/>
        <w:rPr>
          <w:rFonts w:ascii="Times New Roman" w:hAnsi="Times New Roman" w:cs="Times New Roman"/>
        </w:rPr>
      </w:pPr>
      <w:r w:rsidRPr="00462C57">
        <w:rPr>
          <w:rFonts w:ascii="Times New Roman" w:hAnsi="Times New Roman" w:cs="Times New Roman"/>
        </w:rPr>
        <w:t xml:space="preserve">   Não obstante este facto</w:t>
      </w:r>
      <w:r w:rsidR="00646D9C" w:rsidRPr="00462C57">
        <w:rPr>
          <w:rFonts w:ascii="Times New Roman" w:hAnsi="Times New Roman" w:cs="Times New Roman"/>
        </w:rPr>
        <w:t>, a v</w:t>
      </w:r>
      <w:r w:rsidR="003757C0" w:rsidRPr="00462C57">
        <w:rPr>
          <w:rFonts w:ascii="Times New Roman" w:hAnsi="Times New Roman" w:cs="Times New Roman"/>
        </w:rPr>
        <w:t xml:space="preserve">erdade é que se discute se a proibição da aplicação analógica de normas </w:t>
      </w:r>
      <w:proofErr w:type="spellStart"/>
      <w:r w:rsidR="003757C0" w:rsidRPr="00462C57">
        <w:rPr>
          <w:rFonts w:ascii="Times New Roman" w:hAnsi="Times New Roman" w:cs="Times New Roman"/>
        </w:rPr>
        <w:t>exececionais</w:t>
      </w:r>
      <w:proofErr w:type="spellEnd"/>
      <w:r w:rsidR="003757C0" w:rsidRPr="00462C57">
        <w:rPr>
          <w:rFonts w:ascii="Times New Roman" w:hAnsi="Times New Roman" w:cs="Times New Roman"/>
        </w:rPr>
        <w:t xml:space="preserve"> é total, ou se se dirige apenas </w:t>
      </w:r>
      <w:r w:rsidR="00D520FC" w:rsidRPr="00462C57">
        <w:rPr>
          <w:rFonts w:ascii="Times New Roman" w:hAnsi="Times New Roman" w:cs="Times New Roman"/>
        </w:rPr>
        <w:t xml:space="preserve">às normas </w:t>
      </w:r>
      <w:proofErr w:type="spellStart"/>
      <w:r w:rsidR="00D520FC" w:rsidRPr="00462C57">
        <w:rPr>
          <w:rFonts w:ascii="Times New Roman" w:hAnsi="Times New Roman" w:cs="Times New Roman"/>
        </w:rPr>
        <w:t>execionais</w:t>
      </w:r>
      <w:proofErr w:type="spellEnd"/>
      <w:r w:rsidR="00D520FC" w:rsidRPr="00462C57">
        <w:rPr>
          <w:rFonts w:ascii="Times New Roman" w:hAnsi="Times New Roman" w:cs="Times New Roman"/>
        </w:rPr>
        <w:t xml:space="preserve"> cujas normas correlativas</w:t>
      </w:r>
      <w:r w:rsidR="00E10C72" w:rsidRPr="00462C57">
        <w:rPr>
          <w:rFonts w:ascii="Times New Roman" w:hAnsi="Times New Roman" w:cs="Times New Roman"/>
        </w:rPr>
        <w:t xml:space="preserve"> contenham princípios de ordem pública, de molde a que a suposta norma </w:t>
      </w:r>
      <w:proofErr w:type="spellStart"/>
      <w:r w:rsidR="00E10C72" w:rsidRPr="00462C57">
        <w:rPr>
          <w:rFonts w:ascii="Times New Roman" w:hAnsi="Times New Roman" w:cs="Times New Roman"/>
        </w:rPr>
        <w:t>excepcional</w:t>
      </w:r>
      <w:proofErr w:type="spellEnd"/>
      <w:r w:rsidR="00E10C72" w:rsidRPr="00462C57">
        <w:rPr>
          <w:rFonts w:ascii="Times New Roman" w:hAnsi="Times New Roman" w:cs="Times New Roman"/>
        </w:rPr>
        <w:t xml:space="preserve"> contrarie</w:t>
      </w:r>
      <w:r w:rsidR="00A56F16" w:rsidRPr="00462C57">
        <w:rPr>
          <w:rFonts w:ascii="Times New Roman" w:hAnsi="Times New Roman" w:cs="Times New Roman"/>
        </w:rPr>
        <w:t xml:space="preserve"> a esses mesmos </w:t>
      </w:r>
      <w:r w:rsidR="00AB5B5E" w:rsidRPr="00462C57">
        <w:rPr>
          <w:rFonts w:ascii="Times New Roman" w:hAnsi="Times New Roman" w:cs="Times New Roman"/>
        </w:rPr>
        <w:t xml:space="preserve">princípios </w:t>
      </w:r>
      <w:r w:rsidR="009904AA" w:rsidRPr="00462C57">
        <w:rPr>
          <w:rFonts w:ascii="Times New Roman" w:hAnsi="Times New Roman" w:cs="Times New Roman"/>
        </w:rPr>
        <w:t xml:space="preserve">. </w:t>
      </w:r>
    </w:p>
    <w:p w14:paraId="18A917CC" w14:textId="333DA4B3" w:rsidR="00C15440" w:rsidRPr="00462C57" w:rsidRDefault="009904AA" w:rsidP="00462C57">
      <w:pPr>
        <w:spacing w:line="360" w:lineRule="auto"/>
        <w:rPr>
          <w:rFonts w:ascii="Times New Roman" w:hAnsi="Times New Roman" w:cs="Times New Roman"/>
        </w:rPr>
      </w:pPr>
      <w:r w:rsidRPr="00462C57">
        <w:rPr>
          <w:rFonts w:ascii="Times New Roman" w:hAnsi="Times New Roman" w:cs="Times New Roman"/>
        </w:rPr>
        <w:t xml:space="preserve">     Com esta posição, Oliveira de Ascensão faz uma interpretação </w:t>
      </w:r>
      <w:r w:rsidR="00F73F9D" w:rsidRPr="00462C57">
        <w:rPr>
          <w:rFonts w:ascii="Times New Roman" w:hAnsi="Times New Roman" w:cs="Times New Roman"/>
        </w:rPr>
        <w:t>restritiva</w:t>
      </w:r>
      <w:r w:rsidR="009D274A" w:rsidRPr="00462C57">
        <w:rPr>
          <w:rFonts w:ascii="Times New Roman" w:hAnsi="Times New Roman" w:cs="Times New Roman"/>
        </w:rPr>
        <w:t xml:space="preserve"> </w:t>
      </w:r>
      <w:r w:rsidR="00F14FE8" w:rsidRPr="00462C57">
        <w:rPr>
          <w:rFonts w:ascii="Times New Roman" w:hAnsi="Times New Roman" w:cs="Times New Roman"/>
        </w:rPr>
        <w:t xml:space="preserve">do </w:t>
      </w:r>
      <w:proofErr w:type="spellStart"/>
      <w:r w:rsidR="00F14FE8" w:rsidRPr="00462C57">
        <w:rPr>
          <w:rFonts w:ascii="Times New Roman" w:hAnsi="Times New Roman" w:cs="Times New Roman"/>
        </w:rPr>
        <w:t>art</w:t>
      </w:r>
      <w:proofErr w:type="spellEnd"/>
      <w:r w:rsidR="00F14FE8" w:rsidRPr="00462C57">
        <w:rPr>
          <w:rFonts w:ascii="Times New Roman" w:hAnsi="Times New Roman" w:cs="Times New Roman"/>
        </w:rPr>
        <w:t>º 11do C.C e considera que</w:t>
      </w:r>
      <w:r w:rsidR="001B58FF" w:rsidRPr="00462C57">
        <w:rPr>
          <w:rFonts w:ascii="Times New Roman" w:hAnsi="Times New Roman" w:cs="Times New Roman"/>
        </w:rPr>
        <w:t xml:space="preserve"> a regra </w:t>
      </w:r>
      <w:proofErr w:type="spellStart"/>
      <w:r w:rsidR="001B58FF" w:rsidRPr="00462C57">
        <w:rPr>
          <w:rFonts w:ascii="Times New Roman" w:hAnsi="Times New Roman" w:cs="Times New Roman"/>
        </w:rPr>
        <w:t>exececional</w:t>
      </w:r>
      <w:proofErr w:type="spellEnd"/>
      <w:r w:rsidR="001B58FF" w:rsidRPr="00462C57">
        <w:rPr>
          <w:rFonts w:ascii="Times New Roman" w:hAnsi="Times New Roman" w:cs="Times New Roman"/>
        </w:rPr>
        <w:t xml:space="preserve"> </w:t>
      </w:r>
      <w:r w:rsidR="00C626ED" w:rsidRPr="00462C57">
        <w:rPr>
          <w:rFonts w:ascii="Times New Roman" w:hAnsi="Times New Roman" w:cs="Times New Roman"/>
        </w:rPr>
        <w:t>aqui prevista não se basta com a mera contradição de uma outra</w:t>
      </w:r>
      <w:r w:rsidR="00D91B83" w:rsidRPr="00462C57">
        <w:rPr>
          <w:rFonts w:ascii="Times New Roman" w:hAnsi="Times New Roman" w:cs="Times New Roman"/>
        </w:rPr>
        <w:t xml:space="preserve"> regra, mas exige um suporte mais sólido.</w:t>
      </w:r>
    </w:p>
    <w:p w14:paraId="75BFC7AA" w14:textId="7CCE6361" w:rsidR="00D91B83" w:rsidRPr="00462C57" w:rsidRDefault="00D91B83" w:rsidP="00462C57">
      <w:pPr>
        <w:spacing w:line="360" w:lineRule="auto"/>
        <w:rPr>
          <w:rFonts w:ascii="Times New Roman" w:hAnsi="Times New Roman" w:cs="Times New Roman"/>
        </w:rPr>
      </w:pPr>
      <w:r w:rsidRPr="00462C57">
        <w:rPr>
          <w:rFonts w:ascii="Times New Roman" w:hAnsi="Times New Roman" w:cs="Times New Roman"/>
        </w:rPr>
        <w:t xml:space="preserve">     Efetivamente, a </w:t>
      </w:r>
      <w:proofErr w:type="spellStart"/>
      <w:r w:rsidRPr="00462C57">
        <w:rPr>
          <w:rFonts w:ascii="Times New Roman" w:hAnsi="Times New Roman" w:cs="Times New Roman"/>
        </w:rPr>
        <w:t>excepcionalidade</w:t>
      </w:r>
      <w:proofErr w:type="spellEnd"/>
      <w:r w:rsidRPr="00462C57">
        <w:rPr>
          <w:rFonts w:ascii="Times New Roman" w:hAnsi="Times New Roman" w:cs="Times New Roman"/>
        </w:rPr>
        <w:t xml:space="preserve"> formal não pode </w:t>
      </w:r>
      <w:r w:rsidR="00241B51" w:rsidRPr="00462C57">
        <w:rPr>
          <w:rFonts w:ascii="Times New Roman" w:hAnsi="Times New Roman" w:cs="Times New Roman"/>
        </w:rPr>
        <w:t xml:space="preserve">ser o critério determinante, senão vejamos </w:t>
      </w:r>
      <w:r w:rsidR="007C5789" w:rsidRPr="00462C57">
        <w:rPr>
          <w:rFonts w:ascii="Times New Roman" w:hAnsi="Times New Roman" w:cs="Times New Roman"/>
        </w:rPr>
        <w:t>o seguinte exemplo:</w:t>
      </w:r>
    </w:p>
    <w:p w14:paraId="14C7732E" w14:textId="3EF92767" w:rsidR="007C5789" w:rsidRPr="00462C57" w:rsidRDefault="00991119" w:rsidP="00462C57">
      <w:pPr>
        <w:pStyle w:val="PargrafodaLista"/>
        <w:numPr>
          <w:ilvl w:val="1"/>
          <w:numId w:val="49"/>
        </w:numPr>
        <w:spacing w:line="360" w:lineRule="auto"/>
        <w:rPr>
          <w:rFonts w:ascii="Times New Roman" w:hAnsi="Times New Roman" w:cs="Times New Roman"/>
        </w:rPr>
      </w:pPr>
      <w:r w:rsidRPr="00462C57">
        <w:rPr>
          <w:rFonts w:ascii="Times New Roman" w:hAnsi="Times New Roman" w:cs="Times New Roman"/>
        </w:rPr>
        <w:t>É proibida a circulação de veículos na rua “X”</w:t>
      </w:r>
      <w:r w:rsidR="0009059E" w:rsidRPr="00462C57">
        <w:rPr>
          <w:rFonts w:ascii="Times New Roman" w:hAnsi="Times New Roman" w:cs="Times New Roman"/>
        </w:rPr>
        <w:t xml:space="preserve">, com </w:t>
      </w:r>
      <w:proofErr w:type="spellStart"/>
      <w:r w:rsidR="0009059E" w:rsidRPr="00462C57">
        <w:rPr>
          <w:rFonts w:ascii="Times New Roman" w:hAnsi="Times New Roman" w:cs="Times New Roman"/>
        </w:rPr>
        <w:t>excepção</w:t>
      </w:r>
      <w:proofErr w:type="spellEnd"/>
      <w:r w:rsidR="0009059E" w:rsidRPr="00462C57">
        <w:rPr>
          <w:rFonts w:ascii="Times New Roman" w:hAnsi="Times New Roman" w:cs="Times New Roman"/>
        </w:rPr>
        <w:t xml:space="preserve"> dos moradores</w:t>
      </w:r>
      <w:r w:rsidR="008735A0" w:rsidRPr="00462C57">
        <w:rPr>
          <w:rFonts w:ascii="Times New Roman" w:hAnsi="Times New Roman" w:cs="Times New Roman"/>
        </w:rPr>
        <w:t>;</w:t>
      </w:r>
    </w:p>
    <w:p w14:paraId="554D259D" w14:textId="24F10A64" w:rsidR="0009059E" w:rsidRPr="00462C57" w:rsidRDefault="008F0CF3" w:rsidP="00462C57">
      <w:pPr>
        <w:pStyle w:val="PargrafodaLista"/>
        <w:numPr>
          <w:ilvl w:val="1"/>
          <w:numId w:val="49"/>
        </w:numPr>
        <w:spacing w:line="360" w:lineRule="auto"/>
        <w:rPr>
          <w:rFonts w:ascii="Times New Roman" w:hAnsi="Times New Roman" w:cs="Times New Roman"/>
        </w:rPr>
      </w:pPr>
      <w:r w:rsidRPr="00462C57">
        <w:rPr>
          <w:rFonts w:ascii="Times New Roman" w:hAnsi="Times New Roman" w:cs="Times New Roman"/>
        </w:rPr>
        <w:t>É permitida a circulação de veículos na rua “X”</w:t>
      </w:r>
      <w:r w:rsidR="009756C7" w:rsidRPr="00462C57">
        <w:rPr>
          <w:rFonts w:ascii="Times New Roman" w:hAnsi="Times New Roman" w:cs="Times New Roman"/>
        </w:rPr>
        <w:t xml:space="preserve">, com a </w:t>
      </w:r>
      <w:proofErr w:type="spellStart"/>
      <w:r w:rsidR="009756C7" w:rsidRPr="00462C57">
        <w:rPr>
          <w:rFonts w:ascii="Times New Roman" w:hAnsi="Times New Roman" w:cs="Times New Roman"/>
        </w:rPr>
        <w:t>excepção</w:t>
      </w:r>
      <w:proofErr w:type="spellEnd"/>
      <w:r w:rsidR="009756C7" w:rsidRPr="00462C57">
        <w:rPr>
          <w:rFonts w:ascii="Times New Roman" w:hAnsi="Times New Roman" w:cs="Times New Roman"/>
        </w:rPr>
        <w:t xml:space="preserve"> dos não moradores</w:t>
      </w:r>
      <w:r w:rsidR="008735A0" w:rsidRPr="00462C57">
        <w:rPr>
          <w:rFonts w:ascii="Times New Roman" w:hAnsi="Times New Roman" w:cs="Times New Roman"/>
        </w:rPr>
        <w:t>.</w:t>
      </w:r>
    </w:p>
    <w:p w14:paraId="773DE6EE" w14:textId="2E10AAD3" w:rsidR="009756C7" w:rsidRPr="00462C57" w:rsidRDefault="009756C7" w:rsidP="00462C57">
      <w:pPr>
        <w:spacing w:line="360" w:lineRule="auto"/>
        <w:rPr>
          <w:rFonts w:ascii="Times New Roman" w:hAnsi="Times New Roman" w:cs="Times New Roman"/>
        </w:rPr>
      </w:pPr>
      <w:r w:rsidRPr="00462C57">
        <w:rPr>
          <w:rFonts w:ascii="Times New Roman" w:hAnsi="Times New Roman" w:cs="Times New Roman"/>
        </w:rPr>
        <w:lastRenderedPageBreak/>
        <w:t xml:space="preserve">O conteúdo </w:t>
      </w:r>
      <w:r w:rsidR="008735A0" w:rsidRPr="00462C57">
        <w:rPr>
          <w:rFonts w:ascii="Times New Roman" w:hAnsi="Times New Roman" w:cs="Times New Roman"/>
        </w:rPr>
        <w:t xml:space="preserve">da regra de conduta é </w:t>
      </w:r>
      <w:proofErr w:type="spellStart"/>
      <w:r w:rsidR="008735A0" w:rsidRPr="00462C57">
        <w:rPr>
          <w:rFonts w:ascii="Times New Roman" w:hAnsi="Times New Roman" w:cs="Times New Roman"/>
        </w:rPr>
        <w:t>exactamente</w:t>
      </w:r>
      <w:proofErr w:type="spellEnd"/>
      <w:r w:rsidR="008735A0" w:rsidRPr="00462C57">
        <w:rPr>
          <w:rFonts w:ascii="Times New Roman" w:hAnsi="Times New Roman" w:cs="Times New Roman"/>
        </w:rPr>
        <w:t xml:space="preserve"> o mesmo, pois, em ambos casos os moradores </w:t>
      </w:r>
      <w:r w:rsidR="00E32710" w:rsidRPr="00462C57">
        <w:rPr>
          <w:rFonts w:ascii="Times New Roman" w:hAnsi="Times New Roman" w:cs="Times New Roman"/>
        </w:rPr>
        <w:t xml:space="preserve">podem circular na </w:t>
      </w:r>
      <w:proofErr w:type="spellStart"/>
      <w:r w:rsidR="00E32710" w:rsidRPr="00462C57">
        <w:rPr>
          <w:rFonts w:ascii="Times New Roman" w:hAnsi="Times New Roman" w:cs="Times New Roman"/>
        </w:rPr>
        <w:t>rua”X</w:t>
      </w:r>
      <w:proofErr w:type="spellEnd"/>
      <w:r w:rsidR="00E32710" w:rsidRPr="00462C57">
        <w:rPr>
          <w:rFonts w:ascii="Times New Roman" w:hAnsi="Times New Roman" w:cs="Times New Roman"/>
        </w:rPr>
        <w:t>”, e os não moradores não podem circular na rua “X”. No entanto, a regra</w:t>
      </w:r>
      <w:r w:rsidR="00005B2A" w:rsidRPr="00462C57">
        <w:rPr>
          <w:rFonts w:ascii="Times New Roman" w:hAnsi="Times New Roman" w:cs="Times New Roman"/>
        </w:rPr>
        <w:t xml:space="preserve">. No entanto, a regra e a </w:t>
      </w:r>
      <w:proofErr w:type="spellStart"/>
      <w:r w:rsidR="00005B2A" w:rsidRPr="00462C57">
        <w:rPr>
          <w:rFonts w:ascii="Times New Roman" w:hAnsi="Times New Roman" w:cs="Times New Roman"/>
        </w:rPr>
        <w:t>excepção</w:t>
      </w:r>
      <w:proofErr w:type="spellEnd"/>
      <w:r w:rsidR="00D94FB0" w:rsidRPr="00462C57">
        <w:rPr>
          <w:rFonts w:ascii="Times New Roman" w:hAnsi="Times New Roman" w:cs="Times New Roman"/>
        </w:rPr>
        <w:t xml:space="preserve"> já divergem, isto é:</w:t>
      </w:r>
    </w:p>
    <w:p w14:paraId="3662AF20" w14:textId="3D7E8A97" w:rsidR="00D94FB0" w:rsidRPr="00462C57" w:rsidRDefault="00C9048A" w:rsidP="00462C57">
      <w:pPr>
        <w:pStyle w:val="PargrafodaLista"/>
        <w:numPr>
          <w:ilvl w:val="1"/>
          <w:numId w:val="38"/>
        </w:numPr>
        <w:spacing w:line="360" w:lineRule="auto"/>
        <w:rPr>
          <w:rFonts w:ascii="Times New Roman" w:hAnsi="Times New Roman" w:cs="Times New Roman"/>
        </w:rPr>
      </w:pPr>
      <w:r w:rsidRPr="00462C57">
        <w:rPr>
          <w:rFonts w:ascii="Times New Roman" w:hAnsi="Times New Roman" w:cs="Times New Roman"/>
        </w:rPr>
        <w:t>Regra: é proibida a circulação de veículos na rua “</w:t>
      </w:r>
      <w:proofErr w:type="gramStart"/>
      <w:r w:rsidRPr="00462C57">
        <w:rPr>
          <w:rFonts w:ascii="Times New Roman" w:hAnsi="Times New Roman" w:cs="Times New Roman"/>
        </w:rPr>
        <w:t>X”/</w:t>
      </w:r>
      <w:proofErr w:type="gramEnd"/>
      <w:r w:rsidR="00837F5A" w:rsidRPr="00462C57">
        <w:rPr>
          <w:rFonts w:ascii="Times New Roman" w:hAnsi="Times New Roman" w:cs="Times New Roman"/>
        </w:rPr>
        <w:t xml:space="preserve"> </w:t>
      </w:r>
      <w:proofErr w:type="spellStart"/>
      <w:r w:rsidRPr="00462C57">
        <w:rPr>
          <w:rFonts w:ascii="Times New Roman" w:hAnsi="Times New Roman" w:cs="Times New Roman"/>
        </w:rPr>
        <w:t>excepção</w:t>
      </w:r>
      <w:proofErr w:type="spellEnd"/>
      <w:r w:rsidR="00837F5A" w:rsidRPr="00462C57">
        <w:rPr>
          <w:rFonts w:ascii="Times New Roman" w:hAnsi="Times New Roman" w:cs="Times New Roman"/>
        </w:rPr>
        <w:t>: só os moradores podem circular.</w:t>
      </w:r>
    </w:p>
    <w:p w14:paraId="2E3AEA45" w14:textId="3A97A4CA" w:rsidR="00837F5A" w:rsidRPr="00462C57" w:rsidRDefault="00837F5A" w:rsidP="00462C57">
      <w:pPr>
        <w:pStyle w:val="PargrafodaLista"/>
        <w:numPr>
          <w:ilvl w:val="1"/>
          <w:numId w:val="38"/>
        </w:numPr>
        <w:spacing w:line="360" w:lineRule="auto"/>
        <w:rPr>
          <w:rFonts w:ascii="Times New Roman" w:hAnsi="Times New Roman" w:cs="Times New Roman"/>
        </w:rPr>
      </w:pPr>
      <w:r w:rsidRPr="00462C57">
        <w:rPr>
          <w:rFonts w:ascii="Times New Roman" w:hAnsi="Times New Roman" w:cs="Times New Roman"/>
        </w:rPr>
        <w:t>Regra: é permitida a circulação de veículos na rua “</w:t>
      </w:r>
      <w:proofErr w:type="gramStart"/>
      <w:r w:rsidRPr="00462C57">
        <w:rPr>
          <w:rFonts w:ascii="Times New Roman" w:hAnsi="Times New Roman" w:cs="Times New Roman"/>
        </w:rPr>
        <w:t>X”/</w:t>
      </w:r>
      <w:proofErr w:type="spellStart"/>
      <w:proofErr w:type="gramEnd"/>
      <w:r w:rsidR="004324AE" w:rsidRPr="00462C57">
        <w:rPr>
          <w:rFonts w:ascii="Times New Roman" w:hAnsi="Times New Roman" w:cs="Times New Roman"/>
        </w:rPr>
        <w:t>excepção</w:t>
      </w:r>
      <w:proofErr w:type="spellEnd"/>
      <w:r w:rsidR="004324AE" w:rsidRPr="00462C57">
        <w:rPr>
          <w:rFonts w:ascii="Times New Roman" w:hAnsi="Times New Roman" w:cs="Times New Roman"/>
        </w:rPr>
        <w:t>: os não moradores não podem circular.</w:t>
      </w:r>
    </w:p>
    <w:p w14:paraId="06F060F0" w14:textId="02E9C939" w:rsidR="004324AE" w:rsidRPr="00462C57" w:rsidRDefault="004324AE" w:rsidP="00462C57">
      <w:pPr>
        <w:spacing w:line="360" w:lineRule="auto"/>
        <w:rPr>
          <w:rFonts w:ascii="Times New Roman" w:hAnsi="Times New Roman" w:cs="Times New Roman"/>
        </w:rPr>
      </w:pPr>
    </w:p>
    <w:p w14:paraId="5DD941FC" w14:textId="6A000C9C" w:rsidR="004324AE" w:rsidRPr="00462C57" w:rsidRDefault="004324AE" w:rsidP="00462C57">
      <w:pPr>
        <w:spacing w:line="360" w:lineRule="auto"/>
        <w:rPr>
          <w:rFonts w:ascii="Times New Roman" w:hAnsi="Times New Roman" w:cs="Times New Roman"/>
          <w:i/>
          <w:iCs/>
        </w:rPr>
      </w:pPr>
      <w:r w:rsidRPr="00462C57">
        <w:rPr>
          <w:rFonts w:ascii="Times New Roman" w:hAnsi="Times New Roman" w:cs="Times New Roman"/>
        </w:rPr>
        <w:t>Como se verifica, temos duas regras</w:t>
      </w:r>
      <w:r w:rsidR="007E19D7" w:rsidRPr="00462C57">
        <w:rPr>
          <w:rFonts w:ascii="Times New Roman" w:hAnsi="Times New Roman" w:cs="Times New Roman"/>
        </w:rPr>
        <w:t xml:space="preserve"> com o mesmo significado, mas cuja</w:t>
      </w:r>
      <w:r w:rsidR="002C0B41" w:rsidRPr="00462C57">
        <w:rPr>
          <w:rFonts w:ascii="Times New Roman" w:hAnsi="Times New Roman" w:cs="Times New Roman"/>
        </w:rPr>
        <w:t xml:space="preserve"> identificação da regra </w:t>
      </w:r>
      <w:r w:rsidR="00D40E09" w:rsidRPr="00462C57">
        <w:rPr>
          <w:rFonts w:ascii="Times New Roman" w:hAnsi="Times New Roman" w:cs="Times New Roman"/>
        </w:rPr>
        <w:t>e da exceção, em cada uma delas, varia, devido à d</w:t>
      </w:r>
      <w:r w:rsidR="001F444B" w:rsidRPr="00462C57">
        <w:rPr>
          <w:rFonts w:ascii="Times New Roman" w:hAnsi="Times New Roman" w:cs="Times New Roman"/>
        </w:rPr>
        <w:t>iferente técnica legislativa usada, não podendo</w:t>
      </w:r>
      <w:r w:rsidR="001A5E73" w:rsidRPr="00462C57">
        <w:rPr>
          <w:rFonts w:ascii="Times New Roman" w:hAnsi="Times New Roman" w:cs="Times New Roman"/>
        </w:rPr>
        <w:t>, por estes motivos</w:t>
      </w:r>
      <w:r w:rsidR="00B66E0F" w:rsidRPr="00462C57">
        <w:rPr>
          <w:rFonts w:ascii="Times New Roman" w:hAnsi="Times New Roman" w:cs="Times New Roman"/>
        </w:rPr>
        <w:t xml:space="preserve">, ser esta </w:t>
      </w:r>
      <w:proofErr w:type="spellStart"/>
      <w:r w:rsidR="00B66E0F" w:rsidRPr="00462C57">
        <w:rPr>
          <w:rFonts w:ascii="Times New Roman" w:hAnsi="Times New Roman" w:cs="Times New Roman"/>
        </w:rPr>
        <w:t>excepcionalidade</w:t>
      </w:r>
      <w:proofErr w:type="spellEnd"/>
      <w:r w:rsidR="00B66E0F" w:rsidRPr="00462C57">
        <w:rPr>
          <w:rFonts w:ascii="Times New Roman" w:hAnsi="Times New Roman" w:cs="Times New Roman"/>
        </w:rPr>
        <w:t xml:space="preserve"> </w:t>
      </w:r>
      <w:r w:rsidR="00266A8B" w:rsidRPr="00462C57">
        <w:rPr>
          <w:rFonts w:ascii="Times New Roman" w:hAnsi="Times New Roman" w:cs="Times New Roman"/>
        </w:rPr>
        <w:t>que se pretende proibir no artº11 do C.C.</w:t>
      </w:r>
      <w:r w:rsidR="00087381" w:rsidRPr="00462C57">
        <w:rPr>
          <w:rFonts w:ascii="Times New Roman" w:hAnsi="Times New Roman" w:cs="Times New Roman"/>
        </w:rPr>
        <w:t xml:space="preserve"> De acordo com este preceito, para se excluir a analogia deve-se criar um verdadeiro </w:t>
      </w:r>
      <w:proofErr w:type="spellStart"/>
      <w:r w:rsidR="00087381" w:rsidRPr="00462C57">
        <w:rPr>
          <w:rFonts w:ascii="Times New Roman" w:hAnsi="Times New Roman" w:cs="Times New Roman"/>
        </w:rPr>
        <w:t>ius</w:t>
      </w:r>
      <w:proofErr w:type="spellEnd"/>
      <w:r w:rsidR="00087381" w:rsidRPr="00462C57">
        <w:rPr>
          <w:rFonts w:ascii="Times New Roman" w:hAnsi="Times New Roman" w:cs="Times New Roman"/>
        </w:rPr>
        <w:t xml:space="preserve"> </w:t>
      </w:r>
      <w:proofErr w:type="spellStart"/>
      <w:r w:rsidR="00087381" w:rsidRPr="00462C57">
        <w:rPr>
          <w:rFonts w:ascii="Times New Roman" w:hAnsi="Times New Roman" w:cs="Times New Roman"/>
        </w:rPr>
        <w:t>singulare</w:t>
      </w:r>
      <w:proofErr w:type="spellEnd"/>
      <w:r w:rsidR="00C8249C" w:rsidRPr="00462C57">
        <w:rPr>
          <w:rFonts w:ascii="Times New Roman" w:hAnsi="Times New Roman" w:cs="Times New Roman"/>
        </w:rPr>
        <w:t xml:space="preserve">, que se verifica quando a disciplina do caso vem contrariar </w:t>
      </w:r>
      <w:r w:rsidR="00BA327C" w:rsidRPr="00462C57">
        <w:rPr>
          <w:rFonts w:ascii="Times New Roman" w:hAnsi="Times New Roman" w:cs="Times New Roman"/>
        </w:rPr>
        <w:t xml:space="preserve">um </w:t>
      </w:r>
      <w:proofErr w:type="gramStart"/>
      <w:r w:rsidR="00BA327C" w:rsidRPr="00462C57">
        <w:rPr>
          <w:rFonts w:ascii="Times New Roman" w:hAnsi="Times New Roman" w:cs="Times New Roman"/>
        </w:rPr>
        <w:t>principio</w:t>
      </w:r>
      <w:proofErr w:type="gramEnd"/>
      <w:r w:rsidR="00BA327C" w:rsidRPr="00462C57">
        <w:rPr>
          <w:rFonts w:ascii="Times New Roman" w:hAnsi="Times New Roman" w:cs="Times New Roman"/>
        </w:rPr>
        <w:t xml:space="preserve"> jurídico geral.</w:t>
      </w:r>
    </w:p>
    <w:p w14:paraId="2A0CAE48" w14:textId="039F7164" w:rsidR="00B00E30" w:rsidRPr="00462C57" w:rsidRDefault="00B00E30" w:rsidP="00462C57">
      <w:pPr>
        <w:spacing w:line="360" w:lineRule="auto"/>
        <w:rPr>
          <w:rFonts w:ascii="Times New Roman" w:hAnsi="Times New Roman" w:cs="Times New Roman"/>
        </w:rPr>
      </w:pPr>
    </w:p>
    <w:p w14:paraId="16CDCE91" w14:textId="707A3DDB" w:rsidR="004D3DDA" w:rsidRPr="00462C57" w:rsidRDefault="004D3DDA" w:rsidP="00462C57">
      <w:pPr>
        <w:spacing w:line="360" w:lineRule="auto"/>
        <w:rPr>
          <w:rFonts w:ascii="Times New Roman" w:hAnsi="Times New Roman" w:cs="Times New Roman"/>
        </w:rPr>
      </w:pPr>
    </w:p>
    <w:p w14:paraId="1CA3E8B5" w14:textId="1584749B" w:rsidR="004D3DDA" w:rsidRPr="00462C57" w:rsidRDefault="004D3DDA" w:rsidP="00462C57">
      <w:pPr>
        <w:spacing w:line="360" w:lineRule="auto"/>
        <w:rPr>
          <w:rFonts w:ascii="Times New Roman" w:hAnsi="Times New Roman" w:cs="Times New Roman"/>
          <w:b/>
          <w:bCs/>
          <w:i/>
          <w:iCs/>
        </w:rPr>
      </w:pPr>
      <w:r w:rsidRPr="00462C57">
        <w:rPr>
          <w:rFonts w:ascii="Times New Roman" w:hAnsi="Times New Roman" w:cs="Times New Roman"/>
          <w:b/>
          <w:bCs/>
          <w:i/>
          <w:iCs/>
        </w:rPr>
        <w:t>Analogia júris</w:t>
      </w:r>
    </w:p>
    <w:p w14:paraId="3E99671B" w14:textId="6569878D" w:rsidR="009B2D99" w:rsidRPr="00462C57" w:rsidRDefault="009B2D99" w:rsidP="00462C57">
      <w:pPr>
        <w:spacing w:line="360" w:lineRule="auto"/>
        <w:rPr>
          <w:rFonts w:ascii="Times New Roman" w:hAnsi="Times New Roman" w:cs="Times New Roman"/>
        </w:rPr>
      </w:pPr>
    </w:p>
    <w:p w14:paraId="1C8219D8" w14:textId="6334D31B" w:rsidR="00F441C5" w:rsidRPr="00462C57" w:rsidRDefault="00F441C5" w:rsidP="00462C57">
      <w:pPr>
        <w:spacing w:line="360" w:lineRule="auto"/>
        <w:rPr>
          <w:rFonts w:ascii="Times New Roman" w:hAnsi="Times New Roman" w:cs="Times New Roman"/>
        </w:rPr>
      </w:pPr>
      <w:r w:rsidRPr="00462C57">
        <w:rPr>
          <w:rFonts w:ascii="Times New Roman" w:hAnsi="Times New Roman" w:cs="Times New Roman"/>
        </w:rPr>
        <w:t xml:space="preserve">Se não for possível a analogia </w:t>
      </w:r>
      <w:proofErr w:type="spellStart"/>
      <w:r w:rsidRPr="00462C57">
        <w:rPr>
          <w:rFonts w:ascii="Times New Roman" w:hAnsi="Times New Roman" w:cs="Times New Roman"/>
        </w:rPr>
        <w:t>legis</w:t>
      </w:r>
      <w:proofErr w:type="spellEnd"/>
      <w:r w:rsidRPr="00462C57">
        <w:rPr>
          <w:rFonts w:ascii="Times New Roman" w:hAnsi="Times New Roman" w:cs="Times New Roman"/>
        </w:rPr>
        <w:t xml:space="preserve">, o passo seguinte é a </w:t>
      </w:r>
      <w:r w:rsidRPr="00462C57">
        <w:rPr>
          <w:rFonts w:ascii="Times New Roman" w:hAnsi="Times New Roman" w:cs="Times New Roman"/>
          <w:i/>
          <w:iCs/>
        </w:rPr>
        <w:t xml:space="preserve">analogia </w:t>
      </w:r>
      <w:proofErr w:type="spellStart"/>
      <w:r w:rsidR="00E17DB9" w:rsidRPr="00462C57">
        <w:rPr>
          <w:rFonts w:ascii="Times New Roman" w:hAnsi="Times New Roman" w:cs="Times New Roman"/>
          <w:i/>
          <w:iCs/>
        </w:rPr>
        <w:t>juris</w:t>
      </w:r>
      <w:proofErr w:type="spellEnd"/>
      <w:r w:rsidR="00E17DB9" w:rsidRPr="00462C57">
        <w:rPr>
          <w:rFonts w:ascii="Times New Roman" w:hAnsi="Times New Roman" w:cs="Times New Roman"/>
        </w:rPr>
        <w:t>.</w:t>
      </w:r>
    </w:p>
    <w:p w14:paraId="7C93951C" w14:textId="44CC5F5D" w:rsidR="00752F93" w:rsidRPr="00462C57" w:rsidRDefault="00752F93" w:rsidP="00462C57">
      <w:pPr>
        <w:spacing w:line="360" w:lineRule="auto"/>
        <w:rPr>
          <w:rFonts w:ascii="Times New Roman" w:hAnsi="Times New Roman" w:cs="Times New Roman"/>
        </w:rPr>
      </w:pPr>
    </w:p>
    <w:p w14:paraId="6F7346ED" w14:textId="6E23C473" w:rsidR="00752F93" w:rsidRPr="00462C57" w:rsidRDefault="00752F93" w:rsidP="00462C57">
      <w:pPr>
        <w:spacing w:line="360" w:lineRule="auto"/>
        <w:rPr>
          <w:rFonts w:ascii="Times New Roman" w:hAnsi="Times New Roman" w:cs="Times New Roman"/>
        </w:rPr>
      </w:pPr>
      <w:r w:rsidRPr="00462C57">
        <w:rPr>
          <w:rFonts w:ascii="Times New Roman" w:hAnsi="Times New Roman" w:cs="Times New Roman"/>
        </w:rPr>
        <w:t xml:space="preserve">A analogia júris verifica-se quando não existe </w:t>
      </w:r>
      <w:r w:rsidR="00A0480A" w:rsidRPr="00462C57">
        <w:rPr>
          <w:rFonts w:ascii="Times New Roman" w:hAnsi="Times New Roman" w:cs="Times New Roman"/>
        </w:rPr>
        <w:t>uma regra a</w:t>
      </w:r>
      <w:r w:rsidR="00697E0F" w:rsidRPr="00462C57">
        <w:rPr>
          <w:rFonts w:ascii="Times New Roman" w:hAnsi="Times New Roman" w:cs="Times New Roman"/>
        </w:rPr>
        <w:t xml:space="preserve">náloga, e, devido a esse facto, apela-se aos princípios jurídicos </w:t>
      </w:r>
      <w:r w:rsidR="00472492" w:rsidRPr="00462C57">
        <w:rPr>
          <w:rFonts w:ascii="Times New Roman" w:hAnsi="Times New Roman" w:cs="Times New Roman"/>
        </w:rPr>
        <w:t>para resolver a situação</w:t>
      </w:r>
      <w:r w:rsidR="00340EB4" w:rsidRPr="00462C57">
        <w:rPr>
          <w:rFonts w:ascii="Times New Roman" w:hAnsi="Times New Roman" w:cs="Times New Roman"/>
        </w:rPr>
        <w:t xml:space="preserve">. </w:t>
      </w:r>
      <w:r w:rsidR="0045145F" w:rsidRPr="00462C57">
        <w:rPr>
          <w:rFonts w:ascii="Times New Roman" w:hAnsi="Times New Roman" w:cs="Times New Roman"/>
        </w:rPr>
        <w:t>Isto é, olha-se para o ordenamento jurídico na sua globalidade e retira-se uma disciplina</w:t>
      </w:r>
      <w:r w:rsidR="00FF7D11" w:rsidRPr="00462C57">
        <w:rPr>
          <w:rFonts w:ascii="Times New Roman" w:hAnsi="Times New Roman" w:cs="Times New Roman"/>
        </w:rPr>
        <w:t xml:space="preserve"> jurídica para o caso.</w:t>
      </w:r>
    </w:p>
    <w:p w14:paraId="6D3452AE" w14:textId="0B54D46D" w:rsidR="00EE2C41" w:rsidRPr="00462C57" w:rsidRDefault="00EE2C41" w:rsidP="00462C57">
      <w:pPr>
        <w:spacing w:line="360" w:lineRule="auto"/>
        <w:rPr>
          <w:rFonts w:ascii="Times New Roman" w:hAnsi="Times New Roman" w:cs="Times New Roman"/>
        </w:rPr>
      </w:pPr>
    </w:p>
    <w:p w14:paraId="50660CC6" w14:textId="49E9261B" w:rsidR="00EE2C41" w:rsidRPr="00462C57" w:rsidRDefault="00EE2C41" w:rsidP="00462C57">
      <w:pPr>
        <w:spacing w:line="360" w:lineRule="auto"/>
        <w:rPr>
          <w:rFonts w:ascii="Times New Roman" w:hAnsi="Times New Roman" w:cs="Times New Roman"/>
        </w:rPr>
      </w:pPr>
      <w:r w:rsidRPr="00462C57">
        <w:rPr>
          <w:rFonts w:ascii="Times New Roman" w:hAnsi="Times New Roman" w:cs="Times New Roman"/>
        </w:rPr>
        <w:t>Exemplo: Se o facto X, não previsto e regulado pelo Direito, for resolvido, por exemplo</w:t>
      </w:r>
      <w:r w:rsidR="0085382F" w:rsidRPr="00462C57">
        <w:rPr>
          <w:rFonts w:ascii="Times New Roman" w:hAnsi="Times New Roman" w:cs="Times New Roman"/>
        </w:rPr>
        <w:t>, com o ap</w:t>
      </w:r>
      <w:r w:rsidR="00305D93" w:rsidRPr="00462C57">
        <w:rPr>
          <w:rFonts w:ascii="Times New Roman" w:hAnsi="Times New Roman" w:cs="Times New Roman"/>
        </w:rPr>
        <w:t xml:space="preserve">elo </w:t>
      </w:r>
      <w:r w:rsidR="00AB360F" w:rsidRPr="00462C57">
        <w:rPr>
          <w:rFonts w:ascii="Times New Roman" w:hAnsi="Times New Roman" w:cs="Times New Roman"/>
        </w:rPr>
        <w:t>a um destes princípios: igualdade, boa-fé</w:t>
      </w:r>
      <w:r w:rsidR="00C20ECF" w:rsidRPr="00462C57">
        <w:rPr>
          <w:rFonts w:ascii="Times New Roman" w:hAnsi="Times New Roman" w:cs="Times New Roman"/>
        </w:rPr>
        <w:t>, proporciona</w:t>
      </w:r>
      <w:r w:rsidR="009F3E70" w:rsidRPr="00462C57">
        <w:rPr>
          <w:rFonts w:ascii="Times New Roman" w:hAnsi="Times New Roman" w:cs="Times New Roman"/>
        </w:rPr>
        <w:t xml:space="preserve">lidade, proteção de confiança ou liberdade religiosa, temos uma situação de analogia </w:t>
      </w:r>
      <w:r w:rsidR="00007365" w:rsidRPr="00462C57">
        <w:rPr>
          <w:rFonts w:ascii="Times New Roman" w:hAnsi="Times New Roman" w:cs="Times New Roman"/>
        </w:rPr>
        <w:t>júris.</w:t>
      </w:r>
    </w:p>
    <w:p w14:paraId="1067AFFB" w14:textId="74D6DF50" w:rsidR="00345843" w:rsidRPr="00462C57" w:rsidRDefault="00345843" w:rsidP="00462C57">
      <w:pPr>
        <w:spacing w:line="360" w:lineRule="auto"/>
        <w:rPr>
          <w:rFonts w:ascii="Times New Roman" w:hAnsi="Times New Roman" w:cs="Times New Roman"/>
        </w:rPr>
      </w:pPr>
    </w:p>
    <w:p w14:paraId="647C55B4" w14:textId="77777777" w:rsidR="00345843" w:rsidRPr="00462C57" w:rsidRDefault="00345843" w:rsidP="00462C57">
      <w:pPr>
        <w:spacing w:line="360" w:lineRule="auto"/>
        <w:rPr>
          <w:rFonts w:ascii="Times New Roman" w:hAnsi="Times New Roman" w:cs="Times New Roman"/>
        </w:rPr>
      </w:pPr>
    </w:p>
    <w:p w14:paraId="33E1AF87" w14:textId="77777777" w:rsidR="00853849" w:rsidRPr="00462C57" w:rsidRDefault="00853849" w:rsidP="00462C57">
      <w:pPr>
        <w:spacing w:line="360" w:lineRule="auto"/>
        <w:rPr>
          <w:rFonts w:ascii="Times New Roman" w:hAnsi="Times New Roman" w:cs="Times New Roman"/>
        </w:rPr>
      </w:pPr>
    </w:p>
    <w:p w14:paraId="47FE1864" w14:textId="77777777" w:rsidR="00853849" w:rsidRPr="00462C57" w:rsidRDefault="00853849" w:rsidP="00462C57">
      <w:pPr>
        <w:spacing w:line="360" w:lineRule="auto"/>
        <w:rPr>
          <w:rFonts w:ascii="Times New Roman" w:hAnsi="Times New Roman" w:cs="Times New Roman"/>
        </w:rPr>
      </w:pPr>
    </w:p>
    <w:p w14:paraId="19D13474" w14:textId="77777777" w:rsidR="00853849" w:rsidRPr="00462C57" w:rsidRDefault="00853849" w:rsidP="00462C57">
      <w:pPr>
        <w:spacing w:line="360" w:lineRule="auto"/>
        <w:rPr>
          <w:rFonts w:ascii="Times New Roman" w:hAnsi="Times New Roman" w:cs="Times New Roman"/>
        </w:rPr>
      </w:pPr>
    </w:p>
    <w:p w14:paraId="73FACFDB" w14:textId="77777777" w:rsidR="00853849" w:rsidRPr="00462C57" w:rsidRDefault="00853849" w:rsidP="00462C57">
      <w:pPr>
        <w:spacing w:line="360" w:lineRule="auto"/>
        <w:rPr>
          <w:rFonts w:ascii="Times New Roman" w:hAnsi="Times New Roman" w:cs="Times New Roman"/>
        </w:rPr>
      </w:pPr>
    </w:p>
    <w:p w14:paraId="73104488" w14:textId="77777777" w:rsidR="00853849" w:rsidRPr="00462C57" w:rsidRDefault="00853849" w:rsidP="00462C57">
      <w:pPr>
        <w:spacing w:line="360" w:lineRule="auto"/>
        <w:rPr>
          <w:rFonts w:ascii="Times New Roman" w:hAnsi="Times New Roman" w:cs="Times New Roman"/>
        </w:rPr>
      </w:pPr>
    </w:p>
    <w:p w14:paraId="014A8BEC" w14:textId="77777777" w:rsidR="00853849" w:rsidRPr="00462C57" w:rsidRDefault="00853849" w:rsidP="00462C57">
      <w:pPr>
        <w:spacing w:line="360" w:lineRule="auto"/>
        <w:rPr>
          <w:rFonts w:ascii="Times New Roman" w:hAnsi="Times New Roman" w:cs="Times New Roman"/>
        </w:rPr>
      </w:pPr>
    </w:p>
    <w:p w14:paraId="03C51D07" w14:textId="522219F4" w:rsidR="00A0670F" w:rsidRPr="00462C57" w:rsidRDefault="00345843" w:rsidP="00462C57">
      <w:pPr>
        <w:spacing w:line="360" w:lineRule="auto"/>
        <w:rPr>
          <w:rFonts w:ascii="Times New Roman" w:hAnsi="Times New Roman" w:cs="Times New Roman"/>
          <w:b/>
          <w:bCs/>
        </w:rPr>
      </w:pPr>
      <w:r w:rsidRPr="00462C57">
        <w:rPr>
          <w:rFonts w:ascii="Times New Roman" w:hAnsi="Times New Roman" w:cs="Times New Roman"/>
          <w:b/>
          <w:bCs/>
        </w:rPr>
        <w:t>Diferença entre analogia</w:t>
      </w:r>
      <w:r w:rsidR="00E61028" w:rsidRPr="00462C57">
        <w:rPr>
          <w:rFonts w:ascii="Times New Roman" w:hAnsi="Times New Roman" w:cs="Times New Roman"/>
          <w:b/>
          <w:bCs/>
        </w:rPr>
        <w:t xml:space="preserve"> </w:t>
      </w:r>
      <w:proofErr w:type="spellStart"/>
      <w:r w:rsidR="00A0670F" w:rsidRPr="00462C57">
        <w:rPr>
          <w:rFonts w:ascii="Times New Roman" w:hAnsi="Times New Roman" w:cs="Times New Roman"/>
          <w:b/>
          <w:bCs/>
        </w:rPr>
        <w:t>legis</w:t>
      </w:r>
      <w:proofErr w:type="spellEnd"/>
      <w:r w:rsidR="00A0670F" w:rsidRPr="00462C57">
        <w:rPr>
          <w:rFonts w:ascii="Times New Roman" w:hAnsi="Times New Roman" w:cs="Times New Roman"/>
          <w:b/>
          <w:bCs/>
        </w:rPr>
        <w:t xml:space="preserve"> e analogia júris</w:t>
      </w:r>
    </w:p>
    <w:p w14:paraId="00A8F78A" w14:textId="77777777" w:rsidR="00A0670F" w:rsidRPr="00462C57" w:rsidRDefault="00A0670F" w:rsidP="00462C57">
      <w:pPr>
        <w:spacing w:line="360" w:lineRule="auto"/>
        <w:rPr>
          <w:rFonts w:ascii="Times New Roman" w:hAnsi="Times New Roman" w:cs="Times New Roman"/>
        </w:rPr>
      </w:pPr>
    </w:p>
    <w:p w14:paraId="78E392FC" w14:textId="0B6CB04D" w:rsidR="00BC6178" w:rsidRPr="00462C57" w:rsidRDefault="00716090" w:rsidP="00462C57">
      <w:pPr>
        <w:spacing w:line="360" w:lineRule="auto"/>
        <w:rPr>
          <w:rFonts w:ascii="Times New Roman" w:hAnsi="Times New Roman" w:cs="Times New Roman"/>
        </w:rPr>
      </w:pPr>
      <w:r w:rsidRPr="00462C57">
        <w:rPr>
          <w:rFonts w:ascii="Times New Roman" w:hAnsi="Times New Roman" w:cs="Times New Roman"/>
        </w:rPr>
        <w:t xml:space="preserve">Oliveira de Ascensão dá um bom exemplo para ajudar a perceber a diferença entre a analogia </w:t>
      </w:r>
      <w:proofErr w:type="spellStart"/>
      <w:r w:rsidRPr="00462C57">
        <w:rPr>
          <w:rFonts w:ascii="Times New Roman" w:hAnsi="Times New Roman" w:cs="Times New Roman"/>
        </w:rPr>
        <w:t>legis</w:t>
      </w:r>
      <w:proofErr w:type="spellEnd"/>
      <w:r w:rsidRPr="00462C57">
        <w:rPr>
          <w:rFonts w:ascii="Times New Roman" w:hAnsi="Times New Roman" w:cs="Times New Roman"/>
        </w:rPr>
        <w:t xml:space="preserve"> e a analogia júris</w:t>
      </w:r>
      <w:r w:rsidR="001A456C" w:rsidRPr="00462C57">
        <w:rPr>
          <w:rFonts w:ascii="Times New Roman" w:hAnsi="Times New Roman" w:cs="Times New Roman"/>
        </w:rPr>
        <w:t>: existindo uma norma que dispõe que “</w:t>
      </w:r>
      <w:r w:rsidR="001A456C" w:rsidRPr="00462C57">
        <w:rPr>
          <w:rFonts w:ascii="Times New Roman" w:hAnsi="Times New Roman" w:cs="Times New Roman"/>
          <w:i/>
          <w:iCs/>
        </w:rPr>
        <w:t xml:space="preserve">as obrigações contratuais </w:t>
      </w:r>
      <w:r w:rsidR="00853849" w:rsidRPr="00462C57">
        <w:rPr>
          <w:rFonts w:ascii="Times New Roman" w:hAnsi="Times New Roman" w:cs="Times New Roman"/>
          <w:i/>
          <w:iCs/>
        </w:rPr>
        <w:t>devem-se exercer de boa-fé</w:t>
      </w:r>
      <w:r w:rsidR="00853849" w:rsidRPr="00462C57">
        <w:rPr>
          <w:rFonts w:ascii="Times New Roman" w:hAnsi="Times New Roman" w:cs="Times New Roman"/>
        </w:rPr>
        <w:t xml:space="preserve">”, temos analogia </w:t>
      </w:r>
      <w:proofErr w:type="spellStart"/>
      <w:r w:rsidR="00853849" w:rsidRPr="00462C57">
        <w:rPr>
          <w:rFonts w:ascii="Times New Roman" w:hAnsi="Times New Roman" w:cs="Times New Roman"/>
        </w:rPr>
        <w:t>legis</w:t>
      </w:r>
      <w:proofErr w:type="spellEnd"/>
      <w:r w:rsidR="00853849" w:rsidRPr="00462C57">
        <w:rPr>
          <w:rFonts w:ascii="Times New Roman" w:hAnsi="Times New Roman" w:cs="Times New Roman"/>
        </w:rPr>
        <w:t xml:space="preserve"> se esta norma, dada proximidade</w:t>
      </w:r>
      <w:r w:rsidR="00126527" w:rsidRPr="00462C57">
        <w:rPr>
          <w:rFonts w:ascii="Times New Roman" w:hAnsi="Times New Roman" w:cs="Times New Roman"/>
        </w:rPr>
        <w:t xml:space="preserve"> das </w:t>
      </w:r>
      <w:proofErr w:type="gramStart"/>
      <w:r w:rsidR="00126527" w:rsidRPr="00462C57">
        <w:rPr>
          <w:rFonts w:ascii="Times New Roman" w:hAnsi="Times New Roman" w:cs="Times New Roman"/>
        </w:rPr>
        <w:t>situações ,</w:t>
      </w:r>
      <w:proofErr w:type="gramEnd"/>
      <w:r w:rsidR="00126527" w:rsidRPr="00462C57">
        <w:rPr>
          <w:rFonts w:ascii="Times New Roman" w:hAnsi="Times New Roman" w:cs="Times New Roman"/>
        </w:rPr>
        <w:t xml:space="preserve"> se aplicar </w:t>
      </w:r>
      <w:r w:rsidR="00BC6178" w:rsidRPr="00462C57">
        <w:rPr>
          <w:rFonts w:ascii="Times New Roman" w:hAnsi="Times New Roman" w:cs="Times New Roman"/>
        </w:rPr>
        <w:t>igualmente às obrigações não contratuais;</w:t>
      </w:r>
    </w:p>
    <w:p w14:paraId="63B433BE" w14:textId="6858BF3C" w:rsidR="00BC6178" w:rsidRPr="00462C57" w:rsidRDefault="00BC6178" w:rsidP="00462C57">
      <w:pPr>
        <w:spacing w:line="360" w:lineRule="auto"/>
        <w:rPr>
          <w:rFonts w:ascii="Times New Roman" w:hAnsi="Times New Roman" w:cs="Times New Roman"/>
        </w:rPr>
      </w:pPr>
      <w:r w:rsidRPr="00462C57">
        <w:rPr>
          <w:rFonts w:ascii="Times New Roman" w:hAnsi="Times New Roman" w:cs="Times New Roman"/>
        </w:rPr>
        <w:t>J</w:t>
      </w:r>
      <w:r w:rsidR="007B6817" w:rsidRPr="00462C57">
        <w:rPr>
          <w:rFonts w:ascii="Times New Roman" w:hAnsi="Times New Roman" w:cs="Times New Roman"/>
        </w:rPr>
        <w:t xml:space="preserve">á teremos analogia júris, no caso de justificarmos </w:t>
      </w:r>
      <w:r w:rsidR="005066D1" w:rsidRPr="00462C57">
        <w:rPr>
          <w:rFonts w:ascii="Times New Roman" w:hAnsi="Times New Roman" w:cs="Times New Roman"/>
        </w:rPr>
        <w:t xml:space="preserve">o exercício de boa-fé dos </w:t>
      </w:r>
      <w:r w:rsidR="00C13EC5" w:rsidRPr="00462C57">
        <w:rPr>
          <w:rFonts w:ascii="Times New Roman" w:hAnsi="Times New Roman" w:cs="Times New Roman"/>
          <w:i/>
          <w:iCs/>
        </w:rPr>
        <w:t xml:space="preserve">direitos não </w:t>
      </w:r>
      <w:proofErr w:type="gramStart"/>
      <w:r w:rsidR="00C13EC5" w:rsidRPr="00462C57">
        <w:rPr>
          <w:rFonts w:ascii="Times New Roman" w:hAnsi="Times New Roman" w:cs="Times New Roman"/>
          <w:i/>
          <w:iCs/>
        </w:rPr>
        <w:t>obri</w:t>
      </w:r>
      <w:r w:rsidR="00597D4E" w:rsidRPr="00462C57">
        <w:rPr>
          <w:rFonts w:ascii="Times New Roman" w:hAnsi="Times New Roman" w:cs="Times New Roman"/>
          <w:i/>
          <w:iCs/>
        </w:rPr>
        <w:t>gacionais</w:t>
      </w:r>
      <w:r w:rsidR="00AF5890" w:rsidRPr="00462C57">
        <w:rPr>
          <w:rFonts w:ascii="Times New Roman" w:hAnsi="Times New Roman" w:cs="Times New Roman"/>
          <w:i/>
          <w:iCs/>
        </w:rPr>
        <w:t xml:space="preserve">( </w:t>
      </w:r>
      <w:r w:rsidR="00AF5890" w:rsidRPr="00462C57">
        <w:rPr>
          <w:rFonts w:ascii="Times New Roman" w:hAnsi="Times New Roman" w:cs="Times New Roman"/>
        </w:rPr>
        <w:t>direitos</w:t>
      </w:r>
      <w:proofErr w:type="gramEnd"/>
      <w:r w:rsidR="00AF5890" w:rsidRPr="00462C57">
        <w:rPr>
          <w:rFonts w:ascii="Times New Roman" w:hAnsi="Times New Roman" w:cs="Times New Roman"/>
        </w:rPr>
        <w:t xml:space="preserve"> subjetivos. Ex:</w:t>
      </w:r>
      <w:r w:rsidR="00CF2BA2" w:rsidRPr="00462C57">
        <w:rPr>
          <w:rFonts w:ascii="Times New Roman" w:hAnsi="Times New Roman" w:cs="Times New Roman"/>
        </w:rPr>
        <w:t xml:space="preserve"> direitos de personalidade</w:t>
      </w:r>
      <w:r w:rsidR="0039293A" w:rsidRPr="00462C57">
        <w:rPr>
          <w:rFonts w:ascii="Times New Roman" w:hAnsi="Times New Roman" w:cs="Times New Roman"/>
        </w:rPr>
        <w:t xml:space="preserve">) com recurso ao </w:t>
      </w:r>
      <w:proofErr w:type="gramStart"/>
      <w:r w:rsidR="0039293A" w:rsidRPr="00462C57">
        <w:rPr>
          <w:rFonts w:ascii="Times New Roman" w:hAnsi="Times New Roman" w:cs="Times New Roman"/>
        </w:rPr>
        <w:t>principio</w:t>
      </w:r>
      <w:proofErr w:type="gramEnd"/>
      <w:r w:rsidR="0039293A" w:rsidRPr="00462C57">
        <w:rPr>
          <w:rFonts w:ascii="Times New Roman" w:hAnsi="Times New Roman" w:cs="Times New Roman"/>
        </w:rPr>
        <w:t xml:space="preserve"> geral </w:t>
      </w:r>
      <w:r w:rsidR="008B1685" w:rsidRPr="00462C57">
        <w:rPr>
          <w:rFonts w:ascii="Times New Roman" w:hAnsi="Times New Roman" w:cs="Times New Roman"/>
        </w:rPr>
        <w:t>da boa fé.</w:t>
      </w:r>
    </w:p>
    <w:p w14:paraId="2FAD50F7" w14:textId="2707EA59" w:rsidR="008B1685" w:rsidRPr="00462C57" w:rsidRDefault="008B1685" w:rsidP="00462C57">
      <w:pPr>
        <w:spacing w:line="360" w:lineRule="auto"/>
        <w:rPr>
          <w:rFonts w:ascii="Times New Roman" w:hAnsi="Times New Roman" w:cs="Times New Roman"/>
        </w:rPr>
      </w:pPr>
    </w:p>
    <w:p w14:paraId="3A657565" w14:textId="77777777" w:rsidR="008B1685" w:rsidRPr="00462C57" w:rsidRDefault="008B1685" w:rsidP="00462C57">
      <w:pPr>
        <w:spacing w:line="360" w:lineRule="auto"/>
        <w:rPr>
          <w:rFonts w:ascii="Times New Roman" w:hAnsi="Times New Roman" w:cs="Times New Roman"/>
        </w:rPr>
      </w:pPr>
    </w:p>
    <w:p w14:paraId="75B63145" w14:textId="6155682D" w:rsidR="008B1685" w:rsidRPr="00462C57" w:rsidRDefault="008B1685" w:rsidP="00462C57">
      <w:pPr>
        <w:spacing w:line="360" w:lineRule="auto"/>
        <w:rPr>
          <w:rFonts w:ascii="Times New Roman" w:hAnsi="Times New Roman" w:cs="Times New Roman"/>
          <w:b/>
          <w:bCs/>
        </w:rPr>
      </w:pPr>
      <w:r w:rsidRPr="00462C57">
        <w:rPr>
          <w:rFonts w:ascii="Times New Roman" w:hAnsi="Times New Roman" w:cs="Times New Roman"/>
          <w:b/>
          <w:bCs/>
        </w:rPr>
        <w:t xml:space="preserve">Admissibilidade da analogia júris </w:t>
      </w:r>
    </w:p>
    <w:p w14:paraId="320DA578" w14:textId="4A3690F2" w:rsidR="008B1685" w:rsidRPr="00462C57" w:rsidRDefault="008B1685" w:rsidP="00462C57">
      <w:pPr>
        <w:spacing w:line="360" w:lineRule="auto"/>
        <w:rPr>
          <w:rFonts w:ascii="Times New Roman" w:hAnsi="Times New Roman" w:cs="Times New Roman"/>
          <w:b/>
          <w:bCs/>
        </w:rPr>
      </w:pPr>
    </w:p>
    <w:p w14:paraId="2A6377CC" w14:textId="707D8C51" w:rsidR="008B1685" w:rsidRPr="00462C57" w:rsidRDefault="00503E20" w:rsidP="00462C57">
      <w:pPr>
        <w:spacing w:line="360" w:lineRule="auto"/>
        <w:rPr>
          <w:rFonts w:ascii="Times New Roman" w:hAnsi="Times New Roman" w:cs="Times New Roman"/>
        </w:rPr>
      </w:pPr>
      <w:r w:rsidRPr="00462C57">
        <w:rPr>
          <w:rFonts w:ascii="Times New Roman" w:hAnsi="Times New Roman" w:cs="Times New Roman"/>
        </w:rPr>
        <w:t xml:space="preserve">    </w:t>
      </w:r>
      <w:r w:rsidR="008B1685" w:rsidRPr="00462C57">
        <w:rPr>
          <w:rFonts w:ascii="Times New Roman" w:hAnsi="Times New Roman" w:cs="Times New Roman"/>
        </w:rPr>
        <w:t xml:space="preserve">O </w:t>
      </w:r>
      <w:proofErr w:type="spellStart"/>
      <w:r w:rsidR="008B1685" w:rsidRPr="00462C57">
        <w:rPr>
          <w:rFonts w:ascii="Times New Roman" w:hAnsi="Times New Roman" w:cs="Times New Roman"/>
        </w:rPr>
        <w:t>art</w:t>
      </w:r>
      <w:proofErr w:type="spellEnd"/>
      <w:r w:rsidR="008B1685" w:rsidRPr="00462C57">
        <w:rPr>
          <w:rFonts w:ascii="Times New Roman" w:hAnsi="Times New Roman" w:cs="Times New Roman"/>
        </w:rPr>
        <w:t>. 10º</w:t>
      </w:r>
      <w:r w:rsidR="009B707D" w:rsidRPr="00462C57">
        <w:rPr>
          <w:rFonts w:ascii="Times New Roman" w:hAnsi="Times New Roman" w:cs="Times New Roman"/>
        </w:rPr>
        <w:t xml:space="preserve">, nºs 1 e </w:t>
      </w:r>
      <w:proofErr w:type="gramStart"/>
      <w:r w:rsidR="009B707D" w:rsidRPr="00462C57">
        <w:rPr>
          <w:rFonts w:ascii="Times New Roman" w:hAnsi="Times New Roman" w:cs="Times New Roman"/>
        </w:rPr>
        <w:t>2,do</w:t>
      </w:r>
      <w:proofErr w:type="gramEnd"/>
      <w:r w:rsidR="009B707D" w:rsidRPr="00462C57">
        <w:rPr>
          <w:rFonts w:ascii="Times New Roman" w:hAnsi="Times New Roman" w:cs="Times New Roman"/>
        </w:rPr>
        <w:t xml:space="preserve"> C.C refere-se exclusivamente a analogia, não distinguindo </w:t>
      </w:r>
      <w:r w:rsidR="00755BD5" w:rsidRPr="00462C57">
        <w:rPr>
          <w:rFonts w:ascii="Times New Roman" w:hAnsi="Times New Roman" w:cs="Times New Roman"/>
        </w:rPr>
        <w:t xml:space="preserve">entre analogia </w:t>
      </w:r>
      <w:proofErr w:type="spellStart"/>
      <w:r w:rsidR="00755BD5" w:rsidRPr="00462C57">
        <w:rPr>
          <w:rFonts w:ascii="Times New Roman" w:hAnsi="Times New Roman" w:cs="Times New Roman"/>
        </w:rPr>
        <w:t>legis</w:t>
      </w:r>
      <w:proofErr w:type="spellEnd"/>
      <w:r w:rsidR="00755BD5" w:rsidRPr="00462C57">
        <w:rPr>
          <w:rFonts w:ascii="Times New Roman" w:hAnsi="Times New Roman" w:cs="Times New Roman"/>
        </w:rPr>
        <w:t xml:space="preserve"> e júris, por isso, pode-se questionar a admissibilidade da analogia </w:t>
      </w:r>
      <w:r w:rsidR="004B5B3D" w:rsidRPr="00462C57">
        <w:rPr>
          <w:rFonts w:ascii="Times New Roman" w:hAnsi="Times New Roman" w:cs="Times New Roman"/>
        </w:rPr>
        <w:t>júris.</w:t>
      </w:r>
    </w:p>
    <w:p w14:paraId="004BF26D" w14:textId="1B7CFA29" w:rsidR="00C13B70" w:rsidRPr="00462C57" w:rsidRDefault="00503E20" w:rsidP="00462C57">
      <w:pPr>
        <w:spacing w:line="360" w:lineRule="auto"/>
        <w:rPr>
          <w:rFonts w:ascii="Times New Roman" w:hAnsi="Times New Roman" w:cs="Times New Roman"/>
        </w:rPr>
      </w:pPr>
      <w:r w:rsidRPr="00462C57">
        <w:rPr>
          <w:rFonts w:ascii="Times New Roman" w:hAnsi="Times New Roman" w:cs="Times New Roman"/>
        </w:rPr>
        <w:t xml:space="preserve">   </w:t>
      </w:r>
      <w:r w:rsidR="004B5B3D" w:rsidRPr="00462C57">
        <w:rPr>
          <w:rFonts w:ascii="Times New Roman" w:hAnsi="Times New Roman" w:cs="Times New Roman"/>
        </w:rPr>
        <w:t xml:space="preserve">Efetivamente, pode-se argumentar </w:t>
      </w:r>
      <w:r w:rsidR="008B040A" w:rsidRPr="00462C57">
        <w:rPr>
          <w:rFonts w:ascii="Times New Roman" w:hAnsi="Times New Roman" w:cs="Times New Roman"/>
        </w:rPr>
        <w:t>que este preceito apenas consagra a</w:t>
      </w:r>
      <w:r w:rsidR="005B783D" w:rsidRPr="00462C57">
        <w:rPr>
          <w:rFonts w:ascii="Times New Roman" w:hAnsi="Times New Roman" w:cs="Times New Roman"/>
        </w:rPr>
        <w:t xml:space="preserve"> analogia </w:t>
      </w:r>
      <w:proofErr w:type="spellStart"/>
      <w:r w:rsidR="005B783D" w:rsidRPr="00462C57">
        <w:rPr>
          <w:rFonts w:ascii="Times New Roman" w:hAnsi="Times New Roman" w:cs="Times New Roman"/>
        </w:rPr>
        <w:t>legis</w:t>
      </w:r>
      <w:proofErr w:type="spellEnd"/>
      <w:r w:rsidR="005B783D" w:rsidRPr="00462C57">
        <w:rPr>
          <w:rFonts w:ascii="Times New Roman" w:hAnsi="Times New Roman" w:cs="Times New Roman"/>
        </w:rPr>
        <w:t>, porquanto o nº1 refere-</w:t>
      </w:r>
      <w:r w:rsidR="007B3EB8" w:rsidRPr="00462C57">
        <w:rPr>
          <w:rFonts w:ascii="Times New Roman" w:hAnsi="Times New Roman" w:cs="Times New Roman"/>
        </w:rPr>
        <w:t xml:space="preserve">se </w:t>
      </w:r>
      <w:r w:rsidR="00D41E58" w:rsidRPr="00462C57">
        <w:rPr>
          <w:rFonts w:ascii="Times New Roman" w:hAnsi="Times New Roman" w:cs="Times New Roman"/>
        </w:rPr>
        <w:t>à “norma aplicável ao caso</w:t>
      </w:r>
      <w:r w:rsidR="008045F4" w:rsidRPr="00462C57">
        <w:rPr>
          <w:rFonts w:ascii="Times New Roman" w:hAnsi="Times New Roman" w:cs="Times New Roman"/>
        </w:rPr>
        <w:t xml:space="preserve"> </w:t>
      </w:r>
      <w:r w:rsidR="00BF5888" w:rsidRPr="00462C57">
        <w:rPr>
          <w:rFonts w:ascii="Times New Roman" w:hAnsi="Times New Roman" w:cs="Times New Roman"/>
        </w:rPr>
        <w:t xml:space="preserve">análogo” e o nº 2 ao “caso prevista na lei”, e não </w:t>
      </w:r>
      <w:r w:rsidR="00C13B70" w:rsidRPr="00462C57">
        <w:rPr>
          <w:rFonts w:ascii="Times New Roman" w:hAnsi="Times New Roman" w:cs="Times New Roman"/>
        </w:rPr>
        <w:t xml:space="preserve">a qualquer </w:t>
      </w:r>
      <w:proofErr w:type="gramStart"/>
      <w:r w:rsidR="00C13B70" w:rsidRPr="00462C57">
        <w:rPr>
          <w:rFonts w:ascii="Times New Roman" w:hAnsi="Times New Roman" w:cs="Times New Roman"/>
        </w:rPr>
        <w:t>principio</w:t>
      </w:r>
      <w:proofErr w:type="gramEnd"/>
      <w:r w:rsidR="00C13B70" w:rsidRPr="00462C57">
        <w:rPr>
          <w:rFonts w:ascii="Times New Roman" w:hAnsi="Times New Roman" w:cs="Times New Roman"/>
        </w:rPr>
        <w:t xml:space="preserve"> jurídico</w:t>
      </w:r>
      <w:r w:rsidR="003C00C8" w:rsidRPr="00462C57">
        <w:rPr>
          <w:rFonts w:ascii="Times New Roman" w:hAnsi="Times New Roman" w:cs="Times New Roman"/>
        </w:rPr>
        <w:t>.</w:t>
      </w:r>
    </w:p>
    <w:p w14:paraId="2495BEC1" w14:textId="1DF84FA7" w:rsidR="00503E20" w:rsidRPr="00462C57" w:rsidRDefault="00503E20" w:rsidP="00462C57">
      <w:pPr>
        <w:spacing w:line="360" w:lineRule="auto"/>
        <w:rPr>
          <w:rFonts w:ascii="Times New Roman" w:hAnsi="Times New Roman" w:cs="Times New Roman"/>
        </w:rPr>
      </w:pPr>
      <w:r w:rsidRPr="00462C57">
        <w:rPr>
          <w:rFonts w:ascii="Times New Roman" w:hAnsi="Times New Roman" w:cs="Times New Roman"/>
        </w:rPr>
        <w:t xml:space="preserve">    No entanto, tem sido ent</w:t>
      </w:r>
      <w:r w:rsidR="00E52AF9" w:rsidRPr="00462C57">
        <w:rPr>
          <w:rFonts w:ascii="Times New Roman" w:hAnsi="Times New Roman" w:cs="Times New Roman"/>
        </w:rPr>
        <w:t xml:space="preserve">endimento predominante na doutrina que a diferença entre a analogia </w:t>
      </w:r>
      <w:proofErr w:type="spellStart"/>
      <w:r w:rsidR="00E433AE" w:rsidRPr="00462C57">
        <w:rPr>
          <w:rFonts w:ascii="Times New Roman" w:hAnsi="Times New Roman" w:cs="Times New Roman"/>
        </w:rPr>
        <w:t>iuris</w:t>
      </w:r>
      <w:proofErr w:type="spellEnd"/>
      <w:r w:rsidR="00E433AE" w:rsidRPr="00462C57">
        <w:rPr>
          <w:rFonts w:ascii="Times New Roman" w:hAnsi="Times New Roman" w:cs="Times New Roman"/>
        </w:rPr>
        <w:t xml:space="preserve"> e a analogia júris “ é uma diferença de grau, pois à medida que a regra </w:t>
      </w:r>
      <w:r w:rsidR="000F5922" w:rsidRPr="00462C57">
        <w:rPr>
          <w:rFonts w:ascii="Times New Roman" w:hAnsi="Times New Roman" w:cs="Times New Roman"/>
        </w:rPr>
        <w:t>se vai esbatendo, o prin</w:t>
      </w:r>
      <w:r w:rsidR="00394C5A" w:rsidRPr="00462C57">
        <w:rPr>
          <w:rFonts w:ascii="Times New Roman" w:hAnsi="Times New Roman" w:cs="Times New Roman"/>
        </w:rPr>
        <w:t xml:space="preserve">cipio afirma-se e torna-se mais nítido , razão pela qual </w:t>
      </w:r>
      <w:r w:rsidR="00D916BF" w:rsidRPr="00462C57">
        <w:rPr>
          <w:rFonts w:ascii="Times New Roman" w:hAnsi="Times New Roman" w:cs="Times New Roman"/>
        </w:rPr>
        <w:t xml:space="preserve">não se </w:t>
      </w:r>
      <w:r w:rsidR="000E4EDA" w:rsidRPr="00462C57">
        <w:rPr>
          <w:rFonts w:ascii="Times New Roman" w:hAnsi="Times New Roman" w:cs="Times New Roman"/>
        </w:rPr>
        <w:t xml:space="preserve">costumam apontar obstáculos </w:t>
      </w:r>
      <w:r w:rsidR="00C077E2" w:rsidRPr="00462C57">
        <w:rPr>
          <w:rFonts w:ascii="Times New Roman" w:hAnsi="Times New Roman" w:cs="Times New Roman"/>
        </w:rPr>
        <w:t xml:space="preserve">à admissibilidade da analogia </w:t>
      </w:r>
      <w:r w:rsidR="0050274C" w:rsidRPr="00462C57">
        <w:rPr>
          <w:rFonts w:ascii="Times New Roman" w:hAnsi="Times New Roman" w:cs="Times New Roman"/>
        </w:rPr>
        <w:t>júris.</w:t>
      </w:r>
    </w:p>
    <w:p w14:paraId="5A147C0E" w14:textId="5EE7FC60" w:rsidR="0050274C" w:rsidRPr="00462C57" w:rsidRDefault="0050274C" w:rsidP="00462C57">
      <w:pPr>
        <w:spacing w:line="360" w:lineRule="auto"/>
        <w:rPr>
          <w:rFonts w:ascii="Times New Roman" w:hAnsi="Times New Roman" w:cs="Times New Roman"/>
        </w:rPr>
      </w:pPr>
    </w:p>
    <w:p w14:paraId="76BB36C2" w14:textId="57E68BF6" w:rsidR="00D31416" w:rsidRPr="00462C57" w:rsidRDefault="0050274C" w:rsidP="00462C57">
      <w:pPr>
        <w:spacing w:line="360" w:lineRule="auto"/>
        <w:rPr>
          <w:rFonts w:ascii="Times New Roman" w:hAnsi="Times New Roman" w:cs="Times New Roman"/>
          <w:b/>
          <w:bCs/>
        </w:rPr>
      </w:pPr>
      <w:r w:rsidRPr="00462C57">
        <w:rPr>
          <w:rFonts w:ascii="Times New Roman" w:hAnsi="Times New Roman" w:cs="Times New Roman"/>
          <w:b/>
          <w:bCs/>
        </w:rPr>
        <w:t>A “norma que o intérprete criaria”</w:t>
      </w:r>
    </w:p>
    <w:p w14:paraId="42942FEA" w14:textId="49FEEBCA" w:rsidR="00DB7E9F" w:rsidRPr="00462C57" w:rsidRDefault="00DB7E9F" w:rsidP="00462C57">
      <w:pPr>
        <w:spacing w:line="360" w:lineRule="auto"/>
        <w:rPr>
          <w:rFonts w:ascii="Times New Roman" w:hAnsi="Times New Roman" w:cs="Times New Roman"/>
        </w:rPr>
      </w:pPr>
    </w:p>
    <w:p w14:paraId="53A87EAC" w14:textId="07B5BB1B" w:rsidR="00DB7E9F" w:rsidRPr="00462C57" w:rsidRDefault="001106A0" w:rsidP="00462C57">
      <w:pPr>
        <w:spacing w:line="360" w:lineRule="auto"/>
        <w:rPr>
          <w:rFonts w:ascii="Times New Roman" w:hAnsi="Times New Roman" w:cs="Times New Roman"/>
        </w:rPr>
      </w:pPr>
      <w:r w:rsidRPr="00462C57">
        <w:rPr>
          <w:rFonts w:ascii="Times New Roman" w:hAnsi="Times New Roman" w:cs="Times New Roman"/>
        </w:rPr>
        <w:t>Nos casos em que não se consiga solucionar o caso pela via da analogia, porque n</w:t>
      </w:r>
      <w:r w:rsidR="00C150E7" w:rsidRPr="00462C57">
        <w:rPr>
          <w:rFonts w:ascii="Times New Roman" w:hAnsi="Times New Roman" w:cs="Times New Roman"/>
        </w:rPr>
        <w:t xml:space="preserve">ão existem situações reguladas </w:t>
      </w:r>
      <w:r w:rsidR="002D516E" w:rsidRPr="00462C57">
        <w:rPr>
          <w:rFonts w:ascii="Times New Roman" w:hAnsi="Times New Roman" w:cs="Times New Roman"/>
        </w:rPr>
        <w:t xml:space="preserve">similares, o </w:t>
      </w:r>
      <w:proofErr w:type="spellStart"/>
      <w:r w:rsidR="002D516E" w:rsidRPr="00462C57">
        <w:rPr>
          <w:rFonts w:ascii="Times New Roman" w:hAnsi="Times New Roman" w:cs="Times New Roman"/>
        </w:rPr>
        <w:t>art</w:t>
      </w:r>
      <w:proofErr w:type="spellEnd"/>
      <w:r w:rsidR="002D516E" w:rsidRPr="00462C57">
        <w:rPr>
          <w:rFonts w:ascii="Times New Roman" w:hAnsi="Times New Roman" w:cs="Times New Roman"/>
        </w:rPr>
        <w:t xml:space="preserve">º 10., nº3 do C.C refere que a situação deve ser resolvida pela </w:t>
      </w:r>
      <w:r w:rsidR="002D516E" w:rsidRPr="00462C57">
        <w:rPr>
          <w:rFonts w:ascii="Times New Roman" w:hAnsi="Times New Roman" w:cs="Times New Roman"/>
          <w:i/>
          <w:iCs/>
        </w:rPr>
        <w:t xml:space="preserve">norma </w:t>
      </w:r>
      <w:r w:rsidR="00056C0A" w:rsidRPr="00462C57">
        <w:rPr>
          <w:rFonts w:ascii="Times New Roman" w:hAnsi="Times New Roman" w:cs="Times New Roman"/>
        </w:rPr>
        <w:t xml:space="preserve">que o próprio interprete criaria, se houvesse de legislar dentro do espirito do sistema. </w:t>
      </w:r>
      <w:r w:rsidR="00B00E7F" w:rsidRPr="00462C57">
        <w:rPr>
          <w:rFonts w:ascii="Times New Roman" w:hAnsi="Times New Roman" w:cs="Times New Roman"/>
        </w:rPr>
        <w:t>Isto é, de acordo com este preceito, quem está a integrar a lacuna deve agir</w:t>
      </w:r>
      <w:r w:rsidR="009F0512" w:rsidRPr="00462C57">
        <w:rPr>
          <w:rFonts w:ascii="Times New Roman" w:hAnsi="Times New Roman" w:cs="Times New Roman"/>
        </w:rPr>
        <w:t xml:space="preserve"> como se fosse legislador</w:t>
      </w:r>
      <w:r w:rsidR="006B781E" w:rsidRPr="00462C57">
        <w:rPr>
          <w:rFonts w:ascii="Times New Roman" w:hAnsi="Times New Roman" w:cs="Times New Roman"/>
        </w:rPr>
        <w:t xml:space="preserve"> e criar uma norma </w:t>
      </w:r>
      <w:r w:rsidR="009F50FF" w:rsidRPr="00462C57">
        <w:rPr>
          <w:rFonts w:ascii="Times New Roman" w:hAnsi="Times New Roman" w:cs="Times New Roman"/>
        </w:rPr>
        <w:t xml:space="preserve">tomando em consideração as demais regras, os princípios </w:t>
      </w:r>
      <w:r w:rsidR="0062546F" w:rsidRPr="00462C57">
        <w:rPr>
          <w:rFonts w:ascii="Times New Roman" w:hAnsi="Times New Roman" w:cs="Times New Roman"/>
        </w:rPr>
        <w:t>de Direito e os interesses envolvidos na situação regular.</w:t>
      </w:r>
    </w:p>
    <w:p w14:paraId="61D7BF24" w14:textId="2CCCBB18" w:rsidR="00B65DB1" w:rsidRPr="00462C57" w:rsidRDefault="00B65DB1" w:rsidP="00462C57">
      <w:pPr>
        <w:spacing w:line="360" w:lineRule="auto"/>
        <w:rPr>
          <w:rFonts w:ascii="Times New Roman" w:hAnsi="Times New Roman" w:cs="Times New Roman"/>
        </w:rPr>
      </w:pPr>
    </w:p>
    <w:p w14:paraId="45325A97" w14:textId="378ACFAD" w:rsidR="00B65DB1" w:rsidRPr="00462C57" w:rsidRDefault="00B65DB1" w:rsidP="00462C57">
      <w:pPr>
        <w:spacing w:line="360" w:lineRule="auto"/>
        <w:rPr>
          <w:rFonts w:ascii="Times New Roman" w:hAnsi="Times New Roman" w:cs="Times New Roman"/>
        </w:rPr>
      </w:pPr>
      <w:r w:rsidRPr="00462C57">
        <w:rPr>
          <w:rFonts w:ascii="Times New Roman" w:hAnsi="Times New Roman" w:cs="Times New Roman"/>
        </w:rPr>
        <w:lastRenderedPageBreak/>
        <w:t xml:space="preserve">Note-se, que a criação desta norma </w:t>
      </w:r>
      <w:r w:rsidR="00BA2BD0" w:rsidRPr="00462C57">
        <w:rPr>
          <w:rFonts w:ascii="Times New Roman" w:hAnsi="Times New Roman" w:cs="Times New Roman"/>
        </w:rPr>
        <w:t xml:space="preserve">por parte do integrador de lacunas deve atender a </w:t>
      </w:r>
      <w:r w:rsidR="00BA2BD0" w:rsidRPr="00462C57">
        <w:rPr>
          <w:rFonts w:ascii="Times New Roman" w:hAnsi="Times New Roman" w:cs="Times New Roman"/>
          <w:i/>
          <w:iCs/>
        </w:rPr>
        <w:t xml:space="preserve">critérios objetivos- </w:t>
      </w:r>
      <w:r w:rsidR="00BA2BD0" w:rsidRPr="00462C57">
        <w:rPr>
          <w:rFonts w:ascii="Times New Roman" w:hAnsi="Times New Roman" w:cs="Times New Roman"/>
        </w:rPr>
        <w:t>o que decorre da</w:t>
      </w:r>
      <w:r w:rsidR="000A2683" w:rsidRPr="00462C57">
        <w:rPr>
          <w:rFonts w:ascii="Times New Roman" w:hAnsi="Times New Roman" w:cs="Times New Roman"/>
        </w:rPr>
        <w:t xml:space="preserve"> expressão “espirito do sistema”-, por isso, embora se pretenda solucionar</w:t>
      </w:r>
      <w:r w:rsidR="004D7268" w:rsidRPr="00462C57">
        <w:rPr>
          <w:rFonts w:ascii="Times New Roman" w:hAnsi="Times New Roman" w:cs="Times New Roman"/>
        </w:rPr>
        <w:t xml:space="preserve"> um caso concreto, a verdade é que o integrador deve criar </w:t>
      </w:r>
      <w:r w:rsidR="002D365E" w:rsidRPr="00462C57">
        <w:rPr>
          <w:rFonts w:ascii="Times New Roman" w:hAnsi="Times New Roman" w:cs="Times New Roman"/>
        </w:rPr>
        <w:t xml:space="preserve">uma norma que, possa ser aplicada </w:t>
      </w:r>
      <w:r w:rsidR="00CB4972" w:rsidRPr="00462C57">
        <w:rPr>
          <w:rFonts w:ascii="Times New Roman" w:hAnsi="Times New Roman" w:cs="Times New Roman"/>
        </w:rPr>
        <w:t xml:space="preserve">a uma </w:t>
      </w:r>
      <w:r w:rsidR="00B42888" w:rsidRPr="00462C57">
        <w:rPr>
          <w:rFonts w:ascii="Times New Roman" w:hAnsi="Times New Roman" w:cs="Times New Roman"/>
        </w:rPr>
        <w:t>indeterminabilidade de destinatários e de situações.</w:t>
      </w:r>
      <w:r w:rsidR="00A600E3" w:rsidRPr="00462C57">
        <w:rPr>
          <w:rFonts w:ascii="Times New Roman" w:hAnsi="Times New Roman" w:cs="Times New Roman"/>
        </w:rPr>
        <w:t xml:space="preserve"> Nestes termos, o mecanismo do </w:t>
      </w:r>
      <w:proofErr w:type="spellStart"/>
      <w:r w:rsidR="00A600E3" w:rsidRPr="00462C57">
        <w:rPr>
          <w:rFonts w:ascii="Times New Roman" w:hAnsi="Times New Roman" w:cs="Times New Roman"/>
        </w:rPr>
        <w:t>art</w:t>
      </w:r>
      <w:proofErr w:type="spellEnd"/>
      <w:r w:rsidR="00A600E3" w:rsidRPr="00462C57">
        <w:rPr>
          <w:rFonts w:ascii="Times New Roman" w:hAnsi="Times New Roman" w:cs="Times New Roman"/>
        </w:rPr>
        <w:t>º 10, nº3</w:t>
      </w:r>
      <w:r w:rsidR="00A12D3C" w:rsidRPr="00462C57">
        <w:rPr>
          <w:rFonts w:ascii="Times New Roman" w:hAnsi="Times New Roman" w:cs="Times New Roman"/>
        </w:rPr>
        <w:t>, do C.C não pode significar:</w:t>
      </w:r>
    </w:p>
    <w:p w14:paraId="2B37F47D" w14:textId="77777777" w:rsidR="0027675B" w:rsidRPr="00462C57" w:rsidRDefault="00A12D3C" w:rsidP="00462C57">
      <w:pPr>
        <w:pStyle w:val="PargrafodaLista"/>
        <w:numPr>
          <w:ilvl w:val="0"/>
          <w:numId w:val="50"/>
        </w:numPr>
        <w:spacing w:line="360" w:lineRule="auto"/>
        <w:rPr>
          <w:rFonts w:ascii="Times New Roman" w:hAnsi="Times New Roman" w:cs="Times New Roman"/>
        </w:rPr>
      </w:pPr>
      <w:r w:rsidRPr="00462C57">
        <w:rPr>
          <w:rFonts w:ascii="Times New Roman" w:hAnsi="Times New Roman" w:cs="Times New Roman"/>
        </w:rPr>
        <w:t>Remissão para o arbítrio do int</w:t>
      </w:r>
      <w:r w:rsidR="0027675B" w:rsidRPr="00462C57">
        <w:rPr>
          <w:rFonts w:ascii="Times New Roman" w:hAnsi="Times New Roman" w:cs="Times New Roman"/>
        </w:rPr>
        <w:t>é</w:t>
      </w:r>
      <w:r w:rsidRPr="00462C57">
        <w:rPr>
          <w:rFonts w:ascii="Times New Roman" w:hAnsi="Times New Roman" w:cs="Times New Roman"/>
        </w:rPr>
        <w:t>rprete</w:t>
      </w:r>
      <w:r w:rsidR="0027675B" w:rsidRPr="00462C57">
        <w:rPr>
          <w:rFonts w:ascii="Times New Roman" w:hAnsi="Times New Roman" w:cs="Times New Roman"/>
        </w:rPr>
        <w:t>;</w:t>
      </w:r>
    </w:p>
    <w:p w14:paraId="32283B7F" w14:textId="77777777" w:rsidR="0027675B" w:rsidRPr="00462C57" w:rsidRDefault="0027675B" w:rsidP="00462C57">
      <w:pPr>
        <w:pStyle w:val="PargrafodaLista"/>
        <w:numPr>
          <w:ilvl w:val="0"/>
          <w:numId w:val="50"/>
        </w:numPr>
        <w:spacing w:line="360" w:lineRule="auto"/>
        <w:rPr>
          <w:rFonts w:ascii="Times New Roman" w:hAnsi="Times New Roman" w:cs="Times New Roman"/>
        </w:rPr>
      </w:pPr>
      <w:r w:rsidRPr="00462C57">
        <w:rPr>
          <w:rFonts w:ascii="Times New Roman" w:hAnsi="Times New Roman" w:cs="Times New Roman"/>
        </w:rPr>
        <w:t xml:space="preserve">Apelo ao sentimento </w:t>
      </w:r>
      <w:proofErr w:type="gramStart"/>
      <w:r w:rsidRPr="00462C57">
        <w:rPr>
          <w:rFonts w:ascii="Times New Roman" w:hAnsi="Times New Roman" w:cs="Times New Roman"/>
        </w:rPr>
        <w:t>jurídico ;</w:t>
      </w:r>
      <w:proofErr w:type="gramEnd"/>
    </w:p>
    <w:p w14:paraId="634DE3BB" w14:textId="172D456A" w:rsidR="00A12D3C" w:rsidRDefault="0027675B" w:rsidP="00462C57">
      <w:pPr>
        <w:pStyle w:val="PargrafodaLista"/>
        <w:numPr>
          <w:ilvl w:val="0"/>
          <w:numId w:val="50"/>
        </w:numPr>
        <w:spacing w:line="360" w:lineRule="auto"/>
        <w:rPr>
          <w:rFonts w:ascii="Times New Roman" w:hAnsi="Times New Roman" w:cs="Times New Roman"/>
        </w:rPr>
      </w:pPr>
      <w:r w:rsidRPr="00462C57">
        <w:rPr>
          <w:rFonts w:ascii="Times New Roman" w:hAnsi="Times New Roman" w:cs="Times New Roman"/>
        </w:rPr>
        <w:t>Recurso à equidade</w:t>
      </w:r>
      <w:r w:rsidR="00462C57">
        <w:rPr>
          <w:rFonts w:ascii="Times New Roman" w:hAnsi="Times New Roman" w:cs="Times New Roman"/>
        </w:rPr>
        <w:t>.</w:t>
      </w:r>
    </w:p>
    <w:p w14:paraId="3ECCAE1A" w14:textId="531B6587" w:rsidR="00462C57" w:rsidRDefault="00462C57" w:rsidP="00462C57">
      <w:pPr>
        <w:spacing w:line="360" w:lineRule="auto"/>
        <w:rPr>
          <w:rFonts w:ascii="Times New Roman" w:hAnsi="Times New Roman" w:cs="Times New Roman"/>
        </w:rPr>
      </w:pPr>
    </w:p>
    <w:p w14:paraId="7E55E559" w14:textId="2B456BD9" w:rsidR="00462C57" w:rsidRDefault="00462C57" w:rsidP="00462C57">
      <w:pPr>
        <w:spacing w:line="360" w:lineRule="auto"/>
        <w:rPr>
          <w:rFonts w:ascii="Times New Roman" w:hAnsi="Times New Roman" w:cs="Times New Roman"/>
          <w:b/>
          <w:bCs/>
        </w:rPr>
      </w:pPr>
      <w:r w:rsidRPr="00462C57">
        <w:rPr>
          <w:rFonts w:ascii="Times New Roman" w:hAnsi="Times New Roman" w:cs="Times New Roman"/>
          <w:b/>
          <w:bCs/>
        </w:rPr>
        <w:t>Redução teleológica</w:t>
      </w:r>
    </w:p>
    <w:p w14:paraId="21472D6A" w14:textId="42A60B9B" w:rsidR="00BF003F" w:rsidRDefault="00BF003F" w:rsidP="00462C57">
      <w:pPr>
        <w:spacing w:line="360" w:lineRule="auto"/>
        <w:rPr>
          <w:rFonts w:ascii="Times New Roman" w:hAnsi="Times New Roman" w:cs="Times New Roman"/>
          <w:b/>
          <w:bCs/>
        </w:rPr>
      </w:pPr>
    </w:p>
    <w:p w14:paraId="771819D0" w14:textId="4B11FE39" w:rsidR="00BF003F" w:rsidRDefault="00774EA3" w:rsidP="00462C57">
      <w:pPr>
        <w:spacing w:line="360" w:lineRule="auto"/>
        <w:rPr>
          <w:rFonts w:ascii="Times New Roman" w:hAnsi="Times New Roman" w:cs="Times New Roman"/>
        </w:rPr>
      </w:pPr>
      <w:r>
        <w:rPr>
          <w:rFonts w:ascii="Times New Roman" w:hAnsi="Times New Roman" w:cs="Times New Roman"/>
        </w:rPr>
        <w:t>Verifica-se quando, interpretada uma lei e dela se retira uma regra</w:t>
      </w:r>
      <w:r w:rsidR="006F1C3A">
        <w:rPr>
          <w:rFonts w:ascii="Times New Roman" w:hAnsi="Times New Roman" w:cs="Times New Roman"/>
        </w:rPr>
        <w:t xml:space="preserve">, se entende que esta tem um sentido muito amplo, </w:t>
      </w:r>
      <w:proofErr w:type="gramStart"/>
      <w:r w:rsidR="006F1C3A">
        <w:rPr>
          <w:rFonts w:ascii="Times New Roman" w:hAnsi="Times New Roman" w:cs="Times New Roman"/>
        </w:rPr>
        <w:t>pelo o</w:t>
      </w:r>
      <w:proofErr w:type="gramEnd"/>
      <w:r w:rsidR="006F1C3A">
        <w:rPr>
          <w:rFonts w:ascii="Times New Roman" w:hAnsi="Times New Roman" w:cs="Times New Roman"/>
        </w:rPr>
        <w:t xml:space="preserve"> que intérprete, atendendo à finalidade da lei, vai restringir o seu âmbito</w:t>
      </w:r>
      <w:r w:rsidR="005E2616">
        <w:rPr>
          <w:rFonts w:ascii="Times New Roman" w:hAnsi="Times New Roman" w:cs="Times New Roman"/>
        </w:rPr>
        <w:t xml:space="preserve"> de aplicação para além do seu sentido literal.</w:t>
      </w:r>
    </w:p>
    <w:p w14:paraId="774D1FEB" w14:textId="03B767DE" w:rsidR="005E2616" w:rsidRDefault="005E2616" w:rsidP="00462C57">
      <w:pPr>
        <w:spacing w:line="360" w:lineRule="auto"/>
        <w:rPr>
          <w:rFonts w:ascii="Times New Roman" w:hAnsi="Times New Roman" w:cs="Times New Roman"/>
        </w:rPr>
      </w:pPr>
    </w:p>
    <w:p w14:paraId="2E186FB7" w14:textId="30FAEE3B" w:rsidR="00D56F80" w:rsidRDefault="00D56F80" w:rsidP="00462C57">
      <w:pPr>
        <w:spacing w:line="360" w:lineRule="auto"/>
        <w:rPr>
          <w:rFonts w:ascii="Times New Roman" w:hAnsi="Times New Roman" w:cs="Times New Roman"/>
        </w:rPr>
      </w:pPr>
      <w:r w:rsidRPr="00D56F80">
        <w:rPr>
          <w:rFonts w:ascii="Times New Roman" w:hAnsi="Times New Roman" w:cs="Times New Roman"/>
          <w:u w:val="single"/>
        </w:rPr>
        <w:t>Esquema</w:t>
      </w:r>
      <w:r>
        <w:rPr>
          <w:rFonts w:ascii="Times New Roman" w:hAnsi="Times New Roman" w:cs="Times New Roman"/>
        </w:rPr>
        <w:t>:</w:t>
      </w:r>
    </w:p>
    <w:p w14:paraId="25922913" w14:textId="3539EF6E" w:rsidR="00D56F80" w:rsidRDefault="00D56F80" w:rsidP="00D56F80">
      <w:pPr>
        <w:pStyle w:val="PargrafodaLista"/>
        <w:numPr>
          <w:ilvl w:val="0"/>
          <w:numId w:val="51"/>
        </w:numPr>
        <w:spacing w:line="360" w:lineRule="auto"/>
        <w:rPr>
          <w:rFonts w:ascii="Times New Roman" w:hAnsi="Times New Roman" w:cs="Times New Roman"/>
        </w:rPr>
      </w:pPr>
      <w:r>
        <w:rPr>
          <w:rFonts w:ascii="Times New Roman" w:hAnsi="Times New Roman" w:cs="Times New Roman"/>
        </w:rPr>
        <w:t>Da Lei X</w:t>
      </w:r>
      <w:r w:rsidR="00ED2EED">
        <w:rPr>
          <w:rFonts w:ascii="Times New Roman" w:hAnsi="Times New Roman" w:cs="Times New Roman"/>
        </w:rPr>
        <w:t xml:space="preserve"> pela </w:t>
      </w:r>
      <w:proofErr w:type="gramStart"/>
      <w:r w:rsidR="00ED2EED">
        <w:rPr>
          <w:rFonts w:ascii="Times New Roman" w:hAnsi="Times New Roman" w:cs="Times New Roman"/>
        </w:rPr>
        <w:t>interpretação(</w:t>
      </w:r>
      <w:proofErr w:type="gramEnd"/>
      <w:r w:rsidR="00ED2EED">
        <w:rPr>
          <w:rFonts w:ascii="Times New Roman" w:hAnsi="Times New Roman" w:cs="Times New Roman"/>
        </w:rPr>
        <w:t>elementos histórico/ sistemático/ tel</w:t>
      </w:r>
      <w:r w:rsidR="0013243C">
        <w:rPr>
          <w:rFonts w:ascii="Times New Roman" w:hAnsi="Times New Roman" w:cs="Times New Roman"/>
        </w:rPr>
        <w:t>eológico + literal) retira-se a regra X</w:t>
      </w:r>
      <w:r w:rsidR="00864C50">
        <w:rPr>
          <w:rFonts w:ascii="Times New Roman" w:hAnsi="Times New Roman" w:cs="Times New Roman"/>
        </w:rPr>
        <w:t>. Todavia, atend</w:t>
      </w:r>
      <w:r w:rsidR="00722F67">
        <w:rPr>
          <w:rFonts w:ascii="Times New Roman" w:hAnsi="Times New Roman" w:cs="Times New Roman"/>
        </w:rPr>
        <w:t xml:space="preserve">endo </w:t>
      </w:r>
      <w:r w:rsidR="00E45A2E">
        <w:rPr>
          <w:rFonts w:ascii="Times New Roman" w:hAnsi="Times New Roman" w:cs="Times New Roman"/>
        </w:rPr>
        <w:t>à finalidade da lei o intérprete conclui que est</w:t>
      </w:r>
      <w:r w:rsidR="00E56024">
        <w:rPr>
          <w:rFonts w:ascii="Times New Roman" w:hAnsi="Times New Roman" w:cs="Times New Roman"/>
        </w:rPr>
        <w:t xml:space="preserve">a regra X é demasiado ampla, por isso </w:t>
      </w:r>
      <w:r w:rsidR="00D7463E">
        <w:rPr>
          <w:rFonts w:ascii="Times New Roman" w:hAnsi="Times New Roman" w:cs="Times New Roman"/>
        </w:rPr>
        <w:t>vai rest</w:t>
      </w:r>
      <w:r w:rsidR="001B0541">
        <w:rPr>
          <w:rFonts w:ascii="Times New Roman" w:hAnsi="Times New Roman" w:cs="Times New Roman"/>
        </w:rPr>
        <w:t>ringi-la e reduzir a letra da lei.</w:t>
      </w:r>
    </w:p>
    <w:p w14:paraId="0AA32009" w14:textId="2C70A7F2" w:rsidR="001B0541" w:rsidRDefault="001B0541" w:rsidP="001B0541">
      <w:pPr>
        <w:spacing w:line="360" w:lineRule="auto"/>
        <w:rPr>
          <w:rFonts w:ascii="Times New Roman" w:hAnsi="Times New Roman" w:cs="Times New Roman"/>
        </w:rPr>
      </w:pPr>
      <w:r>
        <w:rPr>
          <w:rFonts w:ascii="Times New Roman" w:hAnsi="Times New Roman" w:cs="Times New Roman"/>
        </w:rPr>
        <w:t xml:space="preserve">Na redução </w:t>
      </w:r>
      <w:r w:rsidR="00A41BAD">
        <w:rPr>
          <w:rFonts w:ascii="Times New Roman" w:hAnsi="Times New Roman" w:cs="Times New Roman"/>
        </w:rPr>
        <w:t>teleológica existe uma nova relevância do elemento tele</w:t>
      </w:r>
      <w:r w:rsidR="00BA0778">
        <w:rPr>
          <w:rFonts w:ascii="Times New Roman" w:hAnsi="Times New Roman" w:cs="Times New Roman"/>
        </w:rPr>
        <w:t xml:space="preserve">ológico, isto é </w:t>
      </w:r>
      <w:r w:rsidR="00BC6CBA">
        <w:rPr>
          <w:rFonts w:ascii="Times New Roman" w:hAnsi="Times New Roman" w:cs="Times New Roman"/>
        </w:rPr>
        <w:t xml:space="preserve">, o elemento teleológico, que já é um dos elementos essenciais à interpretação , vai ter nova </w:t>
      </w:r>
      <w:r w:rsidR="00A6648C">
        <w:rPr>
          <w:rFonts w:ascii="Times New Roman" w:hAnsi="Times New Roman" w:cs="Times New Roman"/>
        </w:rPr>
        <w:t xml:space="preserve">relevância </w:t>
      </w:r>
      <w:r w:rsidR="003C1096">
        <w:rPr>
          <w:rFonts w:ascii="Times New Roman" w:hAnsi="Times New Roman" w:cs="Times New Roman"/>
        </w:rPr>
        <w:t xml:space="preserve">em momento posterior, permitindo-se </w:t>
      </w:r>
      <w:r w:rsidR="002655CD">
        <w:rPr>
          <w:rFonts w:ascii="Times New Roman" w:hAnsi="Times New Roman" w:cs="Times New Roman"/>
        </w:rPr>
        <w:t>a restrição da própria norma e não somente da formulação ampla</w:t>
      </w:r>
      <w:r w:rsidR="00D35B01">
        <w:rPr>
          <w:rFonts w:ascii="Times New Roman" w:hAnsi="Times New Roman" w:cs="Times New Roman"/>
        </w:rPr>
        <w:t xml:space="preserve"> da letra da lei, o que vai gerar, em termos práticos, a não aplicação da lei</w:t>
      </w:r>
      <w:r w:rsidR="00D95410">
        <w:rPr>
          <w:rFonts w:ascii="Times New Roman" w:hAnsi="Times New Roman" w:cs="Times New Roman"/>
        </w:rPr>
        <w:t>, ou seja, a criação de um ex</w:t>
      </w:r>
      <w:r w:rsidR="00446C1C">
        <w:rPr>
          <w:rFonts w:ascii="Times New Roman" w:hAnsi="Times New Roman" w:cs="Times New Roman"/>
        </w:rPr>
        <w:t>clusão ao regime geral.</w:t>
      </w:r>
    </w:p>
    <w:p w14:paraId="78E7B21F" w14:textId="10E252D1" w:rsidR="00446C1C" w:rsidRDefault="00446C1C" w:rsidP="001B0541">
      <w:pPr>
        <w:spacing w:line="360" w:lineRule="auto"/>
        <w:rPr>
          <w:rFonts w:ascii="Times New Roman" w:hAnsi="Times New Roman" w:cs="Times New Roman"/>
        </w:rPr>
      </w:pPr>
    </w:p>
    <w:p w14:paraId="558FE727" w14:textId="20DEEA0E" w:rsidR="00965638" w:rsidRDefault="00965638" w:rsidP="001B0541">
      <w:pPr>
        <w:spacing w:line="360" w:lineRule="auto"/>
        <w:rPr>
          <w:rFonts w:ascii="Times New Roman" w:hAnsi="Times New Roman" w:cs="Times New Roman"/>
        </w:rPr>
      </w:pPr>
      <w:r>
        <w:rPr>
          <w:rFonts w:ascii="Times New Roman" w:hAnsi="Times New Roman" w:cs="Times New Roman"/>
        </w:rPr>
        <w:t>Trata-se de uma figura</w:t>
      </w:r>
      <w:r w:rsidR="002570C4">
        <w:rPr>
          <w:rFonts w:ascii="Times New Roman" w:hAnsi="Times New Roman" w:cs="Times New Roman"/>
        </w:rPr>
        <w:t xml:space="preserve"> </w:t>
      </w:r>
      <w:r w:rsidR="002570C4" w:rsidRPr="002570C4">
        <w:rPr>
          <w:rFonts w:ascii="Times New Roman" w:hAnsi="Times New Roman" w:cs="Times New Roman"/>
          <w:i/>
          <w:iCs/>
        </w:rPr>
        <w:t>diferente da interpretação restritiva</w:t>
      </w:r>
      <w:r w:rsidR="00B42A2A">
        <w:rPr>
          <w:rFonts w:ascii="Times New Roman" w:hAnsi="Times New Roman" w:cs="Times New Roman"/>
        </w:rPr>
        <w:t xml:space="preserve">, porque esta tem a sua fronteira no significado </w:t>
      </w:r>
      <w:r w:rsidR="009E7BA9">
        <w:rPr>
          <w:rFonts w:ascii="Times New Roman" w:hAnsi="Times New Roman" w:cs="Times New Roman"/>
        </w:rPr>
        <w:t>literal possível, enquanto que a redução teleo</w:t>
      </w:r>
      <w:r w:rsidR="00C82C91">
        <w:rPr>
          <w:rFonts w:ascii="Times New Roman" w:hAnsi="Times New Roman" w:cs="Times New Roman"/>
        </w:rPr>
        <w:t xml:space="preserve">lógica vai mais além- normalmente estão em causa </w:t>
      </w:r>
      <w:r w:rsidR="009972FF">
        <w:rPr>
          <w:rFonts w:ascii="Times New Roman" w:hAnsi="Times New Roman" w:cs="Times New Roman"/>
        </w:rPr>
        <w:t xml:space="preserve">situações que se subsumem à previsão </w:t>
      </w:r>
      <w:proofErr w:type="gramStart"/>
      <w:r w:rsidR="002D6CF8">
        <w:rPr>
          <w:rFonts w:ascii="Times New Roman" w:hAnsi="Times New Roman" w:cs="Times New Roman"/>
        </w:rPr>
        <w:t>legal</w:t>
      </w:r>
      <w:proofErr w:type="gramEnd"/>
      <w:r w:rsidR="002D6CF8">
        <w:rPr>
          <w:rFonts w:ascii="Times New Roman" w:hAnsi="Times New Roman" w:cs="Times New Roman"/>
        </w:rPr>
        <w:t xml:space="preserve"> mas que contrariam o seu fim, porque não foram pensados </w:t>
      </w:r>
      <w:r w:rsidR="00285539">
        <w:rPr>
          <w:rFonts w:ascii="Times New Roman" w:hAnsi="Times New Roman" w:cs="Times New Roman"/>
        </w:rPr>
        <w:t xml:space="preserve">pelo legislador quando fez a lei. </w:t>
      </w:r>
    </w:p>
    <w:p w14:paraId="22C5DFCC" w14:textId="1C275E3E" w:rsidR="00285539" w:rsidRDefault="00285539" w:rsidP="001B0541">
      <w:pPr>
        <w:spacing w:line="360" w:lineRule="auto"/>
        <w:rPr>
          <w:rFonts w:ascii="Times New Roman" w:hAnsi="Times New Roman" w:cs="Times New Roman"/>
        </w:rPr>
      </w:pPr>
    </w:p>
    <w:p w14:paraId="2D572ECA" w14:textId="284E65FE" w:rsidR="00285539" w:rsidRDefault="00285539" w:rsidP="001B0541">
      <w:pPr>
        <w:spacing w:line="360" w:lineRule="auto"/>
        <w:rPr>
          <w:rFonts w:ascii="Times New Roman" w:hAnsi="Times New Roman" w:cs="Times New Roman"/>
        </w:rPr>
      </w:pPr>
      <w:r>
        <w:rPr>
          <w:rFonts w:ascii="Times New Roman" w:hAnsi="Times New Roman" w:cs="Times New Roman"/>
        </w:rPr>
        <w:t>Permite descobrir lacunas</w:t>
      </w:r>
      <w:r w:rsidR="005F476D">
        <w:rPr>
          <w:rFonts w:ascii="Times New Roman" w:hAnsi="Times New Roman" w:cs="Times New Roman"/>
        </w:rPr>
        <w:t>, está direcionada a leis proibitivas.</w:t>
      </w:r>
    </w:p>
    <w:p w14:paraId="62AB7C51" w14:textId="67CD0E5C" w:rsidR="003D1D85" w:rsidRDefault="003D1D85" w:rsidP="001B0541">
      <w:pPr>
        <w:spacing w:line="360" w:lineRule="auto"/>
        <w:rPr>
          <w:rFonts w:ascii="Times New Roman" w:hAnsi="Times New Roman" w:cs="Times New Roman"/>
        </w:rPr>
      </w:pPr>
    </w:p>
    <w:p w14:paraId="40ACBE95" w14:textId="2B931212" w:rsidR="003D1D85" w:rsidRDefault="003D1D85" w:rsidP="001B0541">
      <w:pPr>
        <w:spacing w:line="360" w:lineRule="auto"/>
        <w:rPr>
          <w:rFonts w:ascii="Times New Roman" w:hAnsi="Times New Roman" w:cs="Times New Roman"/>
          <w:u w:val="single"/>
        </w:rPr>
      </w:pPr>
      <w:r w:rsidRPr="003D1D85">
        <w:rPr>
          <w:rFonts w:ascii="Times New Roman" w:hAnsi="Times New Roman" w:cs="Times New Roman"/>
          <w:u w:val="single"/>
        </w:rPr>
        <w:t>Exemplo prático</w:t>
      </w:r>
    </w:p>
    <w:p w14:paraId="598F1DE4" w14:textId="3D81B422" w:rsidR="00671551" w:rsidRDefault="00E27831" w:rsidP="001B0541">
      <w:pPr>
        <w:spacing w:line="360" w:lineRule="auto"/>
        <w:rPr>
          <w:rFonts w:ascii="Times New Roman" w:hAnsi="Times New Roman" w:cs="Times New Roman"/>
        </w:rPr>
      </w:pPr>
      <w:r>
        <w:rPr>
          <w:rFonts w:ascii="Times New Roman" w:hAnsi="Times New Roman" w:cs="Times New Roman"/>
        </w:rPr>
        <w:lastRenderedPageBreak/>
        <w:t xml:space="preserve">  </w:t>
      </w:r>
      <w:r w:rsidR="00251159">
        <w:rPr>
          <w:rFonts w:ascii="Times New Roman" w:hAnsi="Times New Roman" w:cs="Times New Roman"/>
        </w:rPr>
        <w:t xml:space="preserve">  </w:t>
      </w:r>
      <w:r w:rsidR="00671551">
        <w:rPr>
          <w:rFonts w:ascii="Times New Roman" w:hAnsi="Times New Roman" w:cs="Times New Roman"/>
        </w:rPr>
        <w:t xml:space="preserve">O </w:t>
      </w:r>
      <w:proofErr w:type="gramStart"/>
      <w:r w:rsidR="00671551">
        <w:rPr>
          <w:rFonts w:ascii="Times New Roman" w:hAnsi="Times New Roman" w:cs="Times New Roman"/>
        </w:rPr>
        <w:t>art.º</w:t>
      </w:r>
      <w:proofErr w:type="gramEnd"/>
      <w:r w:rsidR="00671551">
        <w:rPr>
          <w:rFonts w:ascii="Times New Roman" w:hAnsi="Times New Roman" w:cs="Times New Roman"/>
        </w:rPr>
        <w:t xml:space="preserve">181 </w:t>
      </w:r>
      <w:r w:rsidR="0013340F">
        <w:rPr>
          <w:rFonts w:ascii="Times New Roman" w:hAnsi="Times New Roman" w:cs="Times New Roman"/>
        </w:rPr>
        <w:t>do BGB estabelece nulidade</w:t>
      </w:r>
      <w:r w:rsidR="00A2710F">
        <w:rPr>
          <w:rFonts w:ascii="Times New Roman" w:hAnsi="Times New Roman" w:cs="Times New Roman"/>
        </w:rPr>
        <w:t xml:space="preserve"> do negócio </w:t>
      </w:r>
      <w:r w:rsidR="001A2E61">
        <w:rPr>
          <w:rFonts w:ascii="Times New Roman" w:hAnsi="Times New Roman" w:cs="Times New Roman"/>
        </w:rPr>
        <w:t>jurídico</w:t>
      </w:r>
      <w:r w:rsidR="00DE15B1">
        <w:rPr>
          <w:rFonts w:ascii="Times New Roman" w:hAnsi="Times New Roman" w:cs="Times New Roman"/>
        </w:rPr>
        <w:t xml:space="preserve"> realizado</w:t>
      </w:r>
      <w:r w:rsidR="00C337B7">
        <w:rPr>
          <w:rFonts w:ascii="Times New Roman" w:hAnsi="Times New Roman" w:cs="Times New Roman"/>
        </w:rPr>
        <w:t xml:space="preserve"> consigo mesmo.</w:t>
      </w:r>
      <w:r w:rsidR="001A2E61">
        <w:rPr>
          <w:rFonts w:ascii="Times New Roman" w:hAnsi="Times New Roman" w:cs="Times New Roman"/>
        </w:rPr>
        <w:t xml:space="preserve"> O fim deste preceito é proteger o representado</w:t>
      </w:r>
      <w:r w:rsidR="00051686">
        <w:rPr>
          <w:rFonts w:ascii="Times New Roman" w:hAnsi="Times New Roman" w:cs="Times New Roman"/>
        </w:rPr>
        <w:t xml:space="preserve">, impedindo que o </w:t>
      </w:r>
      <w:r w:rsidR="00520392">
        <w:rPr>
          <w:rFonts w:ascii="Times New Roman" w:hAnsi="Times New Roman" w:cs="Times New Roman"/>
        </w:rPr>
        <w:t>representante</w:t>
      </w:r>
      <w:r w:rsidR="00D16897">
        <w:rPr>
          <w:rFonts w:ascii="Times New Roman" w:hAnsi="Times New Roman" w:cs="Times New Roman"/>
        </w:rPr>
        <w:t xml:space="preserve">, em virtude de uma colisão </w:t>
      </w:r>
      <w:r w:rsidR="006D5743">
        <w:rPr>
          <w:rFonts w:ascii="Times New Roman" w:hAnsi="Times New Roman" w:cs="Times New Roman"/>
        </w:rPr>
        <w:t>de interesses entre ele e o representado</w:t>
      </w:r>
      <w:r>
        <w:rPr>
          <w:rFonts w:ascii="Times New Roman" w:hAnsi="Times New Roman" w:cs="Times New Roman"/>
        </w:rPr>
        <w:t>, realize um negócio consigo mesmo.</w:t>
      </w:r>
    </w:p>
    <w:p w14:paraId="0ACA1518" w14:textId="77777777" w:rsidR="00FD554C" w:rsidRDefault="006D32FC" w:rsidP="001B0541">
      <w:pPr>
        <w:spacing w:line="360" w:lineRule="auto"/>
        <w:rPr>
          <w:rFonts w:ascii="Times New Roman" w:hAnsi="Times New Roman" w:cs="Times New Roman"/>
        </w:rPr>
      </w:pPr>
      <w:r>
        <w:rPr>
          <w:rFonts w:ascii="Times New Roman" w:hAnsi="Times New Roman" w:cs="Times New Roman"/>
        </w:rPr>
        <w:t xml:space="preserve">  </w:t>
      </w:r>
      <w:r w:rsidR="00251159">
        <w:rPr>
          <w:rFonts w:ascii="Times New Roman" w:hAnsi="Times New Roman" w:cs="Times New Roman"/>
        </w:rPr>
        <w:t xml:space="preserve"> </w:t>
      </w:r>
      <w:r>
        <w:rPr>
          <w:rFonts w:ascii="Times New Roman" w:hAnsi="Times New Roman" w:cs="Times New Roman"/>
        </w:rPr>
        <w:t xml:space="preserve">Diante deste regime coloca-se a seguinte </w:t>
      </w:r>
      <w:r w:rsidR="00C46B33">
        <w:rPr>
          <w:rFonts w:ascii="Times New Roman" w:hAnsi="Times New Roman" w:cs="Times New Roman"/>
        </w:rPr>
        <w:t>questão: se o representante</w:t>
      </w:r>
      <w:r w:rsidR="00F51217">
        <w:rPr>
          <w:rFonts w:ascii="Times New Roman" w:hAnsi="Times New Roman" w:cs="Times New Roman"/>
        </w:rPr>
        <w:t xml:space="preserve"> </w:t>
      </w:r>
      <w:r w:rsidR="00A92F12">
        <w:rPr>
          <w:rFonts w:ascii="Times New Roman" w:hAnsi="Times New Roman" w:cs="Times New Roman"/>
        </w:rPr>
        <w:t>legal</w:t>
      </w:r>
      <w:r w:rsidR="007A7F7C">
        <w:rPr>
          <w:rFonts w:ascii="Times New Roman" w:hAnsi="Times New Roman" w:cs="Times New Roman"/>
        </w:rPr>
        <w:t xml:space="preserve"> fizer uma doação a um incapaz e ao mesmo tempo a aceitar</w:t>
      </w:r>
      <w:r w:rsidR="00131AB6">
        <w:rPr>
          <w:rFonts w:ascii="Times New Roman" w:hAnsi="Times New Roman" w:cs="Times New Roman"/>
        </w:rPr>
        <w:t xml:space="preserve">, será que se deve </w:t>
      </w:r>
      <w:r w:rsidR="00E33BFF">
        <w:rPr>
          <w:rFonts w:ascii="Times New Roman" w:hAnsi="Times New Roman" w:cs="Times New Roman"/>
        </w:rPr>
        <w:t xml:space="preserve">aplicar o </w:t>
      </w:r>
      <w:proofErr w:type="gramStart"/>
      <w:r w:rsidR="00E33BFF">
        <w:rPr>
          <w:rFonts w:ascii="Times New Roman" w:hAnsi="Times New Roman" w:cs="Times New Roman"/>
        </w:rPr>
        <w:t>art.º</w:t>
      </w:r>
      <w:proofErr w:type="gramEnd"/>
      <w:r w:rsidR="00E33BFF">
        <w:rPr>
          <w:rFonts w:ascii="Times New Roman" w:hAnsi="Times New Roman" w:cs="Times New Roman"/>
        </w:rPr>
        <w:t>181 do BGB?</w:t>
      </w:r>
      <w:r w:rsidR="00FF4009">
        <w:rPr>
          <w:rFonts w:ascii="Times New Roman" w:hAnsi="Times New Roman" w:cs="Times New Roman"/>
        </w:rPr>
        <w:t xml:space="preserve"> A letra da lei parece abranger esta situação, pois a </w:t>
      </w:r>
      <w:r w:rsidR="007F40A9">
        <w:rPr>
          <w:rFonts w:ascii="Times New Roman" w:hAnsi="Times New Roman" w:cs="Times New Roman"/>
        </w:rPr>
        <w:t xml:space="preserve">doação </w:t>
      </w:r>
      <w:r w:rsidR="00372EFA">
        <w:rPr>
          <w:rFonts w:ascii="Times New Roman" w:hAnsi="Times New Roman" w:cs="Times New Roman"/>
        </w:rPr>
        <w:t>é um negócio jurídico gratuito que carece</w:t>
      </w:r>
      <w:r w:rsidR="00F17D3E">
        <w:rPr>
          <w:rFonts w:ascii="Times New Roman" w:hAnsi="Times New Roman" w:cs="Times New Roman"/>
        </w:rPr>
        <w:t xml:space="preserve"> de aceitação do beneficiário</w:t>
      </w:r>
      <w:r w:rsidR="00E94ED1">
        <w:rPr>
          <w:rFonts w:ascii="Times New Roman" w:hAnsi="Times New Roman" w:cs="Times New Roman"/>
        </w:rPr>
        <w:t>.</w:t>
      </w:r>
    </w:p>
    <w:p w14:paraId="31F4A5E2" w14:textId="77777777" w:rsidR="00FD554C" w:rsidRDefault="00FD554C" w:rsidP="001B0541">
      <w:pPr>
        <w:spacing w:line="360" w:lineRule="auto"/>
        <w:rPr>
          <w:rFonts w:ascii="Times New Roman" w:hAnsi="Times New Roman" w:cs="Times New Roman"/>
        </w:rPr>
      </w:pPr>
    </w:p>
    <w:p w14:paraId="40A9A5D7" w14:textId="713BE6E4" w:rsidR="006D32FC" w:rsidRDefault="00FD554C" w:rsidP="001B0541">
      <w:pPr>
        <w:spacing w:line="360" w:lineRule="auto"/>
        <w:rPr>
          <w:rFonts w:ascii="Times New Roman" w:hAnsi="Times New Roman" w:cs="Times New Roman"/>
          <w:u w:val="single"/>
        </w:rPr>
      </w:pPr>
      <w:r w:rsidRPr="009E2A9D">
        <w:rPr>
          <w:rFonts w:ascii="Times New Roman" w:hAnsi="Times New Roman" w:cs="Times New Roman"/>
          <w:u w:val="single"/>
        </w:rPr>
        <w:t xml:space="preserve">Admissibilidade </w:t>
      </w:r>
      <w:r w:rsidR="00372EFA" w:rsidRPr="009E2A9D">
        <w:rPr>
          <w:rFonts w:ascii="Times New Roman" w:hAnsi="Times New Roman" w:cs="Times New Roman"/>
          <w:u w:val="single"/>
        </w:rPr>
        <w:t xml:space="preserve">  </w:t>
      </w:r>
    </w:p>
    <w:p w14:paraId="2215B4FD" w14:textId="35CD00A3" w:rsidR="009E2A9D" w:rsidRDefault="009E2A9D" w:rsidP="001B0541">
      <w:pPr>
        <w:spacing w:line="360" w:lineRule="auto"/>
        <w:rPr>
          <w:rFonts w:ascii="Times New Roman" w:hAnsi="Times New Roman" w:cs="Times New Roman"/>
          <w:u w:val="single"/>
        </w:rPr>
      </w:pPr>
    </w:p>
    <w:p w14:paraId="149E45EF" w14:textId="35E2AE78" w:rsidR="009E2A9D" w:rsidRDefault="009E2A9D" w:rsidP="001B0541">
      <w:pPr>
        <w:spacing w:line="360" w:lineRule="auto"/>
        <w:rPr>
          <w:rFonts w:ascii="Times New Roman" w:hAnsi="Times New Roman" w:cs="Times New Roman"/>
        </w:rPr>
      </w:pPr>
      <w:r>
        <w:rPr>
          <w:rFonts w:ascii="Times New Roman" w:hAnsi="Times New Roman" w:cs="Times New Roman"/>
        </w:rPr>
        <w:t>A redução tele</w:t>
      </w:r>
      <w:r w:rsidR="00857DAF">
        <w:rPr>
          <w:rFonts w:ascii="Times New Roman" w:hAnsi="Times New Roman" w:cs="Times New Roman"/>
        </w:rPr>
        <w:t>ológica, tratada originariamente na jurisprudência e doutrina</w:t>
      </w:r>
      <w:r w:rsidR="003225EB">
        <w:rPr>
          <w:rFonts w:ascii="Times New Roman" w:hAnsi="Times New Roman" w:cs="Times New Roman"/>
        </w:rPr>
        <w:t xml:space="preserve"> alemãs, hoje é também acolhida no ordenamento </w:t>
      </w:r>
      <w:r w:rsidR="00355487">
        <w:rPr>
          <w:rFonts w:ascii="Times New Roman" w:hAnsi="Times New Roman" w:cs="Times New Roman"/>
        </w:rPr>
        <w:t>jurídico</w:t>
      </w:r>
      <w:r w:rsidR="00FC174D">
        <w:rPr>
          <w:rFonts w:ascii="Times New Roman" w:hAnsi="Times New Roman" w:cs="Times New Roman"/>
        </w:rPr>
        <w:t xml:space="preserve"> </w:t>
      </w:r>
      <w:r w:rsidR="00355487">
        <w:rPr>
          <w:rFonts w:ascii="Times New Roman" w:hAnsi="Times New Roman" w:cs="Times New Roman"/>
        </w:rPr>
        <w:t>português, nomeadamente pelos nossos tribunai</w:t>
      </w:r>
      <w:r w:rsidR="004D386D">
        <w:rPr>
          <w:rFonts w:ascii="Times New Roman" w:hAnsi="Times New Roman" w:cs="Times New Roman"/>
        </w:rPr>
        <w:t>s</w:t>
      </w:r>
    </w:p>
    <w:p w14:paraId="544BFB8C" w14:textId="30EAF7B1" w:rsidR="004D386D" w:rsidRDefault="004D386D" w:rsidP="001B0541">
      <w:pPr>
        <w:spacing w:line="360" w:lineRule="auto"/>
        <w:rPr>
          <w:rFonts w:ascii="Times New Roman" w:hAnsi="Times New Roman" w:cs="Times New Roman"/>
        </w:rPr>
      </w:pPr>
      <w:r>
        <w:rPr>
          <w:rFonts w:ascii="Times New Roman" w:hAnsi="Times New Roman" w:cs="Times New Roman"/>
        </w:rPr>
        <w:t>No, entanto, Oliveira Ascens</w:t>
      </w:r>
      <w:r w:rsidR="005C3461">
        <w:rPr>
          <w:rFonts w:ascii="Times New Roman" w:hAnsi="Times New Roman" w:cs="Times New Roman"/>
        </w:rPr>
        <w:t xml:space="preserve">ão vê a redução teleológica com dificuldade </w:t>
      </w:r>
      <w:r w:rsidR="00EB79A5">
        <w:rPr>
          <w:rFonts w:ascii="Times New Roman" w:hAnsi="Times New Roman" w:cs="Times New Roman"/>
        </w:rPr>
        <w:t xml:space="preserve">e nega a sua </w:t>
      </w:r>
      <w:proofErr w:type="gramStart"/>
      <w:r w:rsidR="00EB79A5">
        <w:rPr>
          <w:rFonts w:ascii="Times New Roman" w:hAnsi="Times New Roman" w:cs="Times New Roman"/>
        </w:rPr>
        <w:t>autonomização ,</w:t>
      </w:r>
      <w:proofErr w:type="gramEnd"/>
      <w:r w:rsidR="00EB79A5">
        <w:rPr>
          <w:rFonts w:ascii="Times New Roman" w:hAnsi="Times New Roman" w:cs="Times New Roman"/>
        </w:rPr>
        <w:t xml:space="preserve"> pois</w:t>
      </w:r>
      <w:r w:rsidR="00BC4E8A">
        <w:rPr>
          <w:rFonts w:ascii="Times New Roman" w:hAnsi="Times New Roman" w:cs="Times New Roman"/>
        </w:rPr>
        <w:t xml:space="preserve"> considera que</w:t>
      </w:r>
      <w:r w:rsidR="00FD7461">
        <w:rPr>
          <w:rFonts w:ascii="Times New Roman" w:hAnsi="Times New Roman" w:cs="Times New Roman"/>
        </w:rPr>
        <w:t xml:space="preserve">, ou cai na interpretação </w:t>
      </w:r>
      <w:r w:rsidR="003249CB">
        <w:rPr>
          <w:rFonts w:ascii="Times New Roman" w:hAnsi="Times New Roman" w:cs="Times New Roman"/>
        </w:rPr>
        <w:t>ab-rogante</w:t>
      </w:r>
      <w:r w:rsidR="00FD7461">
        <w:rPr>
          <w:rFonts w:ascii="Times New Roman" w:hAnsi="Times New Roman" w:cs="Times New Roman"/>
        </w:rPr>
        <w:t xml:space="preserve"> </w:t>
      </w:r>
      <w:r w:rsidR="00C53451">
        <w:rPr>
          <w:rFonts w:ascii="Times New Roman" w:hAnsi="Times New Roman" w:cs="Times New Roman"/>
        </w:rPr>
        <w:t>pela via da contradição valorativa</w:t>
      </w:r>
      <w:r w:rsidR="00724FB9">
        <w:rPr>
          <w:rFonts w:ascii="Times New Roman" w:hAnsi="Times New Roman" w:cs="Times New Roman"/>
        </w:rPr>
        <w:t xml:space="preserve">, ou, então, cai na </w:t>
      </w:r>
      <w:r w:rsidR="00724FB9" w:rsidRPr="00131054">
        <w:rPr>
          <w:rFonts w:ascii="Times New Roman" w:hAnsi="Times New Roman" w:cs="Times New Roman"/>
          <w:i/>
          <w:iCs/>
        </w:rPr>
        <w:t>interpretação corretiva</w:t>
      </w:r>
      <w:r w:rsidR="00131054">
        <w:rPr>
          <w:rFonts w:ascii="Times New Roman" w:hAnsi="Times New Roman" w:cs="Times New Roman"/>
        </w:rPr>
        <w:t xml:space="preserve"> pela via da inade</w:t>
      </w:r>
      <w:r w:rsidR="00416598">
        <w:rPr>
          <w:rFonts w:ascii="Times New Roman" w:hAnsi="Times New Roman" w:cs="Times New Roman"/>
        </w:rPr>
        <w:t>quação.</w:t>
      </w:r>
    </w:p>
    <w:p w14:paraId="16CF5D03" w14:textId="2C300333" w:rsidR="00416598" w:rsidRDefault="00416598" w:rsidP="001B0541">
      <w:pPr>
        <w:spacing w:line="360" w:lineRule="auto"/>
        <w:rPr>
          <w:rFonts w:ascii="Times New Roman" w:hAnsi="Times New Roman" w:cs="Times New Roman"/>
        </w:rPr>
      </w:pPr>
    </w:p>
    <w:p w14:paraId="48F77D77" w14:textId="360224A6" w:rsidR="00416598" w:rsidRPr="006D59FF" w:rsidRDefault="00416598" w:rsidP="001B0541">
      <w:pPr>
        <w:spacing w:line="360" w:lineRule="auto"/>
        <w:rPr>
          <w:rFonts w:ascii="Times New Roman" w:hAnsi="Times New Roman" w:cs="Times New Roman"/>
          <w:b/>
          <w:bCs/>
        </w:rPr>
      </w:pPr>
      <w:r w:rsidRPr="006D59FF">
        <w:rPr>
          <w:rFonts w:ascii="Times New Roman" w:hAnsi="Times New Roman" w:cs="Times New Roman"/>
          <w:b/>
          <w:bCs/>
        </w:rPr>
        <w:t xml:space="preserve">Extensão </w:t>
      </w:r>
      <w:r w:rsidR="00EF05EB" w:rsidRPr="006D59FF">
        <w:rPr>
          <w:rFonts w:ascii="Times New Roman" w:hAnsi="Times New Roman" w:cs="Times New Roman"/>
          <w:b/>
          <w:bCs/>
        </w:rPr>
        <w:t>Teleológica</w:t>
      </w:r>
    </w:p>
    <w:p w14:paraId="25773C77" w14:textId="254F9B17" w:rsidR="003D54D8" w:rsidRDefault="003D54D8" w:rsidP="001B0541">
      <w:pPr>
        <w:spacing w:line="360" w:lineRule="auto"/>
        <w:rPr>
          <w:rFonts w:ascii="Times New Roman" w:hAnsi="Times New Roman" w:cs="Times New Roman"/>
          <w:u w:val="single"/>
        </w:rPr>
      </w:pPr>
    </w:p>
    <w:p w14:paraId="79FD78E0" w14:textId="5100A652" w:rsidR="003D54D8" w:rsidRDefault="003D54D8" w:rsidP="001B0541">
      <w:pPr>
        <w:spacing w:line="360" w:lineRule="auto"/>
        <w:rPr>
          <w:rFonts w:ascii="Times New Roman" w:hAnsi="Times New Roman" w:cs="Times New Roman"/>
        </w:rPr>
      </w:pPr>
      <w:r>
        <w:rPr>
          <w:rFonts w:ascii="Times New Roman" w:hAnsi="Times New Roman" w:cs="Times New Roman"/>
        </w:rPr>
        <w:t>A extensão</w:t>
      </w:r>
      <w:r w:rsidR="008F4DAB">
        <w:rPr>
          <w:rFonts w:ascii="Times New Roman" w:hAnsi="Times New Roman" w:cs="Times New Roman"/>
        </w:rPr>
        <w:t xml:space="preserve"> tele</w:t>
      </w:r>
      <w:r w:rsidR="00A76F6D">
        <w:rPr>
          <w:rFonts w:ascii="Times New Roman" w:hAnsi="Times New Roman" w:cs="Times New Roman"/>
        </w:rPr>
        <w:t xml:space="preserve">ológica verifica-se quando da </w:t>
      </w:r>
      <w:r w:rsidR="005D54E5">
        <w:rPr>
          <w:rFonts w:ascii="Times New Roman" w:hAnsi="Times New Roman" w:cs="Times New Roman"/>
        </w:rPr>
        <w:t>interpretação resulta que o sentido</w:t>
      </w:r>
      <w:r w:rsidR="009104BB">
        <w:rPr>
          <w:rFonts w:ascii="Times New Roman" w:hAnsi="Times New Roman" w:cs="Times New Roman"/>
        </w:rPr>
        <w:t xml:space="preserve"> da regra é demasiado restrito</w:t>
      </w:r>
      <w:r w:rsidR="005772E2">
        <w:rPr>
          <w:rFonts w:ascii="Times New Roman" w:hAnsi="Times New Roman" w:cs="Times New Roman"/>
        </w:rPr>
        <w:t xml:space="preserve">, razão pela qual, tomando </w:t>
      </w:r>
      <w:r w:rsidR="00C578D8">
        <w:rPr>
          <w:rFonts w:ascii="Times New Roman" w:hAnsi="Times New Roman" w:cs="Times New Roman"/>
        </w:rPr>
        <w:t xml:space="preserve">por base </w:t>
      </w:r>
      <w:r w:rsidR="004E4063">
        <w:rPr>
          <w:rFonts w:ascii="Times New Roman" w:hAnsi="Times New Roman" w:cs="Times New Roman"/>
        </w:rPr>
        <w:t xml:space="preserve">uma nova consideração da teleologia </w:t>
      </w:r>
      <w:r w:rsidR="00191555">
        <w:rPr>
          <w:rFonts w:ascii="Times New Roman" w:hAnsi="Times New Roman" w:cs="Times New Roman"/>
        </w:rPr>
        <w:t xml:space="preserve">da lei, vai-se alargar o seu </w:t>
      </w:r>
      <w:r w:rsidR="004767E1">
        <w:rPr>
          <w:rFonts w:ascii="Times New Roman" w:hAnsi="Times New Roman" w:cs="Times New Roman"/>
        </w:rPr>
        <w:t>campo de aplicação a casos literalmente não abrangi</w:t>
      </w:r>
      <w:r w:rsidR="00961EC2">
        <w:rPr>
          <w:rFonts w:ascii="Times New Roman" w:hAnsi="Times New Roman" w:cs="Times New Roman"/>
        </w:rPr>
        <w:t>dos- trata-se de uma continuação da interpre</w:t>
      </w:r>
      <w:r w:rsidR="005203DD">
        <w:rPr>
          <w:rFonts w:ascii="Times New Roman" w:hAnsi="Times New Roman" w:cs="Times New Roman"/>
        </w:rPr>
        <w:t xml:space="preserve">tação que ultrapassa </w:t>
      </w:r>
      <w:r w:rsidR="004001A7">
        <w:rPr>
          <w:rFonts w:ascii="Times New Roman" w:hAnsi="Times New Roman" w:cs="Times New Roman"/>
        </w:rPr>
        <w:t>o limite literal possível</w:t>
      </w:r>
      <w:r w:rsidR="003E7107">
        <w:rPr>
          <w:rFonts w:ascii="Times New Roman" w:hAnsi="Times New Roman" w:cs="Times New Roman"/>
        </w:rPr>
        <w:t>.</w:t>
      </w:r>
    </w:p>
    <w:p w14:paraId="20F982A4" w14:textId="1F1581CE" w:rsidR="006D59FF" w:rsidRPr="008072CD" w:rsidRDefault="006D59FF" w:rsidP="001B0541">
      <w:pPr>
        <w:spacing w:line="360" w:lineRule="auto"/>
        <w:rPr>
          <w:rFonts w:ascii="Times New Roman" w:hAnsi="Times New Roman" w:cs="Times New Roman"/>
          <w:u w:val="single"/>
        </w:rPr>
      </w:pPr>
    </w:p>
    <w:p w14:paraId="17218678" w14:textId="2CADDE7C" w:rsidR="006D59FF" w:rsidRPr="008072CD" w:rsidRDefault="006D59FF" w:rsidP="001B0541">
      <w:pPr>
        <w:spacing w:line="360" w:lineRule="auto"/>
        <w:rPr>
          <w:rFonts w:ascii="Times New Roman" w:hAnsi="Times New Roman" w:cs="Times New Roman"/>
          <w:u w:val="single"/>
        </w:rPr>
      </w:pPr>
      <w:r w:rsidRPr="008072CD">
        <w:rPr>
          <w:rFonts w:ascii="Times New Roman" w:hAnsi="Times New Roman" w:cs="Times New Roman"/>
          <w:u w:val="single"/>
        </w:rPr>
        <w:t>Exemplo Prá</w:t>
      </w:r>
      <w:r w:rsidR="008072CD" w:rsidRPr="008072CD">
        <w:rPr>
          <w:rFonts w:ascii="Times New Roman" w:hAnsi="Times New Roman" w:cs="Times New Roman"/>
          <w:u w:val="single"/>
        </w:rPr>
        <w:t>tico</w:t>
      </w:r>
    </w:p>
    <w:p w14:paraId="3D6755A2" w14:textId="432C44A8" w:rsidR="00173F38" w:rsidRDefault="001D6DFA" w:rsidP="001B0541">
      <w:pPr>
        <w:spacing w:line="360" w:lineRule="auto"/>
        <w:rPr>
          <w:rFonts w:ascii="Times New Roman" w:hAnsi="Times New Roman" w:cs="Times New Roman"/>
        </w:rPr>
      </w:pPr>
      <w:r>
        <w:rPr>
          <w:rFonts w:ascii="Times New Roman" w:hAnsi="Times New Roman" w:cs="Times New Roman"/>
        </w:rPr>
        <w:t xml:space="preserve">     </w:t>
      </w:r>
      <w:r w:rsidR="00812437">
        <w:rPr>
          <w:rFonts w:ascii="Times New Roman" w:hAnsi="Times New Roman" w:cs="Times New Roman"/>
        </w:rPr>
        <w:t>O artº</w:t>
      </w:r>
      <w:r w:rsidR="00894461">
        <w:rPr>
          <w:rFonts w:ascii="Times New Roman" w:hAnsi="Times New Roman" w:cs="Times New Roman"/>
        </w:rPr>
        <w:t>844, 2º</w:t>
      </w:r>
      <w:r w:rsidR="009233EF">
        <w:rPr>
          <w:rFonts w:ascii="Times New Roman" w:hAnsi="Times New Roman" w:cs="Times New Roman"/>
        </w:rPr>
        <w:t xml:space="preserve">. </w:t>
      </w:r>
      <w:r w:rsidR="008C3268">
        <w:rPr>
          <w:rFonts w:ascii="Times New Roman" w:hAnsi="Times New Roman" w:cs="Times New Roman"/>
        </w:rPr>
        <w:t>P</w:t>
      </w:r>
      <w:r w:rsidR="009233EF">
        <w:rPr>
          <w:rFonts w:ascii="Times New Roman" w:hAnsi="Times New Roman" w:cs="Times New Roman"/>
        </w:rPr>
        <w:t>arágrafo</w:t>
      </w:r>
      <w:r w:rsidR="008C3268">
        <w:rPr>
          <w:rFonts w:ascii="Times New Roman" w:hAnsi="Times New Roman" w:cs="Times New Roman"/>
        </w:rPr>
        <w:t>, do BGB f</w:t>
      </w:r>
      <w:r w:rsidR="00265D73">
        <w:rPr>
          <w:rFonts w:ascii="Times New Roman" w:hAnsi="Times New Roman" w:cs="Times New Roman"/>
        </w:rPr>
        <w:t>ixa ao responsável</w:t>
      </w:r>
      <w:r w:rsidR="00260D29">
        <w:rPr>
          <w:rFonts w:ascii="Times New Roman" w:hAnsi="Times New Roman" w:cs="Times New Roman"/>
        </w:rPr>
        <w:t xml:space="preserve"> </w:t>
      </w:r>
      <w:r w:rsidR="00117447">
        <w:rPr>
          <w:rFonts w:ascii="Times New Roman" w:hAnsi="Times New Roman" w:cs="Times New Roman"/>
        </w:rPr>
        <w:t xml:space="preserve">por acidente que causou a morte do marido de alguém </w:t>
      </w:r>
      <w:r w:rsidR="001F0B38" w:rsidRPr="00CF0586">
        <w:rPr>
          <w:rFonts w:ascii="Times New Roman" w:hAnsi="Times New Roman" w:cs="Times New Roman"/>
          <w:i/>
          <w:iCs/>
        </w:rPr>
        <w:t>uma indemnização por danos através</w:t>
      </w:r>
      <w:r w:rsidR="00844144" w:rsidRPr="00CF0586">
        <w:rPr>
          <w:rFonts w:ascii="Times New Roman" w:hAnsi="Times New Roman" w:cs="Times New Roman"/>
          <w:i/>
          <w:iCs/>
        </w:rPr>
        <w:t xml:space="preserve"> do pagamento de uma pensão pecuniária</w:t>
      </w:r>
      <w:r w:rsidR="00E843EE" w:rsidRPr="00CF0586">
        <w:rPr>
          <w:rFonts w:ascii="Times New Roman" w:hAnsi="Times New Roman" w:cs="Times New Roman"/>
          <w:i/>
          <w:iCs/>
        </w:rPr>
        <w:t xml:space="preserve"> para o susten</w:t>
      </w:r>
      <w:r w:rsidR="0033542C" w:rsidRPr="00CF0586">
        <w:rPr>
          <w:rFonts w:ascii="Times New Roman" w:hAnsi="Times New Roman" w:cs="Times New Roman"/>
          <w:i/>
          <w:iCs/>
        </w:rPr>
        <w:t>to</w:t>
      </w:r>
      <w:r w:rsidR="005054D1" w:rsidRPr="00CF0586">
        <w:rPr>
          <w:rFonts w:ascii="Times New Roman" w:hAnsi="Times New Roman" w:cs="Times New Roman"/>
          <w:i/>
          <w:iCs/>
        </w:rPr>
        <w:t xml:space="preserve"> durante o tempo pres</w:t>
      </w:r>
      <w:r w:rsidR="00EC7D2E" w:rsidRPr="00CF0586">
        <w:rPr>
          <w:rFonts w:ascii="Times New Roman" w:hAnsi="Times New Roman" w:cs="Times New Roman"/>
          <w:i/>
          <w:iCs/>
        </w:rPr>
        <w:t>umível da vi</w:t>
      </w:r>
      <w:r w:rsidR="00794C01" w:rsidRPr="00CF0586">
        <w:rPr>
          <w:rFonts w:ascii="Times New Roman" w:hAnsi="Times New Roman" w:cs="Times New Roman"/>
          <w:i/>
          <w:iCs/>
        </w:rPr>
        <w:t xml:space="preserve">da do “de </w:t>
      </w:r>
      <w:proofErr w:type="spellStart"/>
      <w:r w:rsidR="00794C01" w:rsidRPr="00CF0586">
        <w:rPr>
          <w:rFonts w:ascii="Times New Roman" w:hAnsi="Times New Roman" w:cs="Times New Roman"/>
          <w:i/>
          <w:iCs/>
        </w:rPr>
        <w:t>cujus</w:t>
      </w:r>
      <w:proofErr w:type="spellEnd"/>
      <w:r w:rsidR="00794C01" w:rsidRPr="00CF0586">
        <w:rPr>
          <w:rFonts w:ascii="Times New Roman" w:hAnsi="Times New Roman" w:cs="Times New Roman"/>
          <w:i/>
          <w:iCs/>
        </w:rPr>
        <w:t>”</w:t>
      </w:r>
      <w:r w:rsidR="00CF0586">
        <w:rPr>
          <w:rFonts w:ascii="Times New Roman" w:hAnsi="Times New Roman" w:cs="Times New Roman"/>
          <w:i/>
          <w:iCs/>
        </w:rPr>
        <w:t>.</w:t>
      </w:r>
      <w:r w:rsidR="00CF0586">
        <w:rPr>
          <w:rFonts w:ascii="Times New Roman" w:hAnsi="Times New Roman" w:cs="Times New Roman"/>
        </w:rPr>
        <w:t xml:space="preserve"> A</w:t>
      </w:r>
      <w:r w:rsidR="00FD548E">
        <w:rPr>
          <w:rFonts w:ascii="Times New Roman" w:hAnsi="Times New Roman" w:cs="Times New Roman"/>
        </w:rPr>
        <w:t xml:space="preserve"> finalidade deste artigo </w:t>
      </w:r>
      <w:r w:rsidR="00F02F93">
        <w:rPr>
          <w:rFonts w:ascii="Times New Roman" w:hAnsi="Times New Roman" w:cs="Times New Roman"/>
        </w:rPr>
        <w:t xml:space="preserve">é fazer com que </w:t>
      </w:r>
      <w:r w:rsidR="007303E9">
        <w:rPr>
          <w:rFonts w:ascii="Times New Roman" w:hAnsi="Times New Roman" w:cs="Times New Roman"/>
        </w:rPr>
        <w:t>a pesso</w:t>
      </w:r>
      <w:r w:rsidR="008A2AE4">
        <w:rPr>
          <w:rFonts w:ascii="Times New Roman" w:hAnsi="Times New Roman" w:cs="Times New Roman"/>
        </w:rPr>
        <w:t>a que causou a morte do marido</w:t>
      </w:r>
      <w:r w:rsidR="00140299">
        <w:rPr>
          <w:rFonts w:ascii="Times New Roman" w:hAnsi="Times New Roman" w:cs="Times New Roman"/>
        </w:rPr>
        <w:t xml:space="preserve"> se substitua</w:t>
      </w:r>
      <w:r w:rsidR="00D22557">
        <w:rPr>
          <w:rFonts w:ascii="Times New Roman" w:hAnsi="Times New Roman" w:cs="Times New Roman"/>
        </w:rPr>
        <w:t xml:space="preserve">, de certa </w:t>
      </w:r>
      <w:r w:rsidR="000B4BC8">
        <w:rPr>
          <w:rFonts w:ascii="Times New Roman" w:hAnsi="Times New Roman" w:cs="Times New Roman"/>
        </w:rPr>
        <w:t>forma, a este</w:t>
      </w:r>
      <w:r w:rsidR="0074037A">
        <w:rPr>
          <w:rFonts w:ascii="Times New Roman" w:hAnsi="Times New Roman" w:cs="Times New Roman"/>
        </w:rPr>
        <w:t xml:space="preserve"> último no cumprimento do seu dever de </w:t>
      </w:r>
      <w:r w:rsidR="0074037A">
        <w:rPr>
          <w:rFonts w:ascii="Times New Roman" w:hAnsi="Times New Roman" w:cs="Times New Roman"/>
        </w:rPr>
        <w:lastRenderedPageBreak/>
        <w:t xml:space="preserve">alimentos </w:t>
      </w:r>
      <w:r>
        <w:rPr>
          <w:rFonts w:ascii="Times New Roman" w:hAnsi="Times New Roman" w:cs="Times New Roman"/>
        </w:rPr>
        <w:t>para com a esposa. Por isso</w:t>
      </w:r>
      <w:r w:rsidR="00710EBF">
        <w:rPr>
          <w:rFonts w:ascii="Times New Roman" w:hAnsi="Times New Roman" w:cs="Times New Roman"/>
        </w:rPr>
        <w:t xml:space="preserve">, esta pensão pecuniária </w:t>
      </w:r>
      <w:r w:rsidR="00E97C3B">
        <w:rPr>
          <w:rFonts w:ascii="Times New Roman" w:hAnsi="Times New Roman" w:cs="Times New Roman"/>
        </w:rPr>
        <w:t>para o sustento deve ocorrer durante o tempo em que a suposta pessoa falecida viveria</w:t>
      </w:r>
      <w:r w:rsidR="00173F38">
        <w:rPr>
          <w:rFonts w:ascii="Times New Roman" w:hAnsi="Times New Roman" w:cs="Times New Roman"/>
        </w:rPr>
        <w:t>.</w:t>
      </w:r>
    </w:p>
    <w:p w14:paraId="1452C98F" w14:textId="4E2A132E" w:rsidR="00173F38" w:rsidRDefault="00173F38" w:rsidP="001B0541">
      <w:pPr>
        <w:spacing w:line="360" w:lineRule="auto"/>
        <w:rPr>
          <w:rFonts w:ascii="Times New Roman" w:hAnsi="Times New Roman" w:cs="Times New Roman"/>
        </w:rPr>
      </w:pPr>
      <w:r>
        <w:rPr>
          <w:rFonts w:ascii="Times New Roman" w:hAnsi="Times New Roman" w:cs="Times New Roman"/>
        </w:rPr>
        <w:t xml:space="preserve">    Uma v</w:t>
      </w:r>
      <w:r w:rsidR="003C5CC6">
        <w:rPr>
          <w:rFonts w:ascii="Times New Roman" w:hAnsi="Times New Roman" w:cs="Times New Roman"/>
        </w:rPr>
        <w:t>i</w:t>
      </w:r>
      <w:r>
        <w:rPr>
          <w:rFonts w:ascii="Times New Roman" w:hAnsi="Times New Roman" w:cs="Times New Roman"/>
        </w:rPr>
        <w:t>úva, cujo marido falecera</w:t>
      </w:r>
      <w:r w:rsidR="003C5CC6">
        <w:rPr>
          <w:rFonts w:ascii="Times New Roman" w:hAnsi="Times New Roman" w:cs="Times New Roman"/>
        </w:rPr>
        <w:t xml:space="preserve"> num acidente, pediu em tribunal uma pensão que ultrapassa</w:t>
      </w:r>
      <w:r w:rsidR="00613AEC">
        <w:rPr>
          <w:rFonts w:ascii="Times New Roman" w:hAnsi="Times New Roman" w:cs="Times New Roman"/>
        </w:rPr>
        <w:t xml:space="preserve"> aquele </w:t>
      </w:r>
      <w:r w:rsidR="007831D3">
        <w:rPr>
          <w:rFonts w:ascii="Times New Roman" w:hAnsi="Times New Roman" w:cs="Times New Roman"/>
        </w:rPr>
        <w:t>momento e que se estenderia até ao final d</w:t>
      </w:r>
      <w:r w:rsidR="007E76EE">
        <w:rPr>
          <w:rFonts w:ascii="Times New Roman" w:hAnsi="Times New Roman" w:cs="Times New Roman"/>
        </w:rPr>
        <w:t>a sua vida, invocando que: depois</w:t>
      </w:r>
      <w:r w:rsidR="00316899">
        <w:rPr>
          <w:rFonts w:ascii="Times New Roman" w:hAnsi="Times New Roman" w:cs="Times New Roman"/>
        </w:rPr>
        <w:t xml:space="preserve"> da morte </w:t>
      </w:r>
      <w:r w:rsidR="00EA17A8">
        <w:rPr>
          <w:rFonts w:ascii="Times New Roman" w:hAnsi="Times New Roman" w:cs="Times New Roman"/>
        </w:rPr>
        <w:t xml:space="preserve">natural do marido teria </w:t>
      </w:r>
      <w:r w:rsidR="003B57BF">
        <w:rPr>
          <w:rFonts w:ascii="Times New Roman" w:hAnsi="Times New Roman" w:cs="Times New Roman"/>
        </w:rPr>
        <w:t xml:space="preserve">direito a </w:t>
      </w:r>
      <w:r w:rsidR="0076036B">
        <w:rPr>
          <w:rFonts w:ascii="Times New Roman" w:hAnsi="Times New Roman" w:cs="Times New Roman"/>
        </w:rPr>
        <w:t>uma pensão de velhice que, devido ao acidente, veio</w:t>
      </w:r>
      <w:r w:rsidR="00AE409C">
        <w:rPr>
          <w:rFonts w:ascii="Times New Roman" w:hAnsi="Times New Roman" w:cs="Times New Roman"/>
        </w:rPr>
        <w:t xml:space="preserve"> a </w:t>
      </w:r>
      <w:r w:rsidR="0062150C">
        <w:rPr>
          <w:rFonts w:ascii="Times New Roman" w:hAnsi="Times New Roman" w:cs="Times New Roman"/>
        </w:rPr>
        <w:t xml:space="preserve">perder </w:t>
      </w:r>
      <w:r w:rsidR="002C1E02">
        <w:rPr>
          <w:rFonts w:ascii="Times New Roman" w:hAnsi="Times New Roman" w:cs="Times New Roman"/>
        </w:rPr>
        <w:t xml:space="preserve">por </w:t>
      </w:r>
      <w:r w:rsidR="00EF1090">
        <w:rPr>
          <w:rFonts w:ascii="Times New Roman" w:hAnsi="Times New Roman" w:cs="Times New Roman"/>
        </w:rPr>
        <w:t>o marido</w:t>
      </w:r>
      <w:r w:rsidR="003D20A3">
        <w:rPr>
          <w:rFonts w:ascii="Times New Roman" w:hAnsi="Times New Roman" w:cs="Times New Roman"/>
        </w:rPr>
        <w:t xml:space="preserve"> não ter podido continuar a pagar</w:t>
      </w:r>
      <w:r w:rsidR="00283F75">
        <w:rPr>
          <w:rFonts w:ascii="Times New Roman" w:hAnsi="Times New Roman" w:cs="Times New Roman"/>
        </w:rPr>
        <w:t xml:space="preserve"> as necessárias quotas à Segurança Social.</w:t>
      </w:r>
      <w:r w:rsidR="00FE313D">
        <w:rPr>
          <w:rFonts w:ascii="Times New Roman" w:hAnsi="Times New Roman" w:cs="Times New Roman"/>
        </w:rPr>
        <w:t xml:space="preserve"> O não surgimento deste dinheiro</w:t>
      </w:r>
      <w:r w:rsidR="005A1DB0">
        <w:rPr>
          <w:rFonts w:ascii="Times New Roman" w:hAnsi="Times New Roman" w:cs="Times New Roman"/>
        </w:rPr>
        <w:t xml:space="preserve"> na sua esfera </w:t>
      </w:r>
      <w:r w:rsidR="00AC67DF">
        <w:rPr>
          <w:rFonts w:ascii="Times New Roman" w:hAnsi="Times New Roman" w:cs="Times New Roman"/>
        </w:rPr>
        <w:t xml:space="preserve">jurídica </w:t>
      </w:r>
      <w:r w:rsidR="00C76C08">
        <w:rPr>
          <w:rFonts w:ascii="Times New Roman" w:hAnsi="Times New Roman" w:cs="Times New Roman"/>
        </w:rPr>
        <w:t xml:space="preserve">é a consequência da morte </w:t>
      </w:r>
      <w:r w:rsidR="00A42F8E">
        <w:rPr>
          <w:rFonts w:ascii="Times New Roman" w:hAnsi="Times New Roman" w:cs="Times New Roman"/>
        </w:rPr>
        <w:t>do marido</w:t>
      </w:r>
      <w:r w:rsidR="00E11C21">
        <w:rPr>
          <w:rFonts w:ascii="Times New Roman" w:hAnsi="Times New Roman" w:cs="Times New Roman"/>
        </w:rPr>
        <w:t>, por isso, o responsável deve pagar uma pensão que ultrapasse</w:t>
      </w:r>
      <w:r w:rsidR="000C720F">
        <w:rPr>
          <w:rFonts w:ascii="Times New Roman" w:hAnsi="Times New Roman" w:cs="Times New Roman"/>
        </w:rPr>
        <w:t xml:space="preserve"> a presumível vida do marido, e que se </w:t>
      </w:r>
      <w:r w:rsidR="0079791F">
        <w:rPr>
          <w:rFonts w:ascii="Times New Roman" w:hAnsi="Times New Roman" w:cs="Times New Roman"/>
        </w:rPr>
        <w:t>estenderá até ao final da vida da viúva</w:t>
      </w:r>
      <w:r w:rsidR="006D09C0">
        <w:rPr>
          <w:rFonts w:ascii="Times New Roman" w:hAnsi="Times New Roman" w:cs="Times New Roman"/>
        </w:rPr>
        <w:t xml:space="preserve">. O Supremo Tribunal Federal alemão deu-lhe razão </w:t>
      </w:r>
      <w:r w:rsidR="0026609A">
        <w:rPr>
          <w:rFonts w:ascii="Times New Roman" w:hAnsi="Times New Roman" w:cs="Times New Roman"/>
        </w:rPr>
        <w:t>e alargou o dever</w:t>
      </w:r>
      <w:r w:rsidR="00B606CD">
        <w:rPr>
          <w:rFonts w:ascii="Times New Roman" w:hAnsi="Times New Roman" w:cs="Times New Roman"/>
        </w:rPr>
        <w:t xml:space="preserve"> </w:t>
      </w:r>
      <w:r w:rsidR="004814A0">
        <w:rPr>
          <w:rFonts w:ascii="Times New Roman" w:hAnsi="Times New Roman" w:cs="Times New Roman"/>
        </w:rPr>
        <w:t>de indemnizar at</w:t>
      </w:r>
      <w:r w:rsidR="00C97CD7">
        <w:rPr>
          <w:rFonts w:ascii="Times New Roman" w:hAnsi="Times New Roman" w:cs="Times New Roman"/>
        </w:rPr>
        <w:t xml:space="preserve">é à morte da titular </w:t>
      </w:r>
      <w:r w:rsidR="007F07BA">
        <w:rPr>
          <w:rFonts w:ascii="Times New Roman" w:hAnsi="Times New Roman" w:cs="Times New Roman"/>
        </w:rPr>
        <w:t>do direito de alimentos.</w:t>
      </w:r>
    </w:p>
    <w:p w14:paraId="3F2E9C1C" w14:textId="154C5B44" w:rsidR="007F07BA" w:rsidRDefault="007F07BA" w:rsidP="001B0541">
      <w:pPr>
        <w:spacing w:line="360" w:lineRule="auto"/>
        <w:rPr>
          <w:rFonts w:ascii="Times New Roman" w:hAnsi="Times New Roman" w:cs="Times New Roman"/>
        </w:rPr>
      </w:pPr>
      <w:r>
        <w:rPr>
          <w:rFonts w:ascii="Times New Roman" w:hAnsi="Times New Roman" w:cs="Times New Roman"/>
        </w:rPr>
        <w:t xml:space="preserve">  </w:t>
      </w:r>
      <w:r w:rsidR="00565B3F">
        <w:rPr>
          <w:rFonts w:ascii="Times New Roman" w:hAnsi="Times New Roman" w:cs="Times New Roman"/>
        </w:rPr>
        <w:t xml:space="preserve"> </w:t>
      </w:r>
      <w:r>
        <w:rPr>
          <w:rFonts w:ascii="Times New Roman" w:hAnsi="Times New Roman" w:cs="Times New Roman"/>
        </w:rPr>
        <w:t xml:space="preserve">Neste caso, existe uma extensão teleológica </w:t>
      </w:r>
      <w:r w:rsidR="00B34F01">
        <w:rPr>
          <w:rFonts w:ascii="Times New Roman" w:hAnsi="Times New Roman" w:cs="Times New Roman"/>
        </w:rPr>
        <w:t>porque a lei</w:t>
      </w:r>
      <w:r w:rsidR="00A05402">
        <w:rPr>
          <w:rFonts w:ascii="Times New Roman" w:hAnsi="Times New Roman" w:cs="Times New Roman"/>
        </w:rPr>
        <w:t xml:space="preserve"> foi</w:t>
      </w:r>
      <w:r w:rsidR="002807F8">
        <w:rPr>
          <w:rFonts w:ascii="Times New Roman" w:hAnsi="Times New Roman" w:cs="Times New Roman"/>
        </w:rPr>
        <w:t xml:space="preserve"> pensada para uma ind</w:t>
      </w:r>
      <w:r w:rsidR="00A701EC">
        <w:rPr>
          <w:rFonts w:ascii="Times New Roman" w:hAnsi="Times New Roman" w:cs="Times New Roman"/>
        </w:rPr>
        <w:t>eminização</w:t>
      </w:r>
      <w:r w:rsidR="003308FE">
        <w:rPr>
          <w:rFonts w:ascii="Times New Roman" w:hAnsi="Times New Roman" w:cs="Times New Roman"/>
        </w:rPr>
        <w:t xml:space="preserve"> que substitua o dever de </w:t>
      </w:r>
      <w:r w:rsidR="0065632E">
        <w:rPr>
          <w:rFonts w:ascii="Times New Roman" w:hAnsi="Times New Roman" w:cs="Times New Roman"/>
        </w:rPr>
        <w:t xml:space="preserve">alimentos e não </w:t>
      </w:r>
      <w:r w:rsidR="00FA4049">
        <w:rPr>
          <w:rFonts w:ascii="Times New Roman" w:hAnsi="Times New Roman" w:cs="Times New Roman"/>
        </w:rPr>
        <w:t>para outros danos negativos</w:t>
      </w:r>
      <w:r w:rsidR="00806CAE">
        <w:rPr>
          <w:rFonts w:ascii="Times New Roman" w:hAnsi="Times New Roman" w:cs="Times New Roman"/>
        </w:rPr>
        <w:t xml:space="preserve"> que possam</w:t>
      </w:r>
      <w:r w:rsidR="00CF05F6">
        <w:rPr>
          <w:rFonts w:ascii="Times New Roman" w:hAnsi="Times New Roman" w:cs="Times New Roman"/>
        </w:rPr>
        <w:t xml:space="preserve"> decorrer da morte</w:t>
      </w:r>
      <w:r w:rsidR="006E0D46">
        <w:rPr>
          <w:rFonts w:ascii="Times New Roman" w:hAnsi="Times New Roman" w:cs="Times New Roman"/>
        </w:rPr>
        <w:t xml:space="preserve"> do marido.</w:t>
      </w:r>
    </w:p>
    <w:p w14:paraId="2D5601B7" w14:textId="578CA44B" w:rsidR="00A93410" w:rsidRDefault="00A93410" w:rsidP="001B0541">
      <w:pPr>
        <w:spacing w:line="360" w:lineRule="auto"/>
        <w:rPr>
          <w:rFonts w:ascii="Times New Roman" w:hAnsi="Times New Roman" w:cs="Times New Roman"/>
        </w:rPr>
      </w:pPr>
    </w:p>
    <w:p w14:paraId="140888D8" w14:textId="515FD72A" w:rsidR="00A93410" w:rsidRDefault="00A93410" w:rsidP="001B0541">
      <w:pPr>
        <w:spacing w:line="360" w:lineRule="auto"/>
        <w:rPr>
          <w:rFonts w:ascii="Times New Roman" w:hAnsi="Times New Roman" w:cs="Times New Roman"/>
        </w:rPr>
      </w:pPr>
    </w:p>
    <w:p w14:paraId="64CE37A1" w14:textId="6E5845F0" w:rsidR="00A93410" w:rsidRDefault="00326320" w:rsidP="001B0541">
      <w:pPr>
        <w:spacing w:line="360" w:lineRule="auto"/>
        <w:rPr>
          <w:rFonts w:ascii="Times New Roman" w:hAnsi="Times New Roman" w:cs="Times New Roman"/>
          <w:b/>
          <w:bCs/>
        </w:rPr>
      </w:pPr>
      <w:r w:rsidRPr="000A6C57">
        <w:rPr>
          <w:rFonts w:ascii="Times New Roman" w:hAnsi="Times New Roman" w:cs="Times New Roman"/>
          <w:b/>
          <w:bCs/>
        </w:rPr>
        <w:t xml:space="preserve">Esquema auxiliar para resolução de hipóteses sobre </w:t>
      </w:r>
      <w:r w:rsidR="000A6C57" w:rsidRPr="000A6C57">
        <w:rPr>
          <w:rFonts w:ascii="Times New Roman" w:hAnsi="Times New Roman" w:cs="Times New Roman"/>
          <w:b/>
          <w:bCs/>
        </w:rPr>
        <w:t>interpretação</w:t>
      </w:r>
    </w:p>
    <w:p w14:paraId="17B1B85C" w14:textId="65730E14" w:rsidR="000A6C57" w:rsidRPr="005514AC" w:rsidRDefault="00CF77B5" w:rsidP="00CF77B5">
      <w:pPr>
        <w:pStyle w:val="PargrafodaLista"/>
        <w:numPr>
          <w:ilvl w:val="0"/>
          <w:numId w:val="52"/>
        </w:numPr>
        <w:spacing w:line="360" w:lineRule="auto"/>
        <w:rPr>
          <w:rFonts w:ascii="Times New Roman" w:hAnsi="Times New Roman" w:cs="Times New Roman"/>
          <w:b/>
          <w:bCs/>
        </w:rPr>
      </w:pPr>
      <w:proofErr w:type="gramStart"/>
      <w:r>
        <w:rPr>
          <w:rFonts w:ascii="Times New Roman" w:hAnsi="Times New Roman" w:cs="Times New Roman"/>
        </w:rPr>
        <w:t xml:space="preserve">Determinar </w:t>
      </w:r>
      <w:r w:rsidR="000E119B">
        <w:rPr>
          <w:rFonts w:ascii="Times New Roman" w:hAnsi="Times New Roman" w:cs="Times New Roman"/>
        </w:rPr>
        <w:t xml:space="preserve"> o</w:t>
      </w:r>
      <w:proofErr w:type="gramEnd"/>
      <w:r w:rsidR="000E119B">
        <w:rPr>
          <w:rFonts w:ascii="Times New Roman" w:hAnsi="Times New Roman" w:cs="Times New Roman"/>
        </w:rPr>
        <w:t xml:space="preserve"> que se discute: a expressão </w:t>
      </w:r>
      <w:r w:rsidR="005514AC">
        <w:rPr>
          <w:rFonts w:ascii="Times New Roman" w:hAnsi="Times New Roman" w:cs="Times New Roman"/>
        </w:rPr>
        <w:t>que está em causa.</w:t>
      </w:r>
    </w:p>
    <w:p w14:paraId="09F00E6E" w14:textId="5DBBA45E" w:rsidR="005514AC" w:rsidRPr="00B2494D" w:rsidRDefault="005514AC" w:rsidP="00CF77B5">
      <w:pPr>
        <w:pStyle w:val="PargrafodaLista"/>
        <w:numPr>
          <w:ilvl w:val="0"/>
          <w:numId w:val="52"/>
        </w:numPr>
        <w:spacing w:line="360" w:lineRule="auto"/>
        <w:rPr>
          <w:rFonts w:ascii="Times New Roman" w:hAnsi="Times New Roman" w:cs="Times New Roman"/>
          <w:b/>
          <w:bCs/>
        </w:rPr>
      </w:pPr>
      <w:r>
        <w:rPr>
          <w:rFonts w:ascii="Times New Roman" w:hAnsi="Times New Roman" w:cs="Times New Roman"/>
        </w:rPr>
        <w:t>A interpretação</w:t>
      </w:r>
      <w:r w:rsidR="00214DD9">
        <w:rPr>
          <w:rFonts w:ascii="Times New Roman" w:hAnsi="Times New Roman" w:cs="Times New Roman"/>
        </w:rPr>
        <w:t xml:space="preserve"> </w:t>
      </w:r>
      <w:r w:rsidR="00B2494D">
        <w:rPr>
          <w:rFonts w:ascii="Times New Roman" w:hAnsi="Times New Roman" w:cs="Times New Roman"/>
        </w:rPr>
        <w:t>normal resolve?</w:t>
      </w:r>
    </w:p>
    <w:p w14:paraId="58156D86" w14:textId="3E1BF7F0" w:rsidR="00CC225A" w:rsidRDefault="00B2494D" w:rsidP="00503AA1">
      <w:pPr>
        <w:pStyle w:val="PargrafodaLista"/>
        <w:numPr>
          <w:ilvl w:val="0"/>
          <w:numId w:val="53"/>
        </w:numPr>
        <w:spacing w:line="360" w:lineRule="auto"/>
        <w:rPr>
          <w:rFonts w:ascii="Times New Roman" w:hAnsi="Times New Roman" w:cs="Times New Roman"/>
          <w:b/>
          <w:bCs/>
        </w:rPr>
      </w:pPr>
      <w:r>
        <w:rPr>
          <w:rFonts w:ascii="Times New Roman" w:hAnsi="Times New Roman" w:cs="Times New Roman"/>
          <w:b/>
          <w:bCs/>
        </w:rPr>
        <w:t>Interpretação declarativa</w:t>
      </w:r>
      <w:r w:rsidR="00CC225A">
        <w:rPr>
          <w:rFonts w:ascii="Times New Roman" w:hAnsi="Times New Roman" w:cs="Times New Roman"/>
          <w:b/>
          <w:bCs/>
        </w:rPr>
        <w:t>, restritiva, extensiva:</w:t>
      </w:r>
    </w:p>
    <w:p w14:paraId="520396F7" w14:textId="1E75F161" w:rsidR="00503AA1" w:rsidRPr="00917053" w:rsidRDefault="00842382" w:rsidP="00F64DB4">
      <w:pPr>
        <w:pStyle w:val="PargrafodaLista"/>
        <w:numPr>
          <w:ilvl w:val="0"/>
          <w:numId w:val="54"/>
        </w:numPr>
        <w:spacing w:line="360" w:lineRule="auto"/>
        <w:rPr>
          <w:rFonts w:ascii="Times New Roman" w:hAnsi="Times New Roman" w:cs="Times New Roman"/>
          <w:b/>
          <w:bCs/>
        </w:rPr>
      </w:pPr>
      <w:r>
        <w:rPr>
          <w:rFonts w:ascii="Times New Roman" w:hAnsi="Times New Roman" w:cs="Times New Roman"/>
        </w:rPr>
        <w:t xml:space="preserve">Analisar os elementos da interpretação: literal e lógico </w:t>
      </w:r>
      <w:r w:rsidR="008A7875">
        <w:rPr>
          <w:rFonts w:ascii="Times New Roman" w:hAnsi="Times New Roman" w:cs="Times New Roman"/>
        </w:rPr>
        <w:t>(noção: localização no artº9 do C.C</w:t>
      </w:r>
      <w:r w:rsidR="00172159">
        <w:rPr>
          <w:rFonts w:ascii="Times New Roman" w:hAnsi="Times New Roman" w:cs="Times New Roman"/>
        </w:rPr>
        <w:t>; definir qual é o mais importante para a resolução</w:t>
      </w:r>
      <w:r w:rsidR="00917053">
        <w:rPr>
          <w:rFonts w:ascii="Times New Roman" w:hAnsi="Times New Roman" w:cs="Times New Roman"/>
        </w:rPr>
        <w:t xml:space="preserve"> do caso)</w:t>
      </w:r>
    </w:p>
    <w:p w14:paraId="2DB9D9AD" w14:textId="3E7D2A44" w:rsidR="00917053" w:rsidRPr="002F3D51" w:rsidRDefault="00917053" w:rsidP="00F64DB4">
      <w:pPr>
        <w:pStyle w:val="PargrafodaLista"/>
        <w:numPr>
          <w:ilvl w:val="0"/>
          <w:numId w:val="54"/>
        </w:numPr>
        <w:spacing w:line="360" w:lineRule="auto"/>
        <w:rPr>
          <w:rFonts w:ascii="Times New Roman" w:hAnsi="Times New Roman" w:cs="Times New Roman"/>
          <w:b/>
          <w:bCs/>
        </w:rPr>
      </w:pPr>
      <w:r>
        <w:rPr>
          <w:rFonts w:ascii="Times New Roman" w:hAnsi="Times New Roman" w:cs="Times New Roman"/>
        </w:rPr>
        <w:t xml:space="preserve">Determinar </w:t>
      </w:r>
      <w:r w:rsidR="00DC3695">
        <w:rPr>
          <w:rFonts w:ascii="Times New Roman" w:hAnsi="Times New Roman" w:cs="Times New Roman"/>
        </w:rPr>
        <w:t xml:space="preserve">a modalidade de interpretação e definir </w:t>
      </w:r>
      <w:r w:rsidR="002F3D51">
        <w:rPr>
          <w:rFonts w:ascii="Times New Roman" w:hAnsi="Times New Roman" w:cs="Times New Roman"/>
        </w:rPr>
        <w:t>quem tem razão;</w:t>
      </w:r>
    </w:p>
    <w:p w14:paraId="62CB4F8A" w14:textId="6D39DE87" w:rsidR="002F3D51" w:rsidRPr="000F3484" w:rsidRDefault="006F7C1A" w:rsidP="00F64DB4">
      <w:pPr>
        <w:pStyle w:val="PargrafodaLista"/>
        <w:numPr>
          <w:ilvl w:val="0"/>
          <w:numId w:val="54"/>
        </w:numPr>
        <w:spacing w:line="360" w:lineRule="auto"/>
        <w:rPr>
          <w:rFonts w:ascii="Times New Roman" w:hAnsi="Times New Roman" w:cs="Times New Roman"/>
          <w:b/>
          <w:bCs/>
        </w:rPr>
      </w:pPr>
      <w:r>
        <w:rPr>
          <w:rFonts w:ascii="Times New Roman" w:hAnsi="Times New Roman" w:cs="Times New Roman"/>
        </w:rPr>
        <w:t>Interpretação extensiva- ver se não poderá ser integração de lacunas</w:t>
      </w:r>
      <w:r w:rsidR="00593627">
        <w:rPr>
          <w:rFonts w:ascii="Times New Roman" w:hAnsi="Times New Roman" w:cs="Times New Roman"/>
        </w:rPr>
        <w:t xml:space="preserve"> por analogia</w:t>
      </w:r>
      <w:r w:rsidR="00BC30CB">
        <w:rPr>
          <w:rFonts w:ascii="Times New Roman" w:hAnsi="Times New Roman" w:cs="Times New Roman"/>
        </w:rPr>
        <w:t xml:space="preserve"> ou extensão teleológica: limite </w:t>
      </w:r>
      <w:r w:rsidR="00542C35">
        <w:rPr>
          <w:rFonts w:ascii="Times New Roman" w:hAnsi="Times New Roman" w:cs="Times New Roman"/>
        </w:rPr>
        <w:t>do art.</w:t>
      </w:r>
      <w:r w:rsidR="001123E5">
        <w:rPr>
          <w:rFonts w:ascii="Times New Roman" w:hAnsi="Times New Roman" w:cs="Times New Roman"/>
        </w:rPr>
        <w:t>9º, n</w:t>
      </w:r>
      <w:r w:rsidR="00B361C8">
        <w:rPr>
          <w:rFonts w:ascii="Times New Roman" w:hAnsi="Times New Roman" w:cs="Times New Roman"/>
        </w:rPr>
        <w:t>º2, do C.C</w:t>
      </w:r>
    </w:p>
    <w:p w14:paraId="601AD973" w14:textId="038EDFCB" w:rsidR="000F3484" w:rsidRDefault="00B979C2" w:rsidP="005974AC">
      <w:pPr>
        <w:pStyle w:val="PargrafodaLista"/>
        <w:numPr>
          <w:ilvl w:val="0"/>
          <w:numId w:val="53"/>
        </w:numPr>
        <w:spacing w:line="360" w:lineRule="auto"/>
        <w:rPr>
          <w:rFonts w:ascii="Times New Roman" w:hAnsi="Times New Roman" w:cs="Times New Roman"/>
          <w:b/>
          <w:bCs/>
        </w:rPr>
      </w:pPr>
      <w:r>
        <w:rPr>
          <w:rFonts w:ascii="Times New Roman" w:hAnsi="Times New Roman" w:cs="Times New Roman"/>
          <w:b/>
          <w:bCs/>
        </w:rPr>
        <w:t xml:space="preserve">Interpretação </w:t>
      </w:r>
      <w:proofErr w:type="spellStart"/>
      <w:r>
        <w:rPr>
          <w:rFonts w:ascii="Times New Roman" w:hAnsi="Times New Roman" w:cs="Times New Roman"/>
          <w:b/>
          <w:bCs/>
        </w:rPr>
        <w:t>abro</w:t>
      </w:r>
      <w:r w:rsidR="002178FD">
        <w:rPr>
          <w:rFonts w:ascii="Times New Roman" w:hAnsi="Times New Roman" w:cs="Times New Roman"/>
          <w:b/>
          <w:bCs/>
        </w:rPr>
        <w:t>gante</w:t>
      </w:r>
      <w:proofErr w:type="spellEnd"/>
      <w:r w:rsidR="002178FD">
        <w:rPr>
          <w:rFonts w:ascii="Times New Roman" w:hAnsi="Times New Roman" w:cs="Times New Roman"/>
          <w:b/>
          <w:bCs/>
        </w:rPr>
        <w:t>.</w:t>
      </w:r>
    </w:p>
    <w:p w14:paraId="1B2C249F" w14:textId="57CFBAA9" w:rsidR="002178FD" w:rsidRPr="00645E71" w:rsidRDefault="00E31616" w:rsidP="00F64DB4">
      <w:pPr>
        <w:pStyle w:val="PargrafodaLista"/>
        <w:numPr>
          <w:ilvl w:val="0"/>
          <w:numId w:val="55"/>
        </w:numPr>
        <w:spacing w:line="360" w:lineRule="auto"/>
        <w:rPr>
          <w:rFonts w:ascii="Times New Roman" w:hAnsi="Times New Roman" w:cs="Times New Roman"/>
          <w:b/>
          <w:bCs/>
        </w:rPr>
      </w:pPr>
      <w:r>
        <w:rPr>
          <w:rFonts w:ascii="Times New Roman" w:hAnsi="Times New Roman" w:cs="Times New Roman"/>
        </w:rPr>
        <w:t>Algum</w:t>
      </w:r>
      <w:r w:rsidR="0077550F">
        <w:rPr>
          <w:rFonts w:ascii="Times New Roman" w:hAnsi="Times New Roman" w:cs="Times New Roman"/>
        </w:rPr>
        <w:t xml:space="preserve"> argumento lógico auxilia</w:t>
      </w:r>
      <w:r w:rsidR="001E41A0">
        <w:rPr>
          <w:rFonts w:ascii="Times New Roman" w:hAnsi="Times New Roman" w:cs="Times New Roman"/>
        </w:rPr>
        <w:t xml:space="preserve"> na resolução? Interpretação enunciativa </w:t>
      </w:r>
    </w:p>
    <w:p w14:paraId="5738BCAF" w14:textId="63ADEB08" w:rsidR="00645E71" w:rsidRPr="00EF4D68" w:rsidRDefault="00645E71" w:rsidP="00F64DB4">
      <w:pPr>
        <w:pStyle w:val="PargrafodaLista"/>
        <w:numPr>
          <w:ilvl w:val="0"/>
          <w:numId w:val="55"/>
        </w:numPr>
        <w:spacing w:line="360" w:lineRule="auto"/>
        <w:rPr>
          <w:rFonts w:ascii="Times New Roman" w:hAnsi="Times New Roman" w:cs="Times New Roman"/>
          <w:b/>
          <w:bCs/>
        </w:rPr>
      </w:pPr>
      <w:r>
        <w:rPr>
          <w:rFonts w:ascii="Times New Roman" w:hAnsi="Times New Roman" w:cs="Times New Roman"/>
        </w:rPr>
        <w:t xml:space="preserve">Reduzindo a letra da lei, resolve-se </w:t>
      </w:r>
      <w:r w:rsidR="006E4B5D">
        <w:rPr>
          <w:rFonts w:ascii="Times New Roman" w:hAnsi="Times New Roman" w:cs="Times New Roman"/>
        </w:rPr>
        <w:t>o problema? (nos casos de redução tel</w:t>
      </w:r>
      <w:r w:rsidR="00FA1B73">
        <w:rPr>
          <w:rFonts w:ascii="Times New Roman" w:hAnsi="Times New Roman" w:cs="Times New Roman"/>
        </w:rPr>
        <w:t>eológica parece</w:t>
      </w:r>
      <w:r w:rsidR="00B73C33">
        <w:rPr>
          <w:rFonts w:ascii="Times New Roman" w:hAnsi="Times New Roman" w:cs="Times New Roman"/>
        </w:rPr>
        <w:t xml:space="preserve"> que há uma lacuna</w:t>
      </w:r>
      <w:r w:rsidR="00361C5C">
        <w:rPr>
          <w:rFonts w:ascii="Times New Roman" w:hAnsi="Times New Roman" w:cs="Times New Roman"/>
        </w:rPr>
        <w:t>, que deco</w:t>
      </w:r>
      <w:r w:rsidR="000C1EE2">
        <w:rPr>
          <w:rFonts w:ascii="Times New Roman" w:hAnsi="Times New Roman" w:cs="Times New Roman"/>
        </w:rPr>
        <w:t>rre do facto de a res</w:t>
      </w:r>
      <w:r w:rsidR="002D38D5">
        <w:rPr>
          <w:rFonts w:ascii="Times New Roman" w:hAnsi="Times New Roman" w:cs="Times New Roman"/>
        </w:rPr>
        <w:t>trição não ter sido feita expressa</w:t>
      </w:r>
      <w:r w:rsidR="00C65A38">
        <w:rPr>
          <w:rFonts w:ascii="Times New Roman" w:hAnsi="Times New Roman" w:cs="Times New Roman"/>
        </w:rPr>
        <w:t xml:space="preserve">mente, pelo que a redução faz </w:t>
      </w:r>
      <w:r w:rsidR="00B851DE">
        <w:rPr>
          <w:rFonts w:ascii="Times New Roman" w:hAnsi="Times New Roman" w:cs="Times New Roman"/>
        </w:rPr>
        <w:t xml:space="preserve">cessar a lacuna </w:t>
      </w:r>
    </w:p>
    <w:p w14:paraId="7B22FCAE" w14:textId="412D064F" w:rsidR="002B6E4D" w:rsidRPr="002B6E4D" w:rsidRDefault="00EF4D68" w:rsidP="00F64DB4">
      <w:pPr>
        <w:pStyle w:val="PargrafodaLista"/>
        <w:numPr>
          <w:ilvl w:val="0"/>
          <w:numId w:val="55"/>
        </w:numPr>
        <w:spacing w:line="360" w:lineRule="auto"/>
        <w:rPr>
          <w:rFonts w:ascii="Times New Roman" w:hAnsi="Times New Roman" w:cs="Times New Roman"/>
          <w:b/>
          <w:bCs/>
        </w:rPr>
      </w:pPr>
      <w:r>
        <w:rPr>
          <w:rFonts w:ascii="Times New Roman" w:hAnsi="Times New Roman" w:cs="Times New Roman"/>
        </w:rPr>
        <w:lastRenderedPageBreak/>
        <w:t>O problema</w:t>
      </w:r>
      <w:r w:rsidR="00C94042">
        <w:rPr>
          <w:rFonts w:ascii="Times New Roman" w:hAnsi="Times New Roman" w:cs="Times New Roman"/>
        </w:rPr>
        <w:t xml:space="preserve"> não se resolve pelas anteriores </w:t>
      </w:r>
      <w:r w:rsidR="0007289A">
        <w:rPr>
          <w:rFonts w:ascii="Times New Roman" w:hAnsi="Times New Roman" w:cs="Times New Roman"/>
        </w:rPr>
        <w:t xml:space="preserve">modalidades de interpretação? </w:t>
      </w:r>
      <w:r w:rsidR="0007449E">
        <w:rPr>
          <w:rFonts w:ascii="Times New Roman" w:hAnsi="Times New Roman" w:cs="Times New Roman"/>
        </w:rPr>
        <w:t xml:space="preserve">Há normas </w:t>
      </w:r>
      <w:proofErr w:type="spellStart"/>
      <w:r w:rsidR="0007449E">
        <w:rPr>
          <w:rFonts w:ascii="Times New Roman" w:hAnsi="Times New Roman" w:cs="Times New Roman"/>
        </w:rPr>
        <w:t>excepcionais</w:t>
      </w:r>
      <w:proofErr w:type="spellEnd"/>
      <w:r w:rsidR="0007449E">
        <w:rPr>
          <w:rFonts w:ascii="Times New Roman" w:hAnsi="Times New Roman" w:cs="Times New Roman"/>
        </w:rPr>
        <w:t xml:space="preserve">, penais ou fiscais cuja </w:t>
      </w:r>
      <w:r w:rsidR="00A30B45">
        <w:rPr>
          <w:rFonts w:ascii="Times New Roman" w:hAnsi="Times New Roman" w:cs="Times New Roman"/>
        </w:rPr>
        <w:t xml:space="preserve">aplicação se </w:t>
      </w:r>
      <w:proofErr w:type="gramStart"/>
      <w:r w:rsidR="00A30B45">
        <w:rPr>
          <w:rFonts w:ascii="Times New Roman" w:hAnsi="Times New Roman" w:cs="Times New Roman"/>
        </w:rPr>
        <w:t>suscita ?</w:t>
      </w:r>
      <w:proofErr w:type="gramEnd"/>
      <w:r w:rsidR="00A30B45">
        <w:rPr>
          <w:rFonts w:ascii="Times New Roman" w:hAnsi="Times New Roman" w:cs="Times New Roman"/>
        </w:rPr>
        <w:t xml:space="preserve"> Caso de integração </w:t>
      </w:r>
      <w:r w:rsidR="002B6E4D">
        <w:rPr>
          <w:rFonts w:ascii="Times New Roman" w:hAnsi="Times New Roman" w:cs="Times New Roman"/>
        </w:rPr>
        <w:t>de lacunas:</w:t>
      </w:r>
    </w:p>
    <w:p w14:paraId="6D82EA6A" w14:textId="68D0A214" w:rsidR="002B6E4D" w:rsidRPr="00EB4767" w:rsidRDefault="002B6E4D" w:rsidP="00F64DB4">
      <w:pPr>
        <w:pStyle w:val="PargrafodaLista"/>
        <w:numPr>
          <w:ilvl w:val="1"/>
          <w:numId w:val="56"/>
        </w:numPr>
        <w:spacing w:line="360" w:lineRule="auto"/>
        <w:rPr>
          <w:rFonts w:ascii="Times New Roman" w:hAnsi="Times New Roman" w:cs="Times New Roman"/>
          <w:b/>
          <w:bCs/>
        </w:rPr>
      </w:pPr>
      <w:r>
        <w:rPr>
          <w:rFonts w:ascii="Times New Roman" w:hAnsi="Times New Roman" w:cs="Times New Roman"/>
          <w:b/>
          <w:bCs/>
        </w:rPr>
        <w:t>Analogia:</w:t>
      </w:r>
      <w:r>
        <w:rPr>
          <w:rFonts w:ascii="Times New Roman" w:hAnsi="Times New Roman" w:cs="Times New Roman"/>
        </w:rPr>
        <w:t xml:space="preserve"> art.</w:t>
      </w:r>
      <w:r w:rsidR="004A5091">
        <w:rPr>
          <w:rFonts w:ascii="Times New Roman" w:hAnsi="Times New Roman" w:cs="Times New Roman"/>
        </w:rPr>
        <w:t>10º do C.C</w:t>
      </w:r>
      <w:r w:rsidR="00FE64E7">
        <w:rPr>
          <w:rFonts w:ascii="Times New Roman" w:hAnsi="Times New Roman" w:cs="Times New Roman"/>
        </w:rPr>
        <w:t xml:space="preserve">- analisar </w:t>
      </w:r>
      <w:r w:rsidR="00D21B16">
        <w:rPr>
          <w:rFonts w:ascii="Times New Roman" w:hAnsi="Times New Roman" w:cs="Times New Roman"/>
        </w:rPr>
        <w:t xml:space="preserve">a identidade de razões </w:t>
      </w:r>
      <w:r w:rsidR="003A36C3">
        <w:rPr>
          <w:rFonts w:ascii="Times New Roman" w:hAnsi="Times New Roman" w:cs="Times New Roman"/>
        </w:rPr>
        <w:t>justificativas no caso regulado e no cas</w:t>
      </w:r>
      <w:r w:rsidR="0091527E">
        <w:rPr>
          <w:rFonts w:ascii="Times New Roman" w:hAnsi="Times New Roman" w:cs="Times New Roman"/>
        </w:rPr>
        <w:t xml:space="preserve">o </w:t>
      </w:r>
      <w:r w:rsidR="00EB4767">
        <w:rPr>
          <w:rFonts w:ascii="Times New Roman" w:hAnsi="Times New Roman" w:cs="Times New Roman"/>
        </w:rPr>
        <w:t>omisso;</w:t>
      </w:r>
    </w:p>
    <w:p w14:paraId="26E6B55B" w14:textId="02AD728A" w:rsidR="00EB4767" w:rsidRPr="00A9234B" w:rsidRDefault="00CE7477" w:rsidP="00F64DB4">
      <w:pPr>
        <w:pStyle w:val="PargrafodaLista"/>
        <w:numPr>
          <w:ilvl w:val="1"/>
          <w:numId w:val="56"/>
        </w:numPr>
        <w:spacing w:line="360" w:lineRule="auto"/>
        <w:rPr>
          <w:rFonts w:ascii="Times New Roman" w:hAnsi="Times New Roman" w:cs="Times New Roman"/>
          <w:b/>
          <w:bCs/>
        </w:rPr>
      </w:pPr>
      <w:r>
        <w:rPr>
          <w:rFonts w:ascii="Times New Roman" w:hAnsi="Times New Roman" w:cs="Times New Roman"/>
        </w:rPr>
        <w:t xml:space="preserve">Verificar os limites </w:t>
      </w:r>
      <w:r w:rsidR="00202009">
        <w:rPr>
          <w:rFonts w:ascii="Times New Roman" w:hAnsi="Times New Roman" w:cs="Times New Roman"/>
        </w:rPr>
        <w:t>à analogia:</w:t>
      </w:r>
      <w:r w:rsidR="003C55BD">
        <w:rPr>
          <w:rFonts w:ascii="Times New Roman" w:hAnsi="Times New Roman" w:cs="Times New Roman"/>
        </w:rPr>
        <w:t xml:space="preserve"> se a norma </w:t>
      </w:r>
      <w:r w:rsidR="00A9234B">
        <w:rPr>
          <w:rFonts w:ascii="Times New Roman" w:hAnsi="Times New Roman" w:cs="Times New Roman"/>
        </w:rPr>
        <w:t xml:space="preserve">cuja aplicação se suscita é </w:t>
      </w:r>
      <w:proofErr w:type="spellStart"/>
      <w:r w:rsidR="00A9234B">
        <w:rPr>
          <w:rFonts w:ascii="Times New Roman" w:hAnsi="Times New Roman" w:cs="Times New Roman"/>
        </w:rPr>
        <w:t>excepcional</w:t>
      </w:r>
      <w:proofErr w:type="spellEnd"/>
      <w:r w:rsidR="003249CB">
        <w:rPr>
          <w:rFonts w:ascii="Times New Roman" w:hAnsi="Times New Roman" w:cs="Times New Roman"/>
        </w:rPr>
        <w:t xml:space="preserve"> </w:t>
      </w:r>
      <w:r w:rsidR="00A9234B">
        <w:rPr>
          <w:rFonts w:ascii="Times New Roman" w:hAnsi="Times New Roman" w:cs="Times New Roman"/>
        </w:rPr>
        <w:t>(art.11º do C.C)</w:t>
      </w:r>
    </w:p>
    <w:p w14:paraId="3A40DADE" w14:textId="7757E9B3" w:rsidR="00A9234B" w:rsidRPr="00BF6235" w:rsidRDefault="00D742FB" w:rsidP="00F64DB4">
      <w:pPr>
        <w:pStyle w:val="PargrafodaLista"/>
        <w:numPr>
          <w:ilvl w:val="1"/>
          <w:numId w:val="56"/>
        </w:numPr>
        <w:spacing w:line="360" w:lineRule="auto"/>
        <w:rPr>
          <w:rFonts w:ascii="Times New Roman" w:hAnsi="Times New Roman" w:cs="Times New Roman"/>
          <w:b/>
          <w:bCs/>
        </w:rPr>
      </w:pPr>
      <w:r>
        <w:rPr>
          <w:rFonts w:ascii="Times New Roman" w:hAnsi="Times New Roman" w:cs="Times New Roman"/>
        </w:rPr>
        <w:t xml:space="preserve">Ver se, em </w:t>
      </w:r>
      <w:r w:rsidR="000B60C3">
        <w:rPr>
          <w:rFonts w:ascii="Times New Roman" w:hAnsi="Times New Roman" w:cs="Times New Roman"/>
        </w:rPr>
        <w:t>vez de integração de lacunas por analogia, não poderá ser extensão tele</w:t>
      </w:r>
      <w:r w:rsidR="00BF6235">
        <w:rPr>
          <w:rFonts w:ascii="Times New Roman" w:hAnsi="Times New Roman" w:cs="Times New Roman"/>
        </w:rPr>
        <w:t>ológica.</w:t>
      </w:r>
    </w:p>
    <w:p w14:paraId="13110F7A" w14:textId="4C76C2BF" w:rsidR="00BF6235" w:rsidRPr="00EE53DE" w:rsidRDefault="007F31B7" w:rsidP="00F64DB4">
      <w:pPr>
        <w:pStyle w:val="PargrafodaLista"/>
        <w:numPr>
          <w:ilvl w:val="0"/>
          <w:numId w:val="57"/>
        </w:numPr>
        <w:spacing w:line="360" w:lineRule="auto"/>
        <w:rPr>
          <w:rFonts w:ascii="Times New Roman" w:hAnsi="Times New Roman" w:cs="Times New Roman"/>
          <w:b/>
          <w:bCs/>
        </w:rPr>
      </w:pPr>
      <w:r>
        <w:rPr>
          <w:rFonts w:ascii="Times New Roman" w:hAnsi="Times New Roman" w:cs="Times New Roman"/>
        </w:rPr>
        <w:t>Interpretação corretiva e os limites do art</w:t>
      </w:r>
      <w:r w:rsidR="00EE53DE">
        <w:rPr>
          <w:rFonts w:ascii="Times New Roman" w:hAnsi="Times New Roman" w:cs="Times New Roman"/>
        </w:rPr>
        <w:t>.8º, nº2, do C.C.</w:t>
      </w:r>
    </w:p>
    <w:p w14:paraId="0319FFD1" w14:textId="3B92E3E5" w:rsidR="00EE53DE" w:rsidRPr="006322B9" w:rsidRDefault="00EE53DE" w:rsidP="00F64DB4">
      <w:pPr>
        <w:pStyle w:val="PargrafodaLista"/>
        <w:numPr>
          <w:ilvl w:val="0"/>
          <w:numId w:val="57"/>
        </w:numPr>
        <w:spacing w:line="360" w:lineRule="auto"/>
        <w:rPr>
          <w:rFonts w:ascii="Times New Roman" w:hAnsi="Times New Roman" w:cs="Times New Roman"/>
          <w:b/>
          <w:bCs/>
        </w:rPr>
      </w:pPr>
      <w:r>
        <w:rPr>
          <w:rFonts w:ascii="Times New Roman" w:hAnsi="Times New Roman" w:cs="Times New Roman"/>
        </w:rPr>
        <w:t xml:space="preserve">O argumento de analogia e o argumento </w:t>
      </w:r>
      <w:proofErr w:type="gramStart"/>
      <w:r w:rsidR="00F64DB4">
        <w:rPr>
          <w:rFonts w:ascii="Times New Roman" w:hAnsi="Times New Roman" w:cs="Times New Roman"/>
        </w:rPr>
        <w:t>“ a</w:t>
      </w:r>
      <w:proofErr w:type="gramEnd"/>
      <w:r w:rsidR="00F64DB4">
        <w:rPr>
          <w:rFonts w:ascii="Times New Roman" w:hAnsi="Times New Roman" w:cs="Times New Roman"/>
        </w:rPr>
        <w:t xml:space="preserve"> contrario”</w:t>
      </w:r>
      <w:r w:rsidR="006322B9">
        <w:rPr>
          <w:rFonts w:ascii="Times New Roman" w:hAnsi="Times New Roman" w:cs="Times New Roman"/>
        </w:rPr>
        <w:t>.</w:t>
      </w:r>
    </w:p>
    <w:p w14:paraId="0D3D9286" w14:textId="1B4C957C" w:rsidR="006322B9" w:rsidRDefault="006322B9" w:rsidP="001D0197">
      <w:pPr>
        <w:spacing w:line="360" w:lineRule="auto"/>
        <w:rPr>
          <w:rFonts w:ascii="Times New Roman" w:hAnsi="Times New Roman" w:cs="Times New Roman"/>
          <w:b/>
          <w:bCs/>
        </w:rPr>
      </w:pPr>
    </w:p>
    <w:p w14:paraId="54BD1607" w14:textId="77777777" w:rsidR="00437D5D" w:rsidRPr="00437D5D" w:rsidRDefault="00437D5D" w:rsidP="001D0197">
      <w:pPr>
        <w:spacing w:line="360" w:lineRule="auto"/>
        <w:rPr>
          <w:rFonts w:ascii="Times New Roman" w:eastAsia="Times New Roman" w:hAnsi="Times New Roman" w:cs="Times New Roman"/>
          <w:sz w:val="28"/>
          <w:szCs w:val="28"/>
          <w:lang w:eastAsia="pt-PT"/>
        </w:rPr>
      </w:pPr>
      <w:r w:rsidRPr="00437D5D">
        <w:rPr>
          <w:rFonts w:ascii="Times New Roman" w:eastAsia="Times New Roman" w:hAnsi="Times New Roman" w:cs="Times New Roman"/>
          <w:color w:val="222222"/>
          <w:sz w:val="28"/>
          <w:szCs w:val="28"/>
          <w:shd w:val="clear" w:color="auto" w:fill="FFFFFF"/>
          <w:lang w:eastAsia="pt-PT"/>
        </w:rPr>
        <w:t>As normas não são de aplicação automática, temos de fazer uma relação entre a norma e a disposição da realidade. De acordo com as teorias:</w:t>
      </w:r>
    </w:p>
    <w:p w14:paraId="312962B8" w14:textId="530FCB02" w:rsidR="000F04CD" w:rsidRDefault="000F04CD" w:rsidP="001D0197">
      <w:pPr>
        <w:spacing w:line="360" w:lineRule="auto"/>
        <w:rPr>
          <w:rFonts w:ascii="Times New Roman" w:eastAsia="Times New Roman" w:hAnsi="Times New Roman" w:cs="Times New Roman"/>
          <w:color w:val="222222"/>
          <w:sz w:val="28"/>
          <w:szCs w:val="28"/>
          <w:shd w:val="clear" w:color="auto" w:fill="FFFFFF"/>
          <w:lang w:eastAsia="pt-PT"/>
        </w:rPr>
      </w:pPr>
      <w:r w:rsidRPr="000F04CD">
        <w:rPr>
          <w:rFonts w:ascii="Times New Roman" w:eastAsia="Times New Roman" w:hAnsi="Times New Roman" w:cs="Times New Roman"/>
          <w:b/>
          <w:bCs/>
          <w:color w:val="222222"/>
          <w:sz w:val="28"/>
          <w:szCs w:val="28"/>
          <w:shd w:val="clear" w:color="auto" w:fill="FFFFFF"/>
          <w:lang w:eastAsia="pt-PT"/>
        </w:rPr>
        <w:t>Teoria clássica</w:t>
      </w:r>
      <w:r w:rsidRPr="000F04CD">
        <w:rPr>
          <w:rFonts w:ascii="Times New Roman" w:eastAsia="Times New Roman" w:hAnsi="Times New Roman" w:cs="Times New Roman"/>
          <w:color w:val="222222"/>
          <w:sz w:val="28"/>
          <w:szCs w:val="28"/>
          <w:shd w:val="clear" w:color="auto" w:fill="FFFFFF"/>
          <w:lang w:eastAsia="pt-PT"/>
        </w:rPr>
        <w:t xml:space="preserve"> – o sentido da norma é plural e móvel, ou seja, o sentido altera-se consoante os contextos, o que se baseia numa premissa. Temos de estabelecer uma relação entre o significado e o significante.</w:t>
      </w:r>
    </w:p>
    <w:p w14:paraId="6444A6BE" w14:textId="38BDA668" w:rsidR="00A12E6E" w:rsidRDefault="00A12E6E" w:rsidP="001D0197">
      <w:pPr>
        <w:spacing w:line="360" w:lineRule="auto"/>
        <w:rPr>
          <w:rFonts w:ascii="Times New Roman" w:eastAsia="Times New Roman" w:hAnsi="Times New Roman" w:cs="Times New Roman"/>
          <w:color w:val="222222"/>
          <w:sz w:val="28"/>
          <w:szCs w:val="28"/>
          <w:shd w:val="clear" w:color="auto" w:fill="FFFFFF"/>
          <w:lang w:eastAsia="pt-PT"/>
        </w:rPr>
      </w:pPr>
    </w:p>
    <w:p w14:paraId="5EA5C663" w14:textId="4435C115" w:rsidR="00A12E6E" w:rsidRPr="006729D3" w:rsidRDefault="00A12E6E" w:rsidP="006729D3">
      <w:pPr>
        <w:spacing w:line="360" w:lineRule="auto"/>
        <w:rPr>
          <w:rFonts w:ascii="Times New Roman" w:eastAsia="Times New Roman" w:hAnsi="Times New Roman" w:cs="Times New Roman"/>
          <w:lang w:eastAsia="pt-PT"/>
        </w:rPr>
      </w:pPr>
      <w:r w:rsidRPr="006729D3">
        <w:rPr>
          <w:rFonts w:ascii="Times New Roman" w:eastAsia="Times New Roman" w:hAnsi="Times New Roman" w:cs="Times New Roman"/>
          <w:lang w:eastAsia="pt-PT"/>
        </w:rPr>
        <w:t>Teoria da linguagem- texto tem sentido subjacente, baseia-se na sintaxe (relação entre palavras, tendo em conta que o seu significado muda consoante o contexto local). P.e. alienação muda de sentido consoante o contexto que a utilizamos. Pragmática- intenção com que a norma foi referida, interesses que se visam proteger. Relação do mundo com as coisas a que se dirige a norma.</w:t>
      </w:r>
    </w:p>
    <w:p w14:paraId="5D3D18B8" w14:textId="52EDF8F2" w:rsidR="004825EE" w:rsidRPr="006729D3" w:rsidRDefault="004825EE" w:rsidP="006729D3">
      <w:pPr>
        <w:spacing w:line="360" w:lineRule="auto"/>
        <w:rPr>
          <w:rFonts w:ascii="Times New Roman" w:eastAsia="Times New Roman" w:hAnsi="Times New Roman" w:cs="Times New Roman"/>
          <w:lang w:eastAsia="pt-PT"/>
        </w:rPr>
      </w:pPr>
      <w:r w:rsidRPr="006729D3">
        <w:rPr>
          <w:rFonts w:ascii="Times New Roman" w:eastAsia="Times New Roman" w:hAnsi="Times New Roman" w:cs="Times New Roman"/>
          <w:lang w:eastAsia="pt-PT"/>
        </w:rPr>
        <w:t>Esta teoria divide-se em 3:</w:t>
      </w:r>
    </w:p>
    <w:p w14:paraId="75E7258A" w14:textId="5014EF86" w:rsidR="002B3D46" w:rsidRPr="006729D3" w:rsidRDefault="003249CB" w:rsidP="006729D3">
      <w:pPr>
        <w:pStyle w:val="PargrafodaLista"/>
        <w:numPr>
          <w:ilvl w:val="0"/>
          <w:numId w:val="51"/>
        </w:numPr>
        <w:shd w:val="clear" w:color="auto" w:fill="FFFFFF"/>
        <w:spacing w:after="160" w:line="360" w:lineRule="auto"/>
        <w:rPr>
          <w:rFonts w:ascii="Times New Roman" w:eastAsia="Times New Roman" w:hAnsi="Times New Roman" w:cs="Times New Roman"/>
          <w:color w:val="222222"/>
          <w:lang w:eastAsia="pt-PT"/>
        </w:rPr>
      </w:pPr>
      <w:r w:rsidRPr="006729D3">
        <w:rPr>
          <w:rFonts w:ascii="Times New Roman" w:eastAsia="Times New Roman" w:hAnsi="Times New Roman" w:cs="Times New Roman"/>
          <w:color w:val="222222"/>
          <w:u w:val="single"/>
          <w:lang w:eastAsia="pt-PT"/>
        </w:rPr>
        <w:t>Sintaxe</w:t>
      </w:r>
      <w:r w:rsidR="002B3D46" w:rsidRPr="006729D3">
        <w:rPr>
          <w:rFonts w:ascii="Times New Roman" w:eastAsia="Times New Roman" w:hAnsi="Times New Roman" w:cs="Times New Roman"/>
          <w:color w:val="222222"/>
          <w:u w:val="single"/>
          <w:lang w:eastAsia="pt-PT"/>
        </w:rPr>
        <w:t xml:space="preserve"> </w:t>
      </w:r>
      <w:r w:rsidR="002B3D46" w:rsidRPr="006729D3">
        <w:rPr>
          <w:rFonts w:ascii="Times New Roman" w:eastAsia="Times New Roman" w:hAnsi="Times New Roman" w:cs="Times New Roman"/>
          <w:color w:val="222222"/>
          <w:lang w:eastAsia="pt-PT"/>
        </w:rPr>
        <w:t xml:space="preserve">- Para esta o texto da norma tem um sentido subjacente que se baseia na </w:t>
      </w:r>
      <w:r w:rsidRPr="006729D3">
        <w:rPr>
          <w:rFonts w:ascii="Times New Roman" w:eastAsia="Times New Roman" w:hAnsi="Times New Roman" w:cs="Times New Roman"/>
          <w:color w:val="222222"/>
          <w:lang w:eastAsia="pt-PT"/>
        </w:rPr>
        <w:t>sintaxe</w:t>
      </w:r>
      <w:r w:rsidR="002B3D46" w:rsidRPr="006729D3">
        <w:rPr>
          <w:rFonts w:ascii="Times New Roman" w:eastAsia="Times New Roman" w:hAnsi="Times New Roman" w:cs="Times New Roman"/>
          <w:color w:val="222222"/>
          <w:lang w:eastAsia="pt-PT"/>
        </w:rPr>
        <w:t xml:space="preserve"> (estabelecimento de relações entre as palavras, sendo que as palavras mudam com o contexto local).</w:t>
      </w:r>
    </w:p>
    <w:p w14:paraId="3F9820AF" w14:textId="77777777" w:rsidR="002B3D46" w:rsidRPr="006729D3" w:rsidRDefault="002B3D46" w:rsidP="006729D3">
      <w:pPr>
        <w:pStyle w:val="PargrafodaLista"/>
        <w:numPr>
          <w:ilvl w:val="0"/>
          <w:numId w:val="51"/>
        </w:numPr>
        <w:shd w:val="clear" w:color="auto" w:fill="FFFFFF"/>
        <w:spacing w:after="160" w:line="360" w:lineRule="auto"/>
        <w:rPr>
          <w:rFonts w:ascii="Times New Roman" w:eastAsia="Times New Roman" w:hAnsi="Times New Roman" w:cs="Times New Roman"/>
          <w:color w:val="222222"/>
          <w:lang w:eastAsia="pt-PT"/>
        </w:rPr>
      </w:pPr>
      <w:r w:rsidRPr="006729D3">
        <w:rPr>
          <w:rFonts w:ascii="Times New Roman" w:eastAsia="Times New Roman" w:hAnsi="Times New Roman" w:cs="Times New Roman"/>
          <w:color w:val="222222"/>
          <w:lang w:eastAsia="pt-PT"/>
        </w:rPr>
        <w:t>P</w:t>
      </w:r>
      <w:r w:rsidRPr="006729D3">
        <w:rPr>
          <w:rFonts w:ascii="Times New Roman" w:eastAsia="Times New Roman" w:hAnsi="Times New Roman" w:cs="Times New Roman"/>
          <w:color w:val="222222"/>
          <w:u w:val="single"/>
          <w:lang w:eastAsia="pt-PT"/>
        </w:rPr>
        <w:t>ragmática</w:t>
      </w:r>
      <w:r w:rsidRPr="006729D3">
        <w:rPr>
          <w:rFonts w:ascii="Times New Roman" w:eastAsia="Times New Roman" w:hAnsi="Times New Roman" w:cs="Times New Roman"/>
          <w:color w:val="222222"/>
          <w:lang w:eastAsia="pt-PT"/>
        </w:rPr>
        <w:t xml:space="preserve"> – significa basicamente a intenção com que a norma foi dita, ou referida, ou seja, a logica dos interesses que se visam resolver.</w:t>
      </w:r>
    </w:p>
    <w:p w14:paraId="67FE4960" w14:textId="77777777" w:rsidR="00FD7DA4" w:rsidRDefault="002B3D46" w:rsidP="00FD7DA4">
      <w:pPr>
        <w:pStyle w:val="PargrafodaLista"/>
        <w:numPr>
          <w:ilvl w:val="0"/>
          <w:numId w:val="51"/>
        </w:numPr>
        <w:shd w:val="clear" w:color="auto" w:fill="FFFFFF"/>
        <w:spacing w:after="160" w:line="360" w:lineRule="auto"/>
        <w:rPr>
          <w:rFonts w:ascii="Times New Roman" w:eastAsia="Times New Roman" w:hAnsi="Times New Roman" w:cs="Times New Roman"/>
          <w:color w:val="222222"/>
          <w:lang w:eastAsia="pt-PT"/>
        </w:rPr>
      </w:pPr>
      <w:r w:rsidRPr="006729D3">
        <w:rPr>
          <w:rFonts w:ascii="Times New Roman" w:eastAsia="Times New Roman" w:hAnsi="Times New Roman" w:cs="Times New Roman"/>
          <w:color w:val="222222"/>
          <w:u w:val="single"/>
          <w:lang w:eastAsia="pt-PT"/>
        </w:rPr>
        <w:t>Semântica –</w:t>
      </w:r>
      <w:r w:rsidRPr="006729D3">
        <w:rPr>
          <w:rFonts w:ascii="Times New Roman" w:eastAsia="Times New Roman" w:hAnsi="Times New Roman" w:cs="Times New Roman"/>
          <w:color w:val="222222"/>
          <w:lang w:eastAsia="pt-PT"/>
        </w:rPr>
        <w:t xml:space="preserve"> logica do mundo a que se dirige aquelas disposições</w:t>
      </w:r>
    </w:p>
    <w:p w14:paraId="456CF5E9" w14:textId="1BE2D47C" w:rsidR="00681D33" w:rsidRPr="00FD7DA4" w:rsidRDefault="004D788A" w:rsidP="00FD7DA4">
      <w:pPr>
        <w:pStyle w:val="PargrafodaLista"/>
        <w:shd w:val="clear" w:color="auto" w:fill="FFFFFF"/>
        <w:spacing w:after="160" w:line="360" w:lineRule="auto"/>
        <w:rPr>
          <w:rFonts w:ascii="Times New Roman" w:eastAsia="Times New Roman" w:hAnsi="Times New Roman" w:cs="Times New Roman"/>
          <w:color w:val="222222"/>
          <w:lang w:eastAsia="pt-PT"/>
        </w:rPr>
      </w:pPr>
      <w:r w:rsidRPr="00FD7DA4">
        <w:rPr>
          <w:rFonts w:ascii="Times New Roman" w:eastAsia="Times New Roman" w:hAnsi="Times New Roman" w:cs="Times New Roman"/>
          <w:lang w:eastAsia="pt-PT"/>
        </w:rPr>
        <w:t>A TEORIA REALISTA DE HART</w:t>
      </w:r>
      <w:r w:rsidR="00681D33" w:rsidRPr="00FD7DA4">
        <w:rPr>
          <w:rFonts w:ascii="Times New Roman" w:eastAsia="Times New Roman" w:hAnsi="Times New Roman" w:cs="Times New Roman"/>
          <w:lang w:eastAsia="pt-PT"/>
        </w:rPr>
        <w:t>-</w:t>
      </w:r>
    </w:p>
    <w:p w14:paraId="389EC73E" w14:textId="77777777" w:rsidR="002F5744" w:rsidRDefault="004D788A" w:rsidP="00027F05">
      <w:pPr>
        <w:spacing w:line="360" w:lineRule="auto"/>
        <w:rPr>
          <w:rFonts w:ascii="Times New Roman" w:eastAsia="Times New Roman" w:hAnsi="Times New Roman" w:cs="Times New Roman"/>
          <w:lang w:eastAsia="pt-PT"/>
        </w:rPr>
      </w:pPr>
      <w:r w:rsidRPr="004D788A">
        <w:rPr>
          <w:rFonts w:ascii="Times New Roman" w:eastAsia="Times New Roman" w:hAnsi="Times New Roman" w:cs="Times New Roman"/>
          <w:lang w:eastAsia="pt-PT"/>
        </w:rPr>
        <w:lastRenderedPageBreak/>
        <w:t xml:space="preserve"> Direito é tudo aquilo que se observa como sendo comummente considerado e aplicado numa dada Sociedade, remetendo-se assim, à descrição simples da realidade dos factos.  </w:t>
      </w:r>
      <w:proofErr w:type="spellStart"/>
      <w:r w:rsidRPr="004D788A">
        <w:rPr>
          <w:rFonts w:ascii="Times New Roman" w:eastAsia="Times New Roman" w:hAnsi="Times New Roman" w:cs="Times New Roman"/>
          <w:lang w:eastAsia="pt-PT"/>
        </w:rPr>
        <w:t>Hart</w:t>
      </w:r>
      <w:proofErr w:type="spellEnd"/>
      <w:r w:rsidRPr="004D788A">
        <w:rPr>
          <w:rFonts w:ascii="Times New Roman" w:eastAsia="Times New Roman" w:hAnsi="Times New Roman" w:cs="Times New Roman"/>
          <w:lang w:eastAsia="pt-PT"/>
        </w:rPr>
        <w:t xml:space="preserve"> considera que a observação do Direito Positivo é insuficiente, porque existem outras normas que influenciam a Sociedade. (normas primárias e secundárias) </w:t>
      </w:r>
    </w:p>
    <w:p w14:paraId="49122702" w14:textId="67296D5F" w:rsidR="002F5744" w:rsidRPr="00556608" w:rsidRDefault="004D788A" w:rsidP="00027F05">
      <w:pPr>
        <w:pStyle w:val="PargrafodaLista"/>
        <w:numPr>
          <w:ilvl w:val="0"/>
          <w:numId w:val="58"/>
        </w:numPr>
        <w:spacing w:line="360" w:lineRule="auto"/>
        <w:rPr>
          <w:rFonts w:ascii="Times New Roman" w:eastAsia="Times New Roman" w:hAnsi="Times New Roman" w:cs="Times New Roman"/>
          <w:lang w:eastAsia="pt-PT"/>
        </w:rPr>
      </w:pPr>
      <w:r w:rsidRPr="00556608">
        <w:rPr>
          <w:rFonts w:ascii="Times New Roman" w:eastAsia="Times New Roman" w:hAnsi="Times New Roman" w:cs="Times New Roman"/>
          <w:lang w:eastAsia="pt-PT"/>
        </w:rPr>
        <w:t xml:space="preserve">Norma Primárias – Relaciona-se com os comportamentos das pessoas, com a maneira como as pessoas reagem e se comportam na Sociedade. </w:t>
      </w:r>
    </w:p>
    <w:p w14:paraId="2CC145D6" w14:textId="77777777" w:rsidR="006D4BCA" w:rsidRDefault="004D788A" w:rsidP="00027F05">
      <w:pPr>
        <w:pStyle w:val="PargrafodaLista"/>
        <w:numPr>
          <w:ilvl w:val="0"/>
          <w:numId w:val="58"/>
        </w:numPr>
        <w:spacing w:line="360" w:lineRule="auto"/>
        <w:rPr>
          <w:rFonts w:ascii="Times New Roman" w:eastAsia="Times New Roman" w:hAnsi="Times New Roman" w:cs="Times New Roman"/>
          <w:lang w:eastAsia="pt-PT"/>
        </w:rPr>
      </w:pPr>
      <w:r w:rsidRPr="006D4BCA">
        <w:rPr>
          <w:rFonts w:ascii="Times New Roman" w:eastAsia="Times New Roman" w:hAnsi="Times New Roman" w:cs="Times New Roman"/>
          <w:lang w:eastAsia="pt-PT"/>
        </w:rPr>
        <w:t>Normas Secundárias – Também chamadas de “Normas de Reconhecimento”, cujas funções se baseiam na definição de critérios, dos quais depende o carácter jurídico das Normas sociais que regulam os comportamentos individuais e a vida em Sociedade</w:t>
      </w:r>
      <w:r w:rsidR="006D4BCA" w:rsidRPr="006D4BCA">
        <w:rPr>
          <w:rFonts w:ascii="Times New Roman" w:eastAsia="Times New Roman" w:hAnsi="Times New Roman" w:cs="Times New Roman"/>
          <w:lang w:eastAsia="pt-PT"/>
        </w:rPr>
        <w:t>.</w:t>
      </w:r>
      <w:r w:rsidRPr="006D4BCA">
        <w:rPr>
          <w:rFonts w:ascii="Times New Roman" w:eastAsia="Times New Roman" w:hAnsi="Times New Roman" w:cs="Times New Roman"/>
          <w:lang w:eastAsia="pt-PT"/>
        </w:rPr>
        <w:t xml:space="preserve"> </w:t>
      </w:r>
    </w:p>
    <w:p w14:paraId="765B0462" w14:textId="77777777" w:rsidR="006D4BCA" w:rsidRDefault="004D788A" w:rsidP="00027F05">
      <w:pPr>
        <w:spacing w:line="360" w:lineRule="auto"/>
        <w:rPr>
          <w:rFonts w:ascii="Times New Roman" w:eastAsia="Times New Roman" w:hAnsi="Times New Roman" w:cs="Times New Roman"/>
          <w:lang w:eastAsia="pt-PT"/>
        </w:rPr>
      </w:pPr>
      <w:proofErr w:type="spellStart"/>
      <w:r w:rsidRPr="006D4BCA">
        <w:rPr>
          <w:rFonts w:ascii="Times New Roman" w:eastAsia="Times New Roman" w:hAnsi="Times New Roman" w:cs="Times New Roman"/>
          <w:lang w:eastAsia="pt-PT"/>
        </w:rPr>
        <w:t>Hart</w:t>
      </w:r>
      <w:proofErr w:type="spellEnd"/>
      <w:r w:rsidRPr="006D4BCA">
        <w:rPr>
          <w:rFonts w:ascii="Times New Roman" w:eastAsia="Times New Roman" w:hAnsi="Times New Roman" w:cs="Times New Roman"/>
          <w:lang w:eastAsia="pt-PT"/>
        </w:rPr>
        <w:t xml:space="preserve"> dá também muito pouca importância à discricionariedade dizendo que é arriscada a interpretação pessoal dos juristas. </w:t>
      </w:r>
    </w:p>
    <w:p w14:paraId="4C5B87F4" w14:textId="77777777" w:rsidR="00B10E7A" w:rsidRDefault="004D788A" w:rsidP="00027F05">
      <w:pPr>
        <w:spacing w:line="360" w:lineRule="auto"/>
        <w:rPr>
          <w:rFonts w:ascii="Times New Roman" w:eastAsia="Times New Roman" w:hAnsi="Times New Roman" w:cs="Times New Roman"/>
          <w:lang w:eastAsia="pt-PT"/>
        </w:rPr>
      </w:pPr>
      <w:r w:rsidRPr="006D4BCA">
        <w:rPr>
          <w:rFonts w:ascii="Times New Roman" w:eastAsia="Times New Roman" w:hAnsi="Times New Roman" w:cs="Times New Roman"/>
          <w:lang w:eastAsia="pt-PT"/>
        </w:rPr>
        <w:t xml:space="preserve"> </w:t>
      </w:r>
      <w:proofErr w:type="spellStart"/>
      <w:r w:rsidRPr="006D4BCA">
        <w:rPr>
          <w:rFonts w:ascii="Times New Roman" w:eastAsia="Times New Roman" w:hAnsi="Times New Roman" w:cs="Times New Roman"/>
          <w:lang w:eastAsia="pt-PT"/>
        </w:rPr>
        <w:t>Hart</w:t>
      </w:r>
      <w:proofErr w:type="spellEnd"/>
      <w:r w:rsidRPr="006D4BCA">
        <w:rPr>
          <w:rFonts w:ascii="Times New Roman" w:eastAsia="Times New Roman" w:hAnsi="Times New Roman" w:cs="Times New Roman"/>
          <w:lang w:eastAsia="pt-PT"/>
        </w:rPr>
        <w:t xml:space="preserve"> distingue ainda duas regras diferentes: </w:t>
      </w:r>
    </w:p>
    <w:p w14:paraId="2F3D8B1C" w14:textId="393E1D97" w:rsidR="00872D28" w:rsidRDefault="004D788A" w:rsidP="00027F05">
      <w:pPr>
        <w:pStyle w:val="PargrafodaLista"/>
        <w:numPr>
          <w:ilvl w:val="0"/>
          <w:numId w:val="59"/>
        </w:numPr>
        <w:spacing w:line="360" w:lineRule="auto"/>
        <w:rPr>
          <w:rFonts w:ascii="Times New Roman" w:eastAsia="Times New Roman" w:hAnsi="Times New Roman" w:cs="Times New Roman"/>
          <w:lang w:eastAsia="pt-PT"/>
        </w:rPr>
      </w:pPr>
      <w:r w:rsidRPr="00872D28">
        <w:rPr>
          <w:rFonts w:ascii="Times New Roman" w:eastAsia="Times New Roman" w:hAnsi="Times New Roman" w:cs="Times New Roman"/>
          <w:lang w:eastAsia="pt-PT"/>
        </w:rPr>
        <w:t>Regras de comportamento – São válidas após o cumprimento dos critérios de validade do sistema em si, com um carácter geralmente obrigatório.</w:t>
      </w:r>
    </w:p>
    <w:p w14:paraId="2303F846" w14:textId="77777777" w:rsidR="00EF5FF6" w:rsidRDefault="004D788A" w:rsidP="00027F05">
      <w:pPr>
        <w:pStyle w:val="PargrafodaLista"/>
        <w:numPr>
          <w:ilvl w:val="0"/>
          <w:numId w:val="59"/>
        </w:numPr>
        <w:spacing w:line="360" w:lineRule="auto"/>
        <w:rPr>
          <w:rFonts w:ascii="Times New Roman" w:eastAsia="Times New Roman" w:hAnsi="Times New Roman" w:cs="Times New Roman"/>
          <w:lang w:eastAsia="pt-PT"/>
        </w:rPr>
      </w:pPr>
      <w:r w:rsidRPr="00872D28">
        <w:rPr>
          <w:rFonts w:ascii="Times New Roman" w:eastAsia="Times New Roman" w:hAnsi="Times New Roman" w:cs="Times New Roman"/>
          <w:lang w:eastAsia="pt-PT"/>
        </w:rPr>
        <w:t>Regras de Reconhecimento – especificam os critérios de validade Jurídica e as suas regras de alteração e de julgamento, devendo ser aceites como padrões comuns e públicos de comportamentos pelos funcionários e entidades jurídicas. Estas regras podem ter diferentes formas: podem ser regras constitucionais (principal norma de reconhecimento dum sistema); decisões judiciais e as práticas de funcionários dos Estados (Acordos de Jurisprudência)</w:t>
      </w:r>
    </w:p>
    <w:p w14:paraId="6FC9622C" w14:textId="77777777" w:rsidR="00EF5FF6" w:rsidRDefault="004D788A" w:rsidP="00027F05">
      <w:pPr>
        <w:spacing w:line="360" w:lineRule="auto"/>
        <w:rPr>
          <w:rFonts w:ascii="Times New Roman" w:eastAsia="Times New Roman" w:hAnsi="Times New Roman" w:cs="Times New Roman"/>
          <w:lang w:eastAsia="pt-PT"/>
        </w:rPr>
      </w:pPr>
      <w:r w:rsidRPr="00EF5FF6">
        <w:rPr>
          <w:rFonts w:ascii="Times New Roman" w:eastAsia="Times New Roman" w:hAnsi="Times New Roman" w:cs="Times New Roman"/>
          <w:lang w:eastAsia="pt-PT"/>
        </w:rPr>
        <w:t xml:space="preserve"> </w:t>
      </w:r>
      <w:proofErr w:type="spellStart"/>
      <w:r w:rsidRPr="00EF5FF6">
        <w:rPr>
          <w:rFonts w:ascii="Times New Roman" w:eastAsia="Times New Roman" w:hAnsi="Times New Roman" w:cs="Times New Roman"/>
          <w:lang w:eastAsia="pt-PT"/>
        </w:rPr>
        <w:t>Hart</w:t>
      </w:r>
      <w:proofErr w:type="spellEnd"/>
      <w:r w:rsidRPr="00EF5FF6">
        <w:rPr>
          <w:rFonts w:ascii="Times New Roman" w:eastAsia="Times New Roman" w:hAnsi="Times New Roman" w:cs="Times New Roman"/>
          <w:lang w:eastAsia="pt-PT"/>
        </w:rPr>
        <w:t xml:space="preserve"> distingue também dois tipos de visão do sistema jurídico: </w:t>
      </w:r>
    </w:p>
    <w:p w14:paraId="1496BC08" w14:textId="77777777" w:rsidR="00E10D00" w:rsidRDefault="004D788A" w:rsidP="00027F05">
      <w:pPr>
        <w:pStyle w:val="PargrafodaLista"/>
        <w:numPr>
          <w:ilvl w:val="0"/>
          <w:numId w:val="60"/>
        </w:numPr>
        <w:spacing w:line="360" w:lineRule="auto"/>
        <w:rPr>
          <w:rFonts w:ascii="Times New Roman" w:eastAsia="Times New Roman" w:hAnsi="Times New Roman" w:cs="Times New Roman"/>
          <w:lang w:eastAsia="pt-PT"/>
        </w:rPr>
      </w:pPr>
      <w:r w:rsidRPr="00E10D00">
        <w:rPr>
          <w:rFonts w:ascii="Times New Roman" w:eastAsia="Times New Roman" w:hAnsi="Times New Roman" w:cs="Times New Roman"/>
          <w:b/>
          <w:bCs/>
          <w:lang w:eastAsia="pt-PT"/>
        </w:rPr>
        <w:t>Visão Interna</w:t>
      </w:r>
      <w:r w:rsidRPr="00EF5FF6">
        <w:rPr>
          <w:rFonts w:ascii="Times New Roman" w:eastAsia="Times New Roman" w:hAnsi="Times New Roman" w:cs="Times New Roman"/>
          <w:lang w:eastAsia="pt-PT"/>
        </w:rPr>
        <w:t xml:space="preserve"> – visão de quem participa no sistema, estas pessoas aceitam as normas convictamente, reconhecendo nelas validade e um sentido de obrigação</w:t>
      </w:r>
      <w:r w:rsidR="00E10D00">
        <w:rPr>
          <w:rFonts w:ascii="Times New Roman" w:eastAsia="Times New Roman" w:hAnsi="Times New Roman" w:cs="Times New Roman"/>
          <w:lang w:eastAsia="pt-PT"/>
        </w:rPr>
        <w:t>.</w:t>
      </w:r>
      <w:r w:rsidRPr="00EF5FF6">
        <w:rPr>
          <w:rFonts w:ascii="Times New Roman" w:eastAsia="Times New Roman" w:hAnsi="Times New Roman" w:cs="Times New Roman"/>
          <w:lang w:eastAsia="pt-PT"/>
        </w:rPr>
        <w:t xml:space="preserve"> </w:t>
      </w:r>
    </w:p>
    <w:p w14:paraId="6493F069" w14:textId="02FCB293" w:rsidR="003001F8" w:rsidRDefault="004D788A" w:rsidP="00027F05">
      <w:pPr>
        <w:pStyle w:val="PargrafodaLista"/>
        <w:numPr>
          <w:ilvl w:val="0"/>
          <w:numId w:val="60"/>
        </w:numPr>
        <w:spacing w:line="360" w:lineRule="auto"/>
        <w:rPr>
          <w:rFonts w:ascii="Times New Roman" w:eastAsia="Times New Roman" w:hAnsi="Times New Roman" w:cs="Times New Roman"/>
          <w:lang w:eastAsia="pt-PT"/>
        </w:rPr>
      </w:pPr>
      <w:r w:rsidRPr="00EF5FF6">
        <w:rPr>
          <w:rFonts w:ascii="Times New Roman" w:eastAsia="Times New Roman" w:hAnsi="Times New Roman" w:cs="Times New Roman"/>
          <w:lang w:eastAsia="pt-PT"/>
        </w:rPr>
        <w:t xml:space="preserve"> </w:t>
      </w:r>
      <w:r w:rsidRPr="00E10D00">
        <w:rPr>
          <w:rFonts w:ascii="Times New Roman" w:eastAsia="Times New Roman" w:hAnsi="Times New Roman" w:cs="Times New Roman"/>
          <w:b/>
          <w:bCs/>
          <w:lang w:eastAsia="pt-PT"/>
        </w:rPr>
        <w:t>Visão externa</w:t>
      </w:r>
      <w:r w:rsidRPr="00EF5FF6">
        <w:rPr>
          <w:rFonts w:ascii="Times New Roman" w:eastAsia="Times New Roman" w:hAnsi="Times New Roman" w:cs="Times New Roman"/>
          <w:lang w:eastAsia="pt-PT"/>
        </w:rPr>
        <w:t xml:space="preserve"> – visão de quem está fora do sistema. A visualização da Norma aparece como uma forma de descrição daquilo que os outros aceitam </w:t>
      </w:r>
      <w:proofErr w:type="gramStart"/>
      <w:r w:rsidRPr="00EF5FF6">
        <w:rPr>
          <w:rFonts w:ascii="Times New Roman" w:eastAsia="Times New Roman" w:hAnsi="Times New Roman" w:cs="Times New Roman"/>
          <w:lang w:eastAsia="pt-PT"/>
        </w:rPr>
        <w:t>como</w:t>
      </w:r>
      <w:r w:rsidR="003249CB">
        <w:rPr>
          <w:rFonts w:ascii="Times New Roman" w:eastAsia="Times New Roman" w:hAnsi="Times New Roman" w:cs="Times New Roman"/>
          <w:lang w:eastAsia="pt-PT"/>
        </w:rPr>
        <w:t xml:space="preserve"> </w:t>
      </w:r>
      <w:r w:rsidRPr="00EF5FF6">
        <w:rPr>
          <w:rFonts w:ascii="Times New Roman" w:eastAsia="Times New Roman" w:hAnsi="Times New Roman" w:cs="Times New Roman"/>
          <w:lang w:eastAsia="pt-PT"/>
        </w:rPr>
        <w:t>Direito</w:t>
      </w:r>
      <w:proofErr w:type="gramEnd"/>
      <w:r w:rsidRPr="00EF5FF6">
        <w:rPr>
          <w:rFonts w:ascii="Times New Roman" w:eastAsia="Times New Roman" w:hAnsi="Times New Roman" w:cs="Times New Roman"/>
          <w:lang w:eastAsia="pt-PT"/>
        </w:rPr>
        <w:t xml:space="preserve">. Segundo esta visão, dizer que uma norma é válida significa que ela cumpriu todos os critérios previstos na norma de reconhecimento. </w:t>
      </w:r>
    </w:p>
    <w:p w14:paraId="58528D40" w14:textId="772F5348" w:rsidR="00C15872" w:rsidRDefault="00C15872" w:rsidP="00027F05">
      <w:pPr>
        <w:spacing w:line="360" w:lineRule="auto"/>
        <w:ind w:left="424"/>
        <w:rPr>
          <w:rFonts w:ascii="Times New Roman" w:eastAsia="Times New Roman" w:hAnsi="Times New Roman" w:cs="Times New Roman"/>
          <w:lang w:eastAsia="pt-PT"/>
        </w:rPr>
      </w:pPr>
      <w:r>
        <w:rPr>
          <w:rFonts w:ascii="Times New Roman" w:eastAsia="Times New Roman" w:hAnsi="Times New Roman" w:cs="Times New Roman"/>
          <w:lang w:eastAsia="pt-PT"/>
        </w:rPr>
        <w:t xml:space="preserve">  </w:t>
      </w:r>
      <w:r w:rsidR="004D788A" w:rsidRPr="003001F8">
        <w:rPr>
          <w:rFonts w:ascii="Times New Roman" w:eastAsia="Times New Roman" w:hAnsi="Times New Roman" w:cs="Times New Roman"/>
          <w:lang w:eastAsia="pt-PT"/>
        </w:rPr>
        <w:t>A Teoria Realista ocupa-se então, não da Justificação da Norma (fundamentação lógica e finalidade/validade da Norma), mas sim da descrição (existência dessas regras como normas jurídicas aceites, bem como da sua validade formal) das normas jurídicas</w:t>
      </w:r>
      <w:r>
        <w:rPr>
          <w:rFonts w:ascii="Times New Roman" w:eastAsia="Times New Roman" w:hAnsi="Times New Roman" w:cs="Times New Roman"/>
          <w:lang w:eastAsia="pt-PT"/>
        </w:rPr>
        <w:t>.</w:t>
      </w:r>
    </w:p>
    <w:p w14:paraId="57FC7C38" w14:textId="77777777" w:rsidR="00B858F3" w:rsidRDefault="00C15872" w:rsidP="00027F05">
      <w:pPr>
        <w:spacing w:line="360" w:lineRule="auto"/>
        <w:ind w:left="424"/>
        <w:rPr>
          <w:rFonts w:ascii="Times New Roman" w:eastAsia="Times New Roman" w:hAnsi="Times New Roman" w:cs="Times New Roman"/>
          <w:lang w:eastAsia="pt-PT"/>
        </w:rPr>
      </w:pPr>
      <w:r>
        <w:rPr>
          <w:rFonts w:ascii="Times New Roman" w:eastAsia="Times New Roman" w:hAnsi="Times New Roman" w:cs="Times New Roman"/>
          <w:lang w:eastAsia="pt-PT"/>
        </w:rPr>
        <w:lastRenderedPageBreak/>
        <w:t xml:space="preserve">  </w:t>
      </w:r>
      <w:r w:rsidR="004D788A" w:rsidRPr="003001F8">
        <w:rPr>
          <w:rFonts w:ascii="Times New Roman" w:eastAsia="Times New Roman" w:hAnsi="Times New Roman" w:cs="Times New Roman"/>
          <w:lang w:eastAsia="pt-PT"/>
        </w:rPr>
        <w:t xml:space="preserve">Para esta Teoria, o Direito é identificado a partir da norma de reconhecimento. É a norma de reconhecimento que leva à identificação, modificação e aplicação das Normas Jurídicas. </w:t>
      </w:r>
    </w:p>
    <w:p w14:paraId="518AA03B" w14:textId="77777777" w:rsidR="00B858F3" w:rsidRDefault="00B858F3" w:rsidP="00027F05">
      <w:pPr>
        <w:spacing w:line="360" w:lineRule="auto"/>
        <w:ind w:left="424"/>
        <w:rPr>
          <w:rFonts w:ascii="Times New Roman" w:eastAsia="Times New Roman" w:hAnsi="Times New Roman" w:cs="Times New Roman"/>
          <w:lang w:eastAsia="pt-PT"/>
        </w:rPr>
      </w:pPr>
      <w:r>
        <w:rPr>
          <w:rFonts w:ascii="Times New Roman" w:eastAsia="Times New Roman" w:hAnsi="Times New Roman" w:cs="Times New Roman"/>
          <w:lang w:eastAsia="pt-PT"/>
        </w:rPr>
        <w:t xml:space="preserve">   </w:t>
      </w:r>
      <w:r w:rsidR="004D788A" w:rsidRPr="003001F8">
        <w:rPr>
          <w:rFonts w:ascii="Times New Roman" w:eastAsia="Times New Roman" w:hAnsi="Times New Roman" w:cs="Times New Roman"/>
          <w:lang w:eastAsia="pt-PT"/>
        </w:rPr>
        <w:t xml:space="preserve">Para </w:t>
      </w:r>
      <w:proofErr w:type="spellStart"/>
      <w:r w:rsidR="004D788A" w:rsidRPr="003001F8">
        <w:rPr>
          <w:rFonts w:ascii="Times New Roman" w:eastAsia="Times New Roman" w:hAnsi="Times New Roman" w:cs="Times New Roman"/>
          <w:lang w:eastAsia="pt-PT"/>
        </w:rPr>
        <w:t>Hart</w:t>
      </w:r>
      <w:proofErr w:type="spellEnd"/>
      <w:r w:rsidR="004D788A" w:rsidRPr="003001F8">
        <w:rPr>
          <w:rFonts w:ascii="Times New Roman" w:eastAsia="Times New Roman" w:hAnsi="Times New Roman" w:cs="Times New Roman"/>
          <w:lang w:eastAsia="pt-PT"/>
        </w:rPr>
        <w:t xml:space="preserve">, a produção do Direito está confiada aos órgãos judiciais. O Direito, segundo o mesmo autor, não deve ser imposto aos cidadãos, deve ser antes aceite pelos mesmos. É desta maneira que </w:t>
      </w:r>
      <w:proofErr w:type="spellStart"/>
      <w:r w:rsidR="004D788A" w:rsidRPr="003001F8">
        <w:rPr>
          <w:rFonts w:ascii="Times New Roman" w:eastAsia="Times New Roman" w:hAnsi="Times New Roman" w:cs="Times New Roman"/>
          <w:lang w:eastAsia="pt-PT"/>
        </w:rPr>
        <w:t>Hart</w:t>
      </w:r>
      <w:proofErr w:type="spellEnd"/>
      <w:r w:rsidR="004D788A" w:rsidRPr="003001F8">
        <w:rPr>
          <w:rFonts w:ascii="Times New Roman" w:eastAsia="Times New Roman" w:hAnsi="Times New Roman" w:cs="Times New Roman"/>
          <w:lang w:eastAsia="pt-PT"/>
        </w:rPr>
        <w:t xml:space="preserve"> visualiza a importância da Sociedade na construção do Direito. </w:t>
      </w:r>
    </w:p>
    <w:p w14:paraId="7B1C7C79" w14:textId="77777777" w:rsidR="00027F05" w:rsidRDefault="00B858F3" w:rsidP="00027F05">
      <w:pPr>
        <w:spacing w:line="360" w:lineRule="auto"/>
        <w:ind w:left="424"/>
        <w:rPr>
          <w:rFonts w:ascii="Times New Roman" w:eastAsia="Times New Roman" w:hAnsi="Times New Roman" w:cs="Times New Roman"/>
          <w:lang w:eastAsia="pt-PT"/>
        </w:rPr>
      </w:pPr>
      <w:r>
        <w:rPr>
          <w:rFonts w:ascii="Times New Roman" w:eastAsia="Times New Roman" w:hAnsi="Times New Roman" w:cs="Times New Roman"/>
          <w:lang w:eastAsia="pt-PT"/>
        </w:rPr>
        <w:t xml:space="preserve">    </w:t>
      </w:r>
      <w:r w:rsidR="004D788A" w:rsidRPr="003001F8">
        <w:rPr>
          <w:rFonts w:ascii="Times New Roman" w:eastAsia="Times New Roman" w:hAnsi="Times New Roman" w:cs="Times New Roman"/>
          <w:lang w:eastAsia="pt-PT"/>
        </w:rPr>
        <w:t xml:space="preserve">Esta visão do Direito de </w:t>
      </w:r>
      <w:proofErr w:type="spellStart"/>
      <w:r w:rsidR="004D788A" w:rsidRPr="003001F8">
        <w:rPr>
          <w:rFonts w:ascii="Times New Roman" w:eastAsia="Times New Roman" w:hAnsi="Times New Roman" w:cs="Times New Roman"/>
          <w:lang w:eastAsia="pt-PT"/>
        </w:rPr>
        <w:t>Hart</w:t>
      </w:r>
      <w:proofErr w:type="spellEnd"/>
      <w:r w:rsidR="004D788A" w:rsidRPr="003001F8">
        <w:rPr>
          <w:rFonts w:ascii="Times New Roman" w:eastAsia="Times New Roman" w:hAnsi="Times New Roman" w:cs="Times New Roman"/>
          <w:lang w:eastAsia="pt-PT"/>
        </w:rPr>
        <w:t xml:space="preserve"> permite ao Direito ganhar uma nova flexibilidade, ganhando legitimidade Democrática (porque é aceite pelo Povo) evitando assim um legalismo demasiado cerrado na Lei, tal como ela é promulgada. </w:t>
      </w:r>
    </w:p>
    <w:p w14:paraId="71A2DD61" w14:textId="377F2626" w:rsidR="004D788A" w:rsidRPr="003001F8" w:rsidRDefault="00027F05" w:rsidP="00027F05">
      <w:pPr>
        <w:spacing w:line="360" w:lineRule="auto"/>
        <w:ind w:left="424"/>
        <w:rPr>
          <w:rFonts w:ascii="Times New Roman" w:eastAsia="Times New Roman" w:hAnsi="Times New Roman" w:cs="Times New Roman"/>
          <w:lang w:eastAsia="pt-PT"/>
        </w:rPr>
      </w:pPr>
      <w:r>
        <w:rPr>
          <w:rFonts w:ascii="Times New Roman" w:eastAsia="Times New Roman" w:hAnsi="Times New Roman" w:cs="Times New Roman"/>
          <w:lang w:eastAsia="pt-PT"/>
        </w:rPr>
        <w:t xml:space="preserve">   </w:t>
      </w:r>
      <w:r w:rsidR="004D788A" w:rsidRPr="003001F8">
        <w:rPr>
          <w:rFonts w:ascii="Times New Roman" w:eastAsia="Times New Roman" w:hAnsi="Times New Roman" w:cs="Times New Roman"/>
          <w:lang w:eastAsia="pt-PT"/>
        </w:rPr>
        <w:t>O Realismo Jurídico traz uma grande vantagem que é a “abertura do sistema”, recolhendo informação que seja importante e essencial à construção e formulação do Direito.</w:t>
      </w:r>
    </w:p>
    <w:p w14:paraId="63BD32B6" w14:textId="77777777" w:rsidR="001C0519" w:rsidRPr="006729D3" w:rsidRDefault="001C0519" w:rsidP="00027F05">
      <w:pPr>
        <w:spacing w:line="360" w:lineRule="auto"/>
        <w:rPr>
          <w:rFonts w:ascii="Times New Roman" w:eastAsia="Times New Roman" w:hAnsi="Times New Roman" w:cs="Times New Roman"/>
          <w:lang w:eastAsia="pt-PT"/>
        </w:rPr>
      </w:pPr>
    </w:p>
    <w:p w14:paraId="362368F5" w14:textId="0447D751" w:rsidR="007C7D59" w:rsidRDefault="001C0519" w:rsidP="00C82AF5">
      <w:pPr>
        <w:rPr>
          <w:rFonts w:ascii="Times New Roman" w:eastAsia="Times New Roman" w:hAnsi="Times New Roman" w:cs="Times New Roman"/>
          <w:b/>
          <w:bCs/>
          <w:lang w:eastAsia="pt-PT"/>
        </w:rPr>
      </w:pPr>
      <w:r w:rsidRPr="00D70789">
        <w:rPr>
          <w:rFonts w:ascii="Times New Roman" w:eastAsia="Times New Roman" w:hAnsi="Times New Roman" w:cs="Times New Roman"/>
          <w:b/>
          <w:bCs/>
          <w:lang w:eastAsia="pt-PT"/>
        </w:rPr>
        <w:t xml:space="preserve">Construção de </w:t>
      </w:r>
      <w:proofErr w:type="spellStart"/>
      <w:r w:rsidRPr="00D70789">
        <w:rPr>
          <w:rFonts w:ascii="Times New Roman" w:eastAsia="Times New Roman" w:hAnsi="Times New Roman" w:cs="Times New Roman"/>
          <w:b/>
          <w:bCs/>
          <w:lang w:eastAsia="pt-PT"/>
        </w:rPr>
        <w:t>Dwo</w:t>
      </w:r>
      <w:r w:rsidR="003249CB">
        <w:rPr>
          <w:rFonts w:ascii="Times New Roman" w:eastAsia="Times New Roman" w:hAnsi="Times New Roman" w:cs="Times New Roman"/>
          <w:b/>
          <w:bCs/>
          <w:lang w:eastAsia="pt-PT"/>
        </w:rPr>
        <w:t>r</w:t>
      </w:r>
      <w:r w:rsidRPr="00D70789">
        <w:rPr>
          <w:rFonts w:ascii="Times New Roman" w:eastAsia="Times New Roman" w:hAnsi="Times New Roman" w:cs="Times New Roman"/>
          <w:b/>
          <w:bCs/>
          <w:lang w:eastAsia="pt-PT"/>
        </w:rPr>
        <w:t>kin</w:t>
      </w:r>
      <w:proofErr w:type="spellEnd"/>
      <w:r w:rsidRPr="00D70789">
        <w:rPr>
          <w:rFonts w:ascii="Times New Roman" w:eastAsia="Times New Roman" w:hAnsi="Times New Roman" w:cs="Times New Roman"/>
          <w:b/>
          <w:bCs/>
          <w:lang w:eastAsia="pt-PT"/>
        </w:rPr>
        <w:t xml:space="preserve"> – </w:t>
      </w:r>
    </w:p>
    <w:p w14:paraId="531BFABE" w14:textId="77777777" w:rsidR="003249CB" w:rsidRPr="00D70789" w:rsidRDefault="003249CB" w:rsidP="00C82AF5">
      <w:pPr>
        <w:rPr>
          <w:rFonts w:ascii="Times New Roman" w:eastAsia="Times New Roman" w:hAnsi="Times New Roman" w:cs="Times New Roman"/>
          <w:b/>
          <w:bCs/>
          <w:lang w:eastAsia="pt-PT"/>
        </w:rPr>
      </w:pPr>
    </w:p>
    <w:p w14:paraId="10F2F862" w14:textId="27971FD2" w:rsidR="007C7D59" w:rsidRDefault="007C7D59" w:rsidP="007C7D59">
      <w:pPr>
        <w:spacing w:line="360" w:lineRule="auto"/>
        <w:rPr>
          <w:rFonts w:ascii="Times New Roman" w:eastAsia="Times New Roman" w:hAnsi="Times New Roman" w:cs="Times New Roman"/>
          <w:lang w:eastAsia="pt-PT"/>
        </w:rPr>
      </w:pPr>
      <w:r>
        <w:rPr>
          <w:rFonts w:ascii="Times New Roman" w:eastAsia="Times New Roman" w:hAnsi="Times New Roman" w:cs="Times New Roman"/>
          <w:lang w:eastAsia="pt-PT"/>
        </w:rPr>
        <w:t xml:space="preserve">    </w:t>
      </w:r>
      <w:r w:rsidR="0034545B" w:rsidRPr="0034545B">
        <w:rPr>
          <w:rFonts w:ascii="Times New Roman" w:eastAsia="Times New Roman" w:hAnsi="Times New Roman" w:cs="Times New Roman"/>
          <w:lang w:eastAsia="pt-PT"/>
        </w:rPr>
        <w:t xml:space="preserve">Existe um Direito para além daquele estabelecido pela autoridade competente. </w:t>
      </w:r>
      <w:proofErr w:type="spellStart"/>
      <w:r w:rsidR="0034545B" w:rsidRPr="0034545B">
        <w:rPr>
          <w:rFonts w:ascii="Times New Roman" w:eastAsia="Times New Roman" w:hAnsi="Times New Roman" w:cs="Times New Roman"/>
          <w:lang w:eastAsia="pt-PT"/>
        </w:rPr>
        <w:t>Dworkin</w:t>
      </w:r>
      <w:proofErr w:type="spellEnd"/>
      <w:r w:rsidR="0034545B" w:rsidRPr="0034545B">
        <w:rPr>
          <w:rFonts w:ascii="Times New Roman" w:eastAsia="Times New Roman" w:hAnsi="Times New Roman" w:cs="Times New Roman"/>
          <w:lang w:eastAsia="pt-PT"/>
        </w:rPr>
        <w:t xml:space="preserve">, discípulo de </w:t>
      </w:r>
      <w:proofErr w:type="spellStart"/>
      <w:r w:rsidR="0034545B" w:rsidRPr="0034545B">
        <w:rPr>
          <w:rFonts w:ascii="Times New Roman" w:eastAsia="Times New Roman" w:hAnsi="Times New Roman" w:cs="Times New Roman"/>
          <w:lang w:eastAsia="pt-PT"/>
        </w:rPr>
        <w:t>Hart</w:t>
      </w:r>
      <w:proofErr w:type="spellEnd"/>
      <w:r w:rsidR="0034545B" w:rsidRPr="0034545B">
        <w:rPr>
          <w:rFonts w:ascii="Times New Roman" w:eastAsia="Times New Roman" w:hAnsi="Times New Roman" w:cs="Times New Roman"/>
          <w:lang w:eastAsia="pt-PT"/>
        </w:rPr>
        <w:t xml:space="preserve">, critica o seu mestre e respetiva teoria da norma de reconhecimento, pela desconsideração de um dos mais importantes tipos de normas – os princípios (apesar de serem menos concretos). </w:t>
      </w:r>
    </w:p>
    <w:p w14:paraId="559473A9" w14:textId="77777777" w:rsidR="007C7D59" w:rsidRDefault="007C7D59" w:rsidP="007C7D59">
      <w:pPr>
        <w:spacing w:line="360" w:lineRule="auto"/>
        <w:rPr>
          <w:rFonts w:ascii="Times New Roman" w:eastAsia="Times New Roman" w:hAnsi="Times New Roman" w:cs="Times New Roman"/>
          <w:lang w:eastAsia="pt-PT"/>
        </w:rPr>
      </w:pPr>
      <w:r>
        <w:rPr>
          <w:rFonts w:ascii="Times New Roman" w:eastAsia="Times New Roman" w:hAnsi="Times New Roman" w:cs="Times New Roman"/>
          <w:lang w:eastAsia="pt-PT"/>
        </w:rPr>
        <w:t xml:space="preserve">    </w:t>
      </w:r>
      <w:r w:rsidR="0034545B" w:rsidRPr="0034545B">
        <w:rPr>
          <w:rFonts w:ascii="Times New Roman" w:eastAsia="Times New Roman" w:hAnsi="Times New Roman" w:cs="Times New Roman"/>
          <w:lang w:eastAsia="pt-PT"/>
        </w:rPr>
        <w:t xml:space="preserve">Estes constituem valores morais jurídicos caracterizados pela sua amplitude, generalidade, extensão, dignidade de promoção, peso e não validade automática (como as regras jurídicas que funcionam como tudo ou nada). </w:t>
      </w:r>
    </w:p>
    <w:p w14:paraId="3F568FD0" w14:textId="260824AD" w:rsidR="007C7D59" w:rsidRDefault="007C7D59" w:rsidP="007C7D59">
      <w:pPr>
        <w:spacing w:line="360" w:lineRule="auto"/>
        <w:rPr>
          <w:rFonts w:ascii="Times New Roman" w:eastAsia="Times New Roman" w:hAnsi="Times New Roman" w:cs="Times New Roman"/>
          <w:lang w:eastAsia="pt-PT"/>
        </w:rPr>
      </w:pPr>
      <w:r>
        <w:rPr>
          <w:rFonts w:ascii="Times New Roman" w:eastAsia="Times New Roman" w:hAnsi="Times New Roman" w:cs="Times New Roman"/>
          <w:lang w:eastAsia="pt-PT"/>
        </w:rPr>
        <w:t xml:space="preserve">   </w:t>
      </w:r>
      <w:r w:rsidR="0034545B" w:rsidRPr="0034545B">
        <w:rPr>
          <w:rFonts w:ascii="Times New Roman" w:eastAsia="Times New Roman" w:hAnsi="Times New Roman" w:cs="Times New Roman"/>
          <w:lang w:eastAsia="pt-PT"/>
        </w:rPr>
        <w:t xml:space="preserve">Os princípios são tomados como consensos, paradigmas, assunções, indicadores vagos e mais permissivos de soluções para situações jurídicas. Os princípios jurídicos não podem ser identificados por critérios provenientes de normas de reconhecimento dada a sua extensão, carácter abstrato, virtual e programático, mas sim apenas através de uma interpretação doutrinal. </w:t>
      </w:r>
    </w:p>
    <w:p w14:paraId="13C19E2A" w14:textId="06F2C618" w:rsidR="00C82AF5" w:rsidRPr="00C82AF5" w:rsidRDefault="007C7D59" w:rsidP="007C7D59">
      <w:pPr>
        <w:spacing w:line="360" w:lineRule="auto"/>
        <w:rPr>
          <w:rFonts w:ascii="Times New Roman" w:eastAsia="Times New Roman" w:hAnsi="Times New Roman" w:cs="Times New Roman"/>
          <w:lang w:eastAsia="pt-PT"/>
        </w:rPr>
      </w:pPr>
      <w:r>
        <w:rPr>
          <w:rFonts w:ascii="Times New Roman" w:eastAsia="Times New Roman" w:hAnsi="Times New Roman" w:cs="Times New Roman"/>
          <w:lang w:eastAsia="pt-PT"/>
        </w:rPr>
        <w:t xml:space="preserve">   </w:t>
      </w:r>
      <w:proofErr w:type="spellStart"/>
      <w:r w:rsidR="0034545B" w:rsidRPr="0034545B">
        <w:rPr>
          <w:rFonts w:ascii="Times New Roman" w:eastAsia="Times New Roman" w:hAnsi="Times New Roman" w:cs="Times New Roman"/>
          <w:lang w:eastAsia="pt-PT"/>
        </w:rPr>
        <w:t>Dworkin</w:t>
      </w:r>
      <w:proofErr w:type="spellEnd"/>
      <w:r w:rsidR="0034545B" w:rsidRPr="0034545B">
        <w:rPr>
          <w:rFonts w:ascii="Times New Roman" w:eastAsia="Times New Roman" w:hAnsi="Times New Roman" w:cs="Times New Roman"/>
          <w:lang w:eastAsia="pt-PT"/>
        </w:rPr>
        <w:t xml:space="preserve"> salvaguarda a dimensão dinâmica, incerta e quase profética do Direito, recusando o carácter empírico do conceito realista de </w:t>
      </w:r>
      <w:proofErr w:type="spellStart"/>
      <w:r w:rsidR="0034545B" w:rsidRPr="0034545B">
        <w:rPr>
          <w:rFonts w:ascii="Times New Roman" w:eastAsia="Times New Roman" w:hAnsi="Times New Roman" w:cs="Times New Roman"/>
          <w:lang w:eastAsia="pt-PT"/>
        </w:rPr>
        <w:t>Hart</w:t>
      </w:r>
      <w:proofErr w:type="spellEnd"/>
      <w:r w:rsidR="0034545B" w:rsidRPr="0034545B">
        <w:rPr>
          <w:rFonts w:ascii="Times New Roman" w:eastAsia="Times New Roman" w:hAnsi="Times New Roman" w:cs="Times New Roman"/>
          <w:lang w:eastAsia="pt-PT"/>
        </w:rPr>
        <w:t>. A valorização do papel dos</w:t>
      </w:r>
      <w:r w:rsidR="00C82AF5">
        <w:rPr>
          <w:rFonts w:ascii="Times New Roman" w:eastAsia="Times New Roman" w:hAnsi="Times New Roman" w:cs="Times New Roman"/>
          <w:lang w:eastAsia="pt-PT"/>
        </w:rPr>
        <w:t xml:space="preserve"> </w:t>
      </w:r>
      <w:r w:rsidR="00C82AF5" w:rsidRPr="00C82AF5">
        <w:rPr>
          <w:rFonts w:ascii="Times New Roman" w:eastAsia="Times New Roman" w:hAnsi="Times New Roman" w:cs="Times New Roman"/>
          <w:lang w:eastAsia="pt-PT"/>
        </w:rPr>
        <w:t>juristas no desenvolvimento dos princípios jurídicos pode ser considerada um risco, associado à possibilidade de discricionariedade dos profissionais.</w:t>
      </w:r>
    </w:p>
    <w:p w14:paraId="7A2DF0AF" w14:textId="05DD6423" w:rsidR="0034545B" w:rsidRPr="0034545B" w:rsidRDefault="0034545B" w:rsidP="0034545B">
      <w:pPr>
        <w:rPr>
          <w:rFonts w:ascii="Times New Roman" w:eastAsia="Times New Roman" w:hAnsi="Times New Roman" w:cs="Times New Roman"/>
          <w:lang w:eastAsia="pt-PT"/>
        </w:rPr>
      </w:pPr>
    </w:p>
    <w:p w14:paraId="2DE529B9" w14:textId="4F775C4A" w:rsidR="004711DD" w:rsidRPr="006729D3" w:rsidRDefault="004711DD" w:rsidP="006729D3">
      <w:pPr>
        <w:shd w:val="clear" w:color="auto" w:fill="FFFFFF"/>
        <w:spacing w:after="160" w:line="360" w:lineRule="auto"/>
        <w:rPr>
          <w:rFonts w:ascii="Times New Roman" w:eastAsia="Times New Roman" w:hAnsi="Times New Roman" w:cs="Times New Roman"/>
          <w:color w:val="222222"/>
          <w:lang w:eastAsia="pt-PT"/>
        </w:rPr>
      </w:pPr>
    </w:p>
    <w:p w14:paraId="4B7E6563" w14:textId="77777777" w:rsidR="004711DD" w:rsidRPr="004711DD" w:rsidRDefault="004711DD" w:rsidP="006729D3">
      <w:pPr>
        <w:spacing w:line="360" w:lineRule="auto"/>
        <w:rPr>
          <w:rFonts w:ascii="Times New Roman" w:eastAsia="Times New Roman" w:hAnsi="Times New Roman" w:cs="Times New Roman"/>
          <w:lang w:eastAsia="pt-PT"/>
        </w:rPr>
      </w:pPr>
    </w:p>
    <w:p w14:paraId="4E981D3C" w14:textId="736F2D54" w:rsidR="00697F79" w:rsidRPr="003249CB" w:rsidRDefault="00697F79" w:rsidP="009618B2">
      <w:pPr>
        <w:rPr>
          <w:rFonts w:ascii="Times New Roman" w:eastAsia="Times New Roman" w:hAnsi="Times New Roman" w:cs="Times New Roman"/>
          <w:b/>
          <w:bCs/>
          <w:lang w:eastAsia="pt-PT"/>
        </w:rPr>
      </w:pPr>
      <w:r w:rsidRPr="003249CB">
        <w:rPr>
          <w:rFonts w:ascii="Times New Roman" w:eastAsia="Times New Roman" w:hAnsi="Times New Roman" w:cs="Times New Roman"/>
          <w:b/>
          <w:bCs/>
          <w:lang w:eastAsia="pt-PT"/>
        </w:rPr>
        <w:t xml:space="preserve">Direito como </w:t>
      </w:r>
      <w:proofErr w:type="spellStart"/>
      <w:proofErr w:type="gramStart"/>
      <w:r w:rsidRPr="003249CB">
        <w:rPr>
          <w:rFonts w:ascii="Times New Roman" w:eastAsia="Times New Roman" w:hAnsi="Times New Roman" w:cs="Times New Roman"/>
          <w:b/>
          <w:bCs/>
          <w:lang w:eastAsia="pt-PT"/>
        </w:rPr>
        <w:t>comunicação,</w:t>
      </w:r>
      <w:r w:rsidR="001C0519" w:rsidRPr="003249CB">
        <w:rPr>
          <w:rFonts w:ascii="Times New Roman" w:eastAsia="Times New Roman" w:hAnsi="Times New Roman" w:cs="Times New Roman"/>
          <w:b/>
          <w:bCs/>
          <w:lang w:eastAsia="pt-PT"/>
        </w:rPr>
        <w:t>Construção</w:t>
      </w:r>
      <w:proofErr w:type="spellEnd"/>
      <w:proofErr w:type="gramEnd"/>
      <w:r w:rsidR="001C0519" w:rsidRPr="003249CB">
        <w:rPr>
          <w:rFonts w:ascii="Times New Roman" w:eastAsia="Times New Roman" w:hAnsi="Times New Roman" w:cs="Times New Roman"/>
          <w:b/>
          <w:bCs/>
          <w:lang w:eastAsia="pt-PT"/>
        </w:rPr>
        <w:t xml:space="preserve"> de Habermas-</w:t>
      </w:r>
    </w:p>
    <w:p w14:paraId="0B2AD559" w14:textId="77777777" w:rsidR="003249CB" w:rsidRDefault="003249CB" w:rsidP="009618B2">
      <w:pPr>
        <w:rPr>
          <w:rFonts w:ascii="Times New Roman" w:eastAsia="Times New Roman" w:hAnsi="Times New Roman" w:cs="Times New Roman"/>
          <w:lang w:eastAsia="pt-PT"/>
        </w:rPr>
      </w:pPr>
    </w:p>
    <w:p w14:paraId="4C120BED" w14:textId="77777777" w:rsidR="00697F79" w:rsidRDefault="00697F79" w:rsidP="00EF525E">
      <w:pPr>
        <w:spacing w:line="360" w:lineRule="auto"/>
        <w:rPr>
          <w:rFonts w:ascii="Times New Roman" w:eastAsia="Times New Roman" w:hAnsi="Times New Roman" w:cs="Times New Roman"/>
          <w:lang w:eastAsia="pt-PT"/>
        </w:rPr>
      </w:pPr>
      <w:r>
        <w:rPr>
          <w:rFonts w:ascii="Times New Roman" w:eastAsia="Times New Roman" w:hAnsi="Times New Roman" w:cs="Times New Roman"/>
          <w:lang w:eastAsia="pt-PT"/>
        </w:rPr>
        <w:t xml:space="preserve">  </w:t>
      </w:r>
      <w:r w:rsidR="001C0519" w:rsidRPr="006729D3">
        <w:rPr>
          <w:rFonts w:ascii="Times New Roman" w:eastAsia="Times New Roman" w:hAnsi="Times New Roman" w:cs="Times New Roman"/>
          <w:lang w:eastAsia="pt-PT"/>
        </w:rPr>
        <w:t xml:space="preserve"> </w:t>
      </w:r>
      <w:r w:rsidR="009618B2" w:rsidRPr="009618B2">
        <w:rPr>
          <w:rFonts w:ascii="Times New Roman" w:eastAsia="Times New Roman" w:hAnsi="Times New Roman" w:cs="Times New Roman"/>
          <w:lang w:eastAsia="pt-PT"/>
        </w:rPr>
        <w:t xml:space="preserve">O Direito tem sido considerado uma forma de aperfeiçoamento das relações humanas. </w:t>
      </w:r>
      <w:r>
        <w:rPr>
          <w:rFonts w:ascii="Times New Roman" w:eastAsia="Times New Roman" w:hAnsi="Times New Roman" w:cs="Times New Roman"/>
          <w:lang w:eastAsia="pt-PT"/>
        </w:rPr>
        <w:t xml:space="preserve">  </w:t>
      </w:r>
      <w:r w:rsidR="009618B2" w:rsidRPr="009618B2">
        <w:rPr>
          <w:rFonts w:ascii="Times New Roman" w:eastAsia="Times New Roman" w:hAnsi="Times New Roman" w:cs="Times New Roman"/>
          <w:lang w:eastAsia="pt-PT"/>
        </w:rPr>
        <w:t xml:space="preserve">A coesão social consegue através da racionalização das ações dos indivíduos em sociedade. Esta racionalização pode assumir duas vertentes: racionalização instrumental e racionalização comunicacional. </w:t>
      </w:r>
    </w:p>
    <w:p w14:paraId="395C3D4B" w14:textId="2F965E6B" w:rsidR="00697F79" w:rsidRDefault="00697F79" w:rsidP="00EF525E">
      <w:pPr>
        <w:spacing w:line="360" w:lineRule="auto"/>
        <w:rPr>
          <w:rFonts w:ascii="Times New Roman" w:eastAsia="Times New Roman" w:hAnsi="Times New Roman" w:cs="Times New Roman"/>
          <w:lang w:eastAsia="pt-PT"/>
        </w:rPr>
      </w:pPr>
      <w:r>
        <w:rPr>
          <w:rFonts w:ascii="Times New Roman" w:eastAsia="Times New Roman" w:hAnsi="Times New Roman" w:cs="Times New Roman"/>
          <w:lang w:eastAsia="pt-PT"/>
        </w:rPr>
        <w:t xml:space="preserve">    </w:t>
      </w:r>
      <w:r w:rsidR="009618B2" w:rsidRPr="009618B2">
        <w:rPr>
          <w:rFonts w:ascii="Times New Roman" w:eastAsia="Times New Roman" w:hAnsi="Times New Roman" w:cs="Times New Roman"/>
          <w:lang w:eastAsia="pt-PT"/>
        </w:rPr>
        <w:t xml:space="preserve">A primeira, racionalização instrumental, tende para a, o poder e a adequação das ações humanas aos seus objetivos técnicos e políticos, enquanto a segunda, racionalização comunicacional, visa uma convivência livre e pacífica através de um consenso harmonizado e do estabelecimento de laços de entendimento. </w:t>
      </w:r>
    </w:p>
    <w:p w14:paraId="4049240F" w14:textId="77777777" w:rsidR="00697F79" w:rsidRDefault="00697F79" w:rsidP="00EF525E">
      <w:pPr>
        <w:spacing w:line="360" w:lineRule="auto"/>
        <w:rPr>
          <w:rFonts w:ascii="Times New Roman" w:eastAsia="Times New Roman" w:hAnsi="Times New Roman" w:cs="Times New Roman"/>
          <w:lang w:eastAsia="pt-PT"/>
        </w:rPr>
      </w:pPr>
      <w:r>
        <w:rPr>
          <w:rFonts w:ascii="Times New Roman" w:eastAsia="Times New Roman" w:hAnsi="Times New Roman" w:cs="Times New Roman"/>
          <w:lang w:eastAsia="pt-PT"/>
        </w:rPr>
        <w:t xml:space="preserve">    </w:t>
      </w:r>
      <w:r w:rsidR="009618B2" w:rsidRPr="009618B2">
        <w:rPr>
          <w:rFonts w:ascii="Times New Roman" w:eastAsia="Times New Roman" w:hAnsi="Times New Roman" w:cs="Times New Roman"/>
          <w:lang w:eastAsia="pt-PT"/>
        </w:rPr>
        <w:t xml:space="preserve">A linguagem tende para o convívio harmónico, baseado numa relação equilibrada por um diálogo autêntico, válido, transparente, igualitário, justo e consensual. A sociedade humana caracteriza-se pela existência de um espaço público – espaço social de diálogo – de reflexão e crítica. No plano do Direito surge uma tensão entre racionalidades, entre direito </w:t>
      </w:r>
      <w:proofErr w:type="spellStart"/>
      <w:r w:rsidR="009618B2" w:rsidRPr="009618B2">
        <w:rPr>
          <w:rFonts w:ascii="Times New Roman" w:eastAsia="Times New Roman" w:hAnsi="Times New Roman" w:cs="Times New Roman"/>
          <w:lang w:eastAsia="pt-PT"/>
        </w:rPr>
        <w:t>tecnificado</w:t>
      </w:r>
      <w:proofErr w:type="spellEnd"/>
      <w:r w:rsidR="009618B2" w:rsidRPr="009618B2">
        <w:rPr>
          <w:rFonts w:ascii="Times New Roman" w:eastAsia="Times New Roman" w:hAnsi="Times New Roman" w:cs="Times New Roman"/>
          <w:lang w:eastAsia="pt-PT"/>
        </w:rPr>
        <w:t xml:space="preserve"> (satisfação das necessidades do Estado) e direito dialógico (doutrinal, judicial e direito da vida). Este conflito tende a desequilibrar-se no sentido instrumental (colonização da vida pelo direito técnico). </w:t>
      </w:r>
    </w:p>
    <w:p w14:paraId="5BF9F897" w14:textId="77777777" w:rsidR="00697F79" w:rsidRDefault="00697F79" w:rsidP="00EF525E">
      <w:pPr>
        <w:spacing w:line="360" w:lineRule="auto"/>
        <w:rPr>
          <w:rFonts w:ascii="Times New Roman" w:eastAsia="Times New Roman" w:hAnsi="Times New Roman" w:cs="Times New Roman"/>
          <w:lang w:eastAsia="pt-PT"/>
        </w:rPr>
      </w:pPr>
      <w:r>
        <w:rPr>
          <w:rFonts w:ascii="Times New Roman" w:eastAsia="Times New Roman" w:hAnsi="Times New Roman" w:cs="Times New Roman"/>
          <w:lang w:eastAsia="pt-PT"/>
        </w:rPr>
        <w:t xml:space="preserve">     </w:t>
      </w:r>
      <w:r w:rsidR="009618B2" w:rsidRPr="009618B2">
        <w:rPr>
          <w:rFonts w:ascii="Times New Roman" w:eastAsia="Times New Roman" w:hAnsi="Times New Roman" w:cs="Times New Roman"/>
          <w:lang w:eastAsia="pt-PT"/>
        </w:rPr>
        <w:t xml:space="preserve">A teoria de Habermas assenta inicialmente numa crítica profunda do legalismo (poder unilateral, </w:t>
      </w:r>
      <w:proofErr w:type="spellStart"/>
      <w:r w:rsidR="009618B2" w:rsidRPr="009618B2">
        <w:rPr>
          <w:rFonts w:ascii="Times New Roman" w:eastAsia="Times New Roman" w:hAnsi="Times New Roman" w:cs="Times New Roman"/>
          <w:lang w:eastAsia="pt-PT"/>
        </w:rPr>
        <w:t>coisificador</w:t>
      </w:r>
      <w:proofErr w:type="spellEnd"/>
      <w:r w:rsidR="009618B2" w:rsidRPr="009618B2">
        <w:rPr>
          <w:rFonts w:ascii="Times New Roman" w:eastAsia="Times New Roman" w:hAnsi="Times New Roman" w:cs="Times New Roman"/>
          <w:lang w:eastAsia="pt-PT"/>
        </w:rPr>
        <w:t xml:space="preserve"> e arrogante) que acaba por se esbater muito pela democratização dos Estados – atividade discursiva pública e dialogante, </w:t>
      </w:r>
      <w:proofErr w:type="gramStart"/>
      <w:r w:rsidR="009618B2" w:rsidRPr="009618B2">
        <w:rPr>
          <w:rFonts w:ascii="Times New Roman" w:eastAsia="Times New Roman" w:hAnsi="Times New Roman" w:cs="Times New Roman"/>
          <w:lang w:eastAsia="pt-PT"/>
        </w:rPr>
        <w:t>Direito</w:t>
      </w:r>
      <w:proofErr w:type="gramEnd"/>
      <w:r w:rsidR="009618B2" w:rsidRPr="009618B2">
        <w:rPr>
          <w:rFonts w:ascii="Times New Roman" w:eastAsia="Times New Roman" w:hAnsi="Times New Roman" w:cs="Times New Roman"/>
          <w:lang w:eastAsia="pt-PT"/>
        </w:rPr>
        <w:t xml:space="preserve"> mais racional, reforço da interação entre cidadãos iguais, poder comunicativo, força positiva – legitimação do poder político. </w:t>
      </w:r>
      <w:r>
        <w:rPr>
          <w:rFonts w:ascii="Times New Roman" w:eastAsia="Times New Roman" w:hAnsi="Times New Roman" w:cs="Times New Roman"/>
          <w:lang w:eastAsia="pt-PT"/>
        </w:rPr>
        <w:t xml:space="preserve"> </w:t>
      </w:r>
    </w:p>
    <w:p w14:paraId="77483BB8" w14:textId="7D70E21B" w:rsidR="009618B2" w:rsidRPr="009618B2" w:rsidRDefault="00697F79" w:rsidP="00EF525E">
      <w:pPr>
        <w:spacing w:line="360" w:lineRule="auto"/>
        <w:rPr>
          <w:rFonts w:ascii="Times New Roman" w:eastAsia="Times New Roman" w:hAnsi="Times New Roman" w:cs="Times New Roman"/>
          <w:lang w:eastAsia="pt-PT"/>
        </w:rPr>
      </w:pPr>
      <w:r>
        <w:rPr>
          <w:rFonts w:ascii="Times New Roman" w:eastAsia="Times New Roman" w:hAnsi="Times New Roman" w:cs="Times New Roman"/>
          <w:lang w:eastAsia="pt-PT"/>
        </w:rPr>
        <w:t xml:space="preserve">     </w:t>
      </w:r>
      <w:r w:rsidR="009618B2" w:rsidRPr="009618B2">
        <w:rPr>
          <w:rFonts w:ascii="Times New Roman" w:eastAsia="Times New Roman" w:hAnsi="Times New Roman" w:cs="Times New Roman"/>
          <w:lang w:eastAsia="pt-PT"/>
        </w:rPr>
        <w:t xml:space="preserve">As principais críticas a este pensador e respetiva teoria assentam na faceta manipuladora e interesseira do discurso jurídico, um dos mais mistificadores e sofísticos, estando os juristas muitas vezes mais próximos dos problemas do que das suas soluções, no otimismo jurídico, nos limites dos processos judiciários (imposições, proibições, prazos) e, por fim, na facilidade de transformação do Estado num auditório parcial, num sindicato de interesses. </w:t>
      </w:r>
    </w:p>
    <w:p w14:paraId="79CFA5AC" w14:textId="2927FE74" w:rsidR="001C0519" w:rsidRPr="006729D3" w:rsidRDefault="001C0519" w:rsidP="006729D3">
      <w:pPr>
        <w:spacing w:line="360" w:lineRule="auto"/>
        <w:rPr>
          <w:rFonts w:ascii="Times New Roman" w:eastAsia="Times New Roman" w:hAnsi="Times New Roman" w:cs="Times New Roman"/>
          <w:lang w:eastAsia="pt-PT"/>
        </w:rPr>
      </w:pPr>
    </w:p>
    <w:p w14:paraId="2E13C241" w14:textId="77777777" w:rsidR="001C0519" w:rsidRPr="006729D3" w:rsidRDefault="001C0519" w:rsidP="006729D3">
      <w:pPr>
        <w:spacing w:line="360" w:lineRule="auto"/>
        <w:ind w:left="360"/>
        <w:rPr>
          <w:rFonts w:ascii="Times New Roman" w:eastAsia="Times New Roman" w:hAnsi="Times New Roman" w:cs="Times New Roman"/>
          <w:lang w:eastAsia="pt-PT"/>
        </w:rPr>
      </w:pPr>
    </w:p>
    <w:p w14:paraId="0E743ADA" w14:textId="0547651E" w:rsidR="004825EE" w:rsidRDefault="00254505" w:rsidP="004B6039">
      <w:pPr>
        <w:spacing w:line="360" w:lineRule="auto"/>
        <w:rPr>
          <w:rFonts w:ascii="Times New Roman" w:eastAsia="Times New Roman" w:hAnsi="Times New Roman" w:cs="Times New Roman"/>
          <w:b/>
          <w:bCs/>
          <w:lang w:eastAsia="pt-PT"/>
        </w:rPr>
      </w:pPr>
      <w:r w:rsidRPr="003249CB">
        <w:rPr>
          <w:rFonts w:ascii="Times New Roman" w:eastAsia="Times New Roman" w:hAnsi="Times New Roman" w:cs="Times New Roman"/>
          <w:b/>
          <w:bCs/>
          <w:lang w:eastAsia="pt-PT"/>
        </w:rPr>
        <w:t xml:space="preserve">Direito como sistema, </w:t>
      </w:r>
      <w:r w:rsidR="001C0519" w:rsidRPr="003249CB">
        <w:rPr>
          <w:rFonts w:ascii="Times New Roman" w:eastAsia="Times New Roman" w:hAnsi="Times New Roman" w:cs="Times New Roman"/>
          <w:b/>
          <w:bCs/>
          <w:lang w:eastAsia="pt-PT"/>
        </w:rPr>
        <w:t xml:space="preserve">Construção de </w:t>
      </w:r>
      <w:proofErr w:type="spellStart"/>
      <w:r w:rsidR="008405DD" w:rsidRPr="003249CB">
        <w:rPr>
          <w:rFonts w:ascii="Times New Roman" w:eastAsia="Times New Roman" w:hAnsi="Times New Roman" w:cs="Times New Roman"/>
          <w:b/>
          <w:bCs/>
          <w:lang w:eastAsia="pt-PT"/>
        </w:rPr>
        <w:t>L</w:t>
      </w:r>
      <w:r w:rsidR="001C0519" w:rsidRPr="003249CB">
        <w:rPr>
          <w:rFonts w:ascii="Times New Roman" w:eastAsia="Times New Roman" w:hAnsi="Times New Roman" w:cs="Times New Roman"/>
          <w:b/>
          <w:bCs/>
          <w:lang w:eastAsia="pt-PT"/>
        </w:rPr>
        <w:t>uhman</w:t>
      </w:r>
      <w:proofErr w:type="spellEnd"/>
      <w:r w:rsidR="001C0519" w:rsidRPr="003249CB">
        <w:rPr>
          <w:rFonts w:ascii="Times New Roman" w:eastAsia="Times New Roman" w:hAnsi="Times New Roman" w:cs="Times New Roman"/>
          <w:b/>
          <w:bCs/>
          <w:lang w:eastAsia="pt-PT"/>
        </w:rPr>
        <w:t xml:space="preserve">- </w:t>
      </w:r>
    </w:p>
    <w:p w14:paraId="1EFEE2B4" w14:textId="77777777" w:rsidR="003249CB" w:rsidRPr="003249CB" w:rsidRDefault="003249CB" w:rsidP="004B6039">
      <w:pPr>
        <w:spacing w:line="360" w:lineRule="auto"/>
        <w:rPr>
          <w:rFonts w:ascii="Times New Roman" w:eastAsia="Times New Roman" w:hAnsi="Times New Roman" w:cs="Times New Roman"/>
          <w:b/>
          <w:bCs/>
          <w:lang w:eastAsia="pt-PT"/>
        </w:rPr>
      </w:pPr>
    </w:p>
    <w:p w14:paraId="502E3281" w14:textId="334BCCB6" w:rsidR="00254505" w:rsidRDefault="00254505" w:rsidP="004B6039">
      <w:pPr>
        <w:spacing w:line="360" w:lineRule="auto"/>
        <w:rPr>
          <w:rFonts w:ascii="Times New Roman" w:eastAsia="Times New Roman" w:hAnsi="Times New Roman" w:cs="Times New Roman"/>
          <w:lang w:eastAsia="pt-PT"/>
        </w:rPr>
      </w:pPr>
      <w:r>
        <w:rPr>
          <w:rFonts w:ascii="Times New Roman" w:eastAsia="Times New Roman" w:hAnsi="Times New Roman" w:cs="Times New Roman"/>
          <w:lang w:eastAsia="pt-PT"/>
        </w:rPr>
        <w:lastRenderedPageBreak/>
        <w:t xml:space="preserve">    </w:t>
      </w:r>
      <w:r w:rsidRPr="00254505">
        <w:rPr>
          <w:rFonts w:ascii="Times New Roman" w:eastAsia="Times New Roman" w:hAnsi="Times New Roman" w:cs="Times New Roman"/>
          <w:lang w:eastAsia="pt-PT"/>
        </w:rPr>
        <w:t xml:space="preserve">Os sistemas acarretam a previsibilidade e </w:t>
      </w:r>
      <w:proofErr w:type="spellStart"/>
      <w:r w:rsidRPr="00254505">
        <w:rPr>
          <w:rFonts w:ascii="Times New Roman" w:eastAsia="Times New Roman" w:hAnsi="Times New Roman" w:cs="Times New Roman"/>
          <w:lang w:eastAsia="pt-PT"/>
        </w:rPr>
        <w:t>expe</w:t>
      </w:r>
      <w:r w:rsidR="003249CB">
        <w:rPr>
          <w:rFonts w:ascii="Times New Roman" w:eastAsia="Times New Roman" w:hAnsi="Times New Roman" w:cs="Times New Roman"/>
          <w:lang w:eastAsia="pt-PT"/>
        </w:rPr>
        <w:t>c</w:t>
      </w:r>
      <w:r w:rsidRPr="00254505">
        <w:rPr>
          <w:rFonts w:ascii="Times New Roman" w:eastAsia="Times New Roman" w:hAnsi="Times New Roman" w:cs="Times New Roman"/>
          <w:lang w:eastAsia="pt-PT"/>
        </w:rPr>
        <w:t>tabilidade</w:t>
      </w:r>
      <w:proofErr w:type="spellEnd"/>
      <w:r w:rsidRPr="00254505">
        <w:rPr>
          <w:rFonts w:ascii="Times New Roman" w:eastAsia="Times New Roman" w:hAnsi="Times New Roman" w:cs="Times New Roman"/>
          <w:lang w:eastAsia="pt-PT"/>
        </w:rPr>
        <w:t xml:space="preserve"> de situações futuras, a redução do risco e o aumento da confiança e segurança. São mecanismos de redução da complexidade do mundo humano, sendo ele tao complexo por culpa da comunicação como mediação dos comportamentos. Permitem fixar sentidos esperados, estáveis e consensuais. </w:t>
      </w:r>
    </w:p>
    <w:p w14:paraId="1AF08FB4" w14:textId="77777777" w:rsidR="00737F74" w:rsidRDefault="00254505" w:rsidP="004B6039">
      <w:pPr>
        <w:spacing w:line="360" w:lineRule="auto"/>
        <w:rPr>
          <w:rFonts w:ascii="Times New Roman" w:eastAsia="Times New Roman" w:hAnsi="Times New Roman" w:cs="Times New Roman"/>
          <w:lang w:eastAsia="pt-PT"/>
        </w:rPr>
      </w:pPr>
      <w:r>
        <w:rPr>
          <w:rFonts w:ascii="Times New Roman" w:eastAsia="Times New Roman" w:hAnsi="Times New Roman" w:cs="Times New Roman"/>
          <w:lang w:eastAsia="pt-PT"/>
        </w:rPr>
        <w:t xml:space="preserve">    </w:t>
      </w:r>
      <w:r w:rsidRPr="00254505">
        <w:rPr>
          <w:rFonts w:ascii="Times New Roman" w:eastAsia="Times New Roman" w:hAnsi="Times New Roman" w:cs="Times New Roman"/>
          <w:lang w:eastAsia="pt-PT"/>
        </w:rPr>
        <w:t xml:space="preserve">Os sistemas sociais são autónomos, são eles que constroem o mundo, fora deles a realidade não existe (construtivismo radical). O Direito caracteriza-se pela generalização (formula modelos de comunicação), garantia e estabilização de expectativas, impondo normas e provendo a convicção da sua obrigatoriedade. Uma das principais referências que devemos fazer ao sistema jurídico é o seu carácter </w:t>
      </w:r>
      <w:proofErr w:type="spellStart"/>
      <w:r w:rsidRPr="00254505">
        <w:rPr>
          <w:rFonts w:ascii="Times New Roman" w:eastAsia="Times New Roman" w:hAnsi="Times New Roman" w:cs="Times New Roman"/>
          <w:lang w:eastAsia="pt-PT"/>
        </w:rPr>
        <w:t>autopoiético</w:t>
      </w:r>
      <w:proofErr w:type="spellEnd"/>
      <w:r w:rsidRPr="00254505">
        <w:rPr>
          <w:rFonts w:ascii="Times New Roman" w:eastAsia="Times New Roman" w:hAnsi="Times New Roman" w:cs="Times New Roman"/>
          <w:lang w:eastAsia="pt-PT"/>
        </w:rPr>
        <w:t xml:space="preserve">. </w:t>
      </w:r>
    </w:p>
    <w:p w14:paraId="0121E461" w14:textId="3619A692" w:rsidR="00254505" w:rsidRPr="00254505" w:rsidRDefault="00737F74" w:rsidP="004B6039">
      <w:pPr>
        <w:spacing w:line="360" w:lineRule="auto"/>
        <w:rPr>
          <w:rFonts w:ascii="Times New Roman" w:eastAsia="Times New Roman" w:hAnsi="Times New Roman" w:cs="Times New Roman"/>
          <w:lang w:eastAsia="pt-PT"/>
        </w:rPr>
      </w:pPr>
      <w:r>
        <w:rPr>
          <w:rFonts w:ascii="Times New Roman" w:eastAsia="Times New Roman" w:hAnsi="Times New Roman" w:cs="Times New Roman"/>
          <w:lang w:eastAsia="pt-PT"/>
        </w:rPr>
        <w:t xml:space="preserve">    </w:t>
      </w:r>
      <w:r w:rsidR="00254505" w:rsidRPr="00254505">
        <w:rPr>
          <w:rFonts w:ascii="Times New Roman" w:eastAsia="Times New Roman" w:hAnsi="Times New Roman" w:cs="Times New Roman"/>
          <w:lang w:eastAsia="pt-PT"/>
        </w:rPr>
        <w:t xml:space="preserve">Este engloba as suas capacidades de: autocriação e regulação (e transformação das suas regras); construção dos próprios objetivos; fecho ao ambiente (não se influenciando por realidades a ele estranhas – </w:t>
      </w:r>
      <w:proofErr w:type="spellStart"/>
      <w:r w:rsidR="00254505" w:rsidRPr="00254505">
        <w:rPr>
          <w:rFonts w:ascii="Times New Roman" w:eastAsia="Times New Roman" w:hAnsi="Times New Roman" w:cs="Times New Roman"/>
          <w:lang w:eastAsia="pt-PT"/>
        </w:rPr>
        <w:t>closure</w:t>
      </w:r>
      <w:proofErr w:type="spellEnd"/>
      <w:r w:rsidR="00254505" w:rsidRPr="00254505">
        <w:rPr>
          <w:rFonts w:ascii="Times New Roman" w:eastAsia="Times New Roman" w:hAnsi="Times New Roman" w:cs="Times New Roman"/>
          <w:lang w:eastAsia="pt-PT"/>
        </w:rPr>
        <w:t xml:space="preserve">); construção do próprio ambiente; receção de estímulos, irritações e energia do exterior (mantendo-se livre e operante – </w:t>
      </w:r>
      <w:proofErr w:type="spellStart"/>
      <w:r w:rsidR="00254505" w:rsidRPr="00254505">
        <w:rPr>
          <w:rFonts w:ascii="Times New Roman" w:eastAsia="Times New Roman" w:hAnsi="Times New Roman" w:cs="Times New Roman"/>
          <w:lang w:eastAsia="pt-PT"/>
        </w:rPr>
        <w:t>openess</w:t>
      </w:r>
      <w:proofErr w:type="spellEnd"/>
      <w:r w:rsidR="00254505" w:rsidRPr="00254505">
        <w:rPr>
          <w:rFonts w:ascii="Times New Roman" w:eastAsia="Times New Roman" w:hAnsi="Times New Roman" w:cs="Times New Roman"/>
          <w:lang w:eastAsia="pt-PT"/>
        </w:rPr>
        <w:t>); reajustamento interna; integração dos novos problemas</w:t>
      </w:r>
      <w:r w:rsidR="00254505">
        <w:rPr>
          <w:rFonts w:ascii="Times New Roman" w:eastAsia="Times New Roman" w:hAnsi="Times New Roman" w:cs="Times New Roman"/>
          <w:lang w:eastAsia="pt-PT"/>
        </w:rPr>
        <w:t>.</w:t>
      </w:r>
    </w:p>
    <w:p w14:paraId="0CD42168" w14:textId="320406CE" w:rsidR="00737F74" w:rsidRDefault="00737F74" w:rsidP="004B6039">
      <w:pPr>
        <w:spacing w:line="360" w:lineRule="auto"/>
        <w:rPr>
          <w:rFonts w:ascii="Times New Roman" w:hAnsi="Times New Roman" w:cs="Times New Roman"/>
          <w:u w:val="single"/>
        </w:rPr>
      </w:pPr>
    </w:p>
    <w:p w14:paraId="0E8BC0B8" w14:textId="77777777" w:rsidR="00737F74" w:rsidRDefault="00737F74" w:rsidP="004B6039">
      <w:pPr>
        <w:spacing w:line="360" w:lineRule="auto"/>
        <w:rPr>
          <w:rFonts w:ascii="Times New Roman" w:eastAsia="Times New Roman" w:hAnsi="Times New Roman" w:cs="Times New Roman"/>
          <w:lang w:eastAsia="pt-PT"/>
        </w:rPr>
      </w:pPr>
    </w:p>
    <w:p w14:paraId="6A447FC6" w14:textId="60E6BA73" w:rsidR="00737F74" w:rsidRDefault="00737F74" w:rsidP="004B6039">
      <w:pPr>
        <w:spacing w:line="360" w:lineRule="auto"/>
        <w:rPr>
          <w:rFonts w:ascii="Times New Roman" w:eastAsia="Times New Roman" w:hAnsi="Times New Roman" w:cs="Times New Roman"/>
          <w:lang w:eastAsia="pt-PT"/>
        </w:rPr>
      </w:pPr>
      <w:r w:rsidRPr="00737F74">
        <w:rPr>
          <w:rFonts w:ascii="Times New Roman" w:eastAsia="Times New Roman" w:hAnsi="Times New Roman" w:cs="Times New Roman"/>
          <w:lang w:eastAsia="pt-PT"/>
        </w:rPr>
        <w:t xml:space="preserve">Carácter </w:t>
      </w:r>
      <w:proofErr w:type="spellStart"/>
      <w:r w:rsidRPr="00737F74">
        <w:rPr>
          <w:rFonts w:ascii="Times New Roman" w:eastAsia="Times New Roman" w:hAnsi="Times New Roman" w:cs="Times New Roman"/>
          <w:lang w:eastAsia="pt-PT"/>
        </w:rPr>
        <w:t>Autopoiético</w:t>
      </w:r>
      <w:proofErr w:type="spellEnd"/>
      <w:r w:rsidRPr="00737F74">
        <w:rPr>
          <w:rFonts w:ascii="Times New Roman" w:eastAsia="Times New Roman" w:hAnsi="Times New Roman" w:cs="Times New Roman"/>
          <w:lang w:eastAsia="pt-PT"/>
        </w:rPr>
        <w:t xml:space="preserve">: </w:t>
      </w:r>
    </w:p>
    <w:p w14:paraId="3611F6EC" w14:textId="77777777" w:rsidR="00AF6373" w:rsidRDefault="00737F74" w:rsidP="004B6039">
      <w:pPr>
        <w:pStyle w:val="PargrafodaLista"/>
        <w:numPr>
          <w:ilvl w:val="0"/>
          <w:numId w:val="61"/>
        </w:numPr>
        <w:spacing w:line="360" w:lineRule="auto"/>
        <w:rPr>
          <w:rFonts w:ascii="Times New Roman" w:eastAsia="Times New Roman" w:hAnsi="Times New Roman" w:cs="Times New Roman"/>
          <w:lang w:eastAsia="pt-PT"/>
        </w:rPr>
      </w:pPr>
      <w:r w:rsidRPr="00737F74">
        <w:rPr>
          <w:rFonts w:ascii="Times New Roman" w:eastAsia="Times New Roman" w:hAnsi="Times New Roman" w:cs="Times New Roman"/>
          <w:lang w:eastAsia="pt-PT"/>
        </w:rPr>
        <w:t xml:space="preserve">Sistema </w:t>
      </w:r>
      <w:proofErr w:type="spellStart"/>
      <w:r w:rsidRPr="00737F74">
        <w:rPr>
          <w:rFonts w:ascii="Times New Roman" w:eastAsia="Times New Roman" w:hAnsi="Times New Roman" w:cs="Times New Roman"/>
          <w:lang w:eastAsia="pt-PT"/>
        </w:rPr>
        <w:t>Autopoiético</w:t>
      </w:r>
      <w:proofErr w:type="spellEnd"/>
      <w:r w:rsidRPr="00737F74">
        <w:rPr>
          <w:rFonts w:ascii="Times New Roman" w:eastAsia="Times New Roman" w:hAnsi="Times New Roman" w:cs="Times New Roman"/>
          <w:lang w:eastAsia="pt-PT"/>
        </w:rPr>
        <w:t xml:space="preserve">: Direito é ordem jurídica que tem lógica própria de funcionamento: - Sistemas fechado (a outros sistemas): não aceita intervenções do exterior - Sistemas Aberta: A alterações da sociedade, adaptando-se consoante os seus próprios método </w:t>
      </w:r>
    </w:p>
    <w:p w14:paraId="296D2206" w14:textId="77777777" w:rsidR="00AF6373" w:rsidRDefault="00737F74" w:rsidP="004B6039">
      <w:pPr>
        <w:spacing w:line="360" w:lineRule="auto"/>
        <w:ind w:left="424"/>
        <w:rPr>
          <w:rFonts w:ascii="Times New Roman" w:eastAsia="Times New Roman" w:hAnsi="Times New Roman" w:cs="Times New Roman"/>
          <w:lang w:eastAsia="pt-PT"/>
        </w:rPr>
      </w:pPr>
      <w:r w:rsidRPr="00AF6373">
        <w:rPr>
          <w:rFonts w:ascii="Times New Roman" w:eastAsia="Times New Roman" w:hAnsi="Times New Roman" w:cs="Times New Roman"/>
          <w:lang w:eastAsia="pt-PT"/>
        </w:rPr>
        <w:t xml:space="preserve">Resolução: Sociedade funciona em parâmetros que o Estado não é capaz de regular </w:t>
      </w:r>
      <w:r w:rsidRPr="00737F74">
        <w:rPr>
          <w:lang w:eastAsia="pt-PT"/>
        </w:rPr>
        <w:sym w:font="Symbol" w:char="F0E0"/>
      </w:r>
      <w:r w:rsidRPr="00AF6373">
        <w:rPr>
          <w:rFonts w:ascii="Times New Roman" w:eastAsia="Times New Roman" w:hAnsi="Times New Roman" w:cs="Times New Roman"/>
          <w:lang w:eastAsia="pt-PT"/>
        </w:rPr>
        <w:t xml:space="preserve"> sistemas de regulação: Estado passa de criador de regulação para criador de organizações (entidades necessita de normas que criarão uma sociedade como um todo) de acordo com aquilo que a sociedade necessita (expetativas da sociedade) Existem situações excecionais em que o Estado é obrigado a intervir dado que as entidades reguladoras isoladas não são suficientes. Ex: carteis </w:t>
      </w:r>
    </w:p>
    <w:p w14:paraId="4EC424CF" w14:textId="7DF93A3B" w:rsidR="00CD31EF" w:rsidRDefault="00AF6373" w:rsidP="004B6039">
      <w:pPr>
        <w:spacing w:line="360" w:lineRule="auto"/>
        <w:rPr>
          <w:rFonts w:ascii="Times New Roman" w:eastAsia="Times New Roman" w:hAnsi="Times New Roman" w:cs="Times New Roman"/>
          <w:lang w:eastAsia="pt-PT"/>
        </w:rPr>
      </w:pPr>
      <w:r>
        <w:rPr>
          <w:rFonts w:ascii="Times New Roman" w:eastAsia="Times New Roman" w:hAnsi="Times New Roman" w:cs="Times New Roman"/>
          <w:lang w:eastAsia="pt-PT"/>
        </w:rPr>
        <w:t xml:space="preserve">    </w:t>
      </w:r>
      <w:r w:rsidR="00737F74" w:rsidRPr="00AF6373">
        <w:rPr>
          <w:rFonts w:ascii="Times New Roman" w:eastAsia="Times New Roman" w:hAnsi="Times New Roman" w:cs="Times New Roman"/>
          <w:lang w:eastAsia="pt-PT"/>
        </w:rPr>
        <w:t xml:space="preserve">O Direito sente o </w:t>
      </w:r>
      <w:proofErr w:type="gramStart"/>
      <w:r w:rsidR="00737F74" w:rsidRPr="00AF6373">
        <w:rPr>
          <w:rFonts w:ascii="Times New Roman" w:eastAsia="Times New Roman" w:hAnsi="Times New Roman" w:cs="Times New Roman"/>
          <w:lang w:eastAsia="pt-PT"/>
        </w:rPr>
        <w:t>exterior</w:t>
      </w:r>
      <w:proofErr w:type="gramEnd"/>
      <w:r w:rsidR="00737F74" w:rsidRPr="00AF6373">
        <w:rPr>
          <w:rFonts w:ascii="Times New Roman" w:eastAsia="Times New Roman" w:hAnsi="Times New Roman" w:cs="Times New Roman"/>
          <w:lang w:eastAsia="pt-PT"/>
        </w:rPr>
        <w:t xml:space="preserve"> mas não comunica com ele. Esta ideia</w:t>
      </w:r>
      <w:r w:rsidR="00204D8A">
        <w:rPr>
          <w:rFonts w:ascii="Times New Roman" w:eastAsia="Times New Roman" w:hAnsi="Times New Roman" w:cs="Times New Roman"/>
          <w:lang w:eastAsia="pt-PT"/>
        </w:rPr>
        <w:t xml:space="preserve"> </w:t>
      </w:r>
      <w:r w:rsidR="00204D8A" w:rsidRPr="00204D8A">
        <w:rPr>
          <w:rFonts w:ascii="Times New Roman" w:eastAsia="Times New Roman" w:hAnsi="Times New Roman" w:cs="Times New Roman"/>
          <w:lang w:eastAsia="pt-PT"/>
        </w:rPr>
        <w:t>de sistema jurídico facilita a compreensão da dimensão social do Direito. Podemos então referi</w:t>
      </w:r>
      <w:r w:rsidR="00CD31EF">
        <w:rPr>
          <w:rFonts w:ascii="Times New Roman" w:eastAsia="Times New Roman" w:hAnsi="Times New Roman" w:cs="Times New Roman"/>
          <w:lang w:eastAsia="pt-PT"/>
        </w:rPr>
        <w:t>r</w:t>
      </w:r>
      <w:r w:rsidR="00BD5DAB">
        <w:rPr>
          <w:rFonts w:ascii="Times New Roman" w:eastAsia="Times New Roman" w:hAnsi="Times New Roman" w:cs="Times New Roman"/>
          <w:lang w:eastAsia="pt-PT"/>
        </w:rPr>
        <w:t>-nos à sua in</w:t>
      </w:r>
      <w:r w:rsidR="00CD31EF" w:rsidRPr="00CD31EF">
        <w:rPr>
          <w:rFonts w:ascii="Times New Roman" w:eastAsia="Times New Roman" w:hAnsi="Times New Roman" w:cs="Times New Roman"/>
          <w:lang w:eastAsia="pt-PT"/>
        </w:rPr>
        <w:t xml:space="preserve">coerência, unidade, plenitude e equilíbrio, características que permitem a criação de um verdadeiro «espírito do sistema». </w:t>
      </w:r>
    </w:p>
    <w:p w14:paraId="5D3BDAA6" w14:textId="77777777" w:rsidR="003249CB" w:rsidRDefault="003249CB" w:rsidP="004B6039">
      <w:pPr>
        <w:spacing w:line="360" w:lineRule="auto"/>
        <w:rPr>
          <w:rFonts w:ascii="Times New Roman" w:eastAsia="Times New Roman" w:hAnsi="Times New Roman" w:cs="Times New Roman"/>
          <w:lang w:eastAsia="pt-PT"/>
        </w:rPr>
      </w:pPr>
    </w:p>
    <w:p w14:paraId="3679FAD5" w14:textId="77777777" w:rsidR="00A746C6" w:rsidRDefault="006162B0" w:rsidP="004B6039">
      <w:pPr>
        <w:spacing w:line="360" w:lineRule="auto"/>
        <w:rPr>
          <w:rFonts w:ascii="Times New Roman" w:eastAsia="Times New Roman" w:hAnsi="Times New Roman" w:cs="Times New Roman"/>
          <w:lang w:eastAsia="pt-PT"/>
        </w:rPr>
      </w:pPr>
      <w:r w:rsidRPr="00A746C6">
        <w:rPr>
          <w:rFonts w:ascii="Times New Roman" w:eastAsia="Times New Roman" w:hAnsi="Times New Roman" w:cs="Times New Roman"/>
          <w:u w:val="single"/>
          <w:lang w:eastAsia="pt-PT"/>
        </w:rPr>
        <w:lastRenderedPageBreak/>
        <w:t xml:space="preserve">    </w:t>
      </w:r>
      <w:r w:rsidRPr="006162B0">
        <w:rPr>
          <w:rFonts w:ascii="Times New Roman" w:eastAsia="Times New Roman" w:hAnsi="Times New Roman" w:cs="Times New Roman"/>
          <w:u w:val="single"/>
          <w:lang w:eastAsia="pt-PT"/>
        </w:rPr>
        <w:t>Função Estabilizadora do Direito:</w:t>
      </w:r>
      <w:r w:rsidRPr="006162B0">
        <w:rPr>
          <w:rFonts w:ascii="Times New Roman" w:eastAsia="Times New Roman" w:hAnsi="Times New Roman" w:cs="Times New Roman"/>
          <w:lang w:eastAsia="pt-PT"/>
        </w:rPr>
        <w:t xml:space="preserve"> </w:t>
      </w:r>
    </w:p>
    <w:p w14:paraId="39A31B7B" w14:textId="77777777" w:rsidR="004B6039" w:rsidRDefault="006162B0" w:rsidP="004B6039">
      <w:pPr>
        <w:pStyle w:val="PargrafodaLista"/>
        <w:numPr>
          <w:ilvl w:val="0"/>
          <w:numId w:val="61"/>
        </w:numPr>
        <w:spacing w:line="360" w:lineRule="auto"/>
        <w:rPr>
          <w:rFonts w:ascii="Times New Roman" w:eastAsia="Times New Roman" w:hAnsi="Times New Roman" w:cs="Times New Roman"/>
          <w:lang w:eastAsia="pt-PT"/>
        </w:rPr>
      </w:pPr>
      <w:proofErr w:type="gramStart"/>
      <w:r w:rsidRPr="00A746C6">
        <w:rPr>
          <w:rFonts w:ascii="Times New Roman" w:eastAsia="Times New Roman" w:hAnsi="Times New Roman" w:cs="Times New Roman"/>
          <w:lang w:eastAsia="pt-PT"/>
        </w:rPr>
        <w:t>O Estado entrevem</w:t>
      </w:r>
      <w:proofErr w:type="gramEnd"/>
      <w:r w:rsidRPr="00A746C6">
        <w:rPr>
          <w:rFonts w:ascii="Times New Roman" w:eastAsia="Times New Roman" w:hAnsi="Times New Roman" w:cs="Times New Roman"/>
          <w:lang w:eastAsia="pt-PT"/>
        </w:rPr>
        <w:t xml:space="preserve"> de modo a que a sociedade nele se reveja</w:t>
      </w:r>
    </w:p>
    <w:p w14:paraId="2A5FC5A5" w14:textId="77777777" w:rsidR="004B6039" w:rsidRDefault="006162B0" w:rsidP="004B6039">
      <w:pPr>
        <w:pStyle w:val="PargrafodaLista"/>
        <w:numPr>
          <w:ilvl w:val="0"/>
          <w:numId w:val="61"/>
        </w:numPr>
        <w:spacing w:line="360" w:lineRule="auto"/>
        <w:rPr>
          <w:rFonts w:ascii="Times New Roman" w:eastAsia="Times New Roman" w:hAnsi="Times New Roman" w:cs="Times New Roman"/>
          <w:lang w:eastAsia="pt-PT"/>
        </w:rPr>
      </w:pPr>
      <w:r w:rsidRPr="00A746C6">
        <w:rPr>
          <w:rFonts w:ascii="Times New Roman" w:eastAsia="Times New Roman" w:hAnsi="Times New Roman" w:cs="Times New Roman"/>
          <w:lang w:eastAsia="pt-PT"/>
        </w:rPr>
        <w:t xml:space="preserve"> Situação que tem resposta pelo Direito tornam-se mais “fáceis de entender” para a sociedade</w:t>
      </w:r>
    </w:p>
    <w:p w14:paraId="377985A7" w14:textId="6314C399" w:rsidR="006162B0" w:rsidRPr="004B6039" w:rsidRDefault="004B6039" w:rsidP="004B6039">
      <w:pPr>
        <w:spacing w:line="360" w:lineRule="auto"/>
        <w:rPr>
          <w:rFonts w:ascii="Times New Roman" w:eastAsia="Times New Roman" w:hAnsi="Times New Roman" w:cs="Times New Roman"/>
          <w:lang w:eastAsia="pt-PT"/>
        </w:rPr>
      </w:pPr>
      <w:r>
        <w:rPr>
          <w:rFonts w:ascii="Times New Roman" w:eastAsia="Times New Roman" w:hAnsi="Times New Roman" w:cs="Times New Roman"/>
          <w:lang w:eastAsia="pt-PT"/>
        </w:rPr>
        <w:t xml:space="preserve">   </w:t>
      </w:r>
      <w:r w:rsidR="006162B0" w:rsidRPr="004B6039">
        <w:rPr>
          <w:rFonts w:ascii="Times New Roman" w:eastAsia="Times New Roman" w:hAnsi="Times New Roman" w:cs="Times New Roman"/>
          <w:lang w:eastAsia="pt-PT"/>
        </w:rPr>
        <w:t xml:space="preserve"> Anteriormente o Estado acreditava realizar a estabilização pela legislação rígida (=não muito divergente nem arbitrária). Atualmente há necessidade </w:t>
      </w:r>
      <w:proofErr w:type="gramStart"/>
      <w:r w:rsidR="006162B0" w:rsidRPr="004B6039">
        <w:rPr>
          <w:rFonts w:ascii="Times New Roman" w:eastAsia="Times New Roman" w:hAnsi="Times New Roman" w:cs="Times New Roman"/>
          <w:lang w:eastAsia="pt-PT"/>
        </w:rPr>
        <w:t>que</w:t>
      </w:r>
      <w:proofErr w:type="gramEnd"/>
      <w:r w:rsidR="006162B0" w:rsidRPr="004B6039">
        <w:rPr>
          <w:rFonts w:ascii="Times New Roman" w:eastAsia="Times New Roman" w:hAnsi="Times New Roman" w:cs="Times New Roman"/>
          <w:lang w:eastAsia="pt-PT"/>
        </w:rPr>
        <w:t xml:space="preserve"> as normas se adaptem à sociedade. É das pequenas influências das diversas sociedades que nasce uma solução consensual e abrangente na criação da norma jurídica. Perfil do Novo Jurista: interlocutor do sentido da sociedade atual</w:t>
      </w:r>
      <w:r>
        <w:rPr>
          <w:rFonts w:ascii="Times New Roman" w:eastAsia="Times New Roman" w:hAnsi="Times New Roman" w:cs="Times New Roman"/>
          <w:lang w:eastAsia="pt-PT"/>
        </w:rPr>
        <w:t>.</w:t>
      </w:r>
    </w:p>
    <w:p w14:paraId="2438B31E" w14:textId="464DB6BB" w:rsidR="00204D8A" w:rsidRDefault="00204D8A" w:rsidP="004B6039">
      <w:pPr>
        <w:spacing w:line="360" w:lineRule="auto"/>
        <w:rPr>
          <w:rFonts w:ascii="Times New Roman" w:eastAsia="Times New Roman" w:hAnsi="Times New Roman" w:cs="Times New Roman"/>
          <w:lang w:eastAsia="pt-PT"/>
        </w:rPr>
      </w:pPr>
    </w:p>
    <w:p w14:paraId="6E48AAA6" w14:textId="77777777" w:rsidR="00CD31EF" w:rsidRPr="00204D8A" w:rsidRDefault="00CD31EF" w:rsidP="004B6039">
      <w:pPr>
        <w:spacing w:line="360" w:lineRule="auto"/>
        <w:rPr>
          <w:rFonts w:ascii="Times New Roman" w:eastAsia="Times New Roman" w:hAnsi="Times New Roman" w:cs="Times New Roman"/>
          <w:lang w:eastAsia="pt-PT"/>
        </w:rPr>
      </w:pPr>
    </w:p>
    <w:p w14:paraId="123EE64D" w14:textId="2E3C4CDB" w:rsidR="00737F74" w:rsidRPr="00AF6373" w:rsidRDefault="00737F74" w:rsidP="004B6039">
      <w:pPr>
        <w:spacing w:line="360" w:lineRule="auto"/>
        <w:ind w:left="424"/>
        <w:rPr>
          <w:rFonts w:ascii="Times New Roman" w:eastAsia="Times New Roman" w:hAnsi="Times New Roman" w:cs="Times New Roman"/>
          <w:lang w:eastAsia="pt-PT"/>
        </w:rPr>
      </w:pPr>
    </w:p>
    <w:p w14:paraId="5F85DAAF" w14:textId="77777777" w:rsidR="00737F74" w:rsidRPr="003D1D85" w:rsidRDefault="00737F74" w:rsidP="004B6039">
      <w:pPr>
        <w:spacing w:line="360" w:lineRule="auto"/>
        <w:rPr>
          <w:rFonts w:ascii="Times New Roman" w:hAnsi="Times New Roman" w:cs="Times New Roman"/>
          <w:u w:val="single"/>
        </w:rPr>
      </w:pPr>
    </w:p>
    <w:sectPr w:rsidR="00737F74" w:rsidRPr="003D1D85" w:rsidSect="00251AFE">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C2157"/>
    <w:multiLevelType w:val="hybridMultilevel"/>
    <w:tmpl w:val="97307670"/>
    <w:lvl w:ilvl="0" w:tplc="0816001B">
      <w:start w:val="1"/>
      <w:numFmt w:val="lowerRoman"/>
      <w:lvlText w:val="%1."/>
      <w:lvlJc w:val="right"/>
      <w:pPr>
        <w:ind w:left="1440" w:hanging="360"/>
      </w:p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1" w15:restartNumberingAfterBreak="0">
    <w:nsid w:val="044A4C9A"/>
    <w:multiLevelType w:val="hybridMultilevel"/>
    <w:tmpl w:val="B5D8B2A4"/>
    <w:lvl w:ilvl="0" w:tplc="24925770">
      <w:start w:val="2"/>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06AA470E"/>
    <w:multiLevelType w:val="hybridMultilevel"/>
    <w:tmpl w:val="2F6EE982"/>
    <w:lvl w:ilvl="0" w:tplc="08160017">
      <w:start w:val="1"/>
      <w:numFmt w:val="lowerLetter"/>
      <w:lvlText w:val="%1)"/>
      <w:lvlJc w:val="left"/>
      <w:pPr>
        <w:ind w:left="835" w:hanging="360"/>
      </w:pPr>
    </w:lvl>
    <w:lvl w:ilvl="1" w:tplc="08160019" w:tentative="1">
      <w:start w:val="1"/>
      <w:numFmt w:val="lowerLetter"/>
      <w:lvlText w:val="%2."/>
      <w:lvlJc w:val="left"/>
      <w:pPr>
        <w:ind w:left="1555" w:hanging="360"/>
      </w:pPr>
    </w:lvl>
    <w:lvl w:ilvl="2" w:tplc="0816001B" w:tentative="1">
      <w:start w:val="1"/>
      <w:numFmt w:val="lowerRoman"/>
      <w:lvlText w:val="%3."/>
      <w:lvlJc w:val="right"/>
      <w:pPr>
        <w:ind w:left="2275" w:hanging="180"/>
      </w:pPr>
    </w:lvl>
    <w:lvl w:ilvl="3" w:tplc="0816000F" w:tentative="1">
      <w:start w:val="1"/>
      <w:numFmt w:val="decimal"/>
      <w:lvlText w:val="%4."/>
      <w:lvlJc w:val="left"/>
      <w:pPr>
        <w:ind w:left="2995" w:hanging="360"/>
      </w:pPr>
    </w:lvl>
    <w:lvl w:ilvl="4" w:tplc="08160019" w:tentative="1">
      <w:start w:val="1"/>
      <w:numFmt w:val="lowerLetter"/>
      <w:lvlText w:val="%5."/>
      <w:lvlJc w:val="left"/>
      <w:pPr>
        <w:ind w:left="3715" w:hanging="360"/>
      </w:pPr>
    </w:lvl>
    <w:lvl w:ilvl="5" w:tplc="0816001B" w:tentative="1">
      <w:start w:val="1"/>
      <w:numFmt w:val="lowerRoman"/>
      <w:lvlText w:val="%6."/>
      <w:lvlJc w:val="right"/>
      <w:pPr>
        <w:ind w:left="4435" w:hanging="180"/>
      </w:pPr>
    </w:lvl>
    <w:lvl w:ilvl="6" w:tplc="0816000F" w:tentative="1">
      <w:start w:val="1"/>
      <w:numFmt w:val="decimal"/>
      <w:lvlText w:val="%7."/>
      <w:lvlJc w:val="left"/>
      <w:pPr>
        <w:ind w:left="5155" w:hanging="360"/>
      </w:pPr>
    </w:lvl>
    <w:lvl w:ilvl="7" w:tplc="08160019" w:tentative="1">
      <w:start w:val="1"/>
      <w:numFmt w:val="lowerLetter"/>
      <w:lvlText w:val="%8."/>
      <w:lvlJc w:val="left"/>
      <w:pPr>
        <w:ind w:left="5875" w:hanging="360"/>
      </w:pPr>
    </w:lvl>
    <w:lvl w:ilvl="8" w:tplc="0816001B" w:tentative="1">
      <w:start w:val="1"/>
      <w:numFmt w:val="lowerRoman"/>
      <w:lvlText w:val="%9."/>
      <w:lvlJc w:val="right"/>
      <w:pPr>
        <w:ind w:left="6595" w:hanging="180"/>
      </w:pPr>
    </w:lvl>
  </w:abstractNum>
  <w:abstractNum w:abstractNumId="3" w15:restartNumberingAfterBreak="0">
    <w:nsid w:val="078B7EF7"/>
    <w:multiLevelType w:val="hybridMultilevel"/>
    <w:tmpl w:val="274E6052"/>
    <w:lvl w:ilvl="0" w:tplc="D63A1F9C">
      <w:start w:val="1"/>
      <w:numFmt w:val="lowerLetter"/>
      <w:lvlText w:val="%1."/>
      <w:lvlJc w:val="left"/>
      <w:pPr>
        <w:ind w:left="2160" w:hanging="360"/>
      </w:pPr>
      <w:rPr>
        <w:rFonts w:hint="default"/>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07D05731"/>
    <w:multiLevelType w:val="hybridMultilevel"/>
    <w:tmpl w:val="7BE23494"/>
    <w:lvl w:ilvl="0" w:tplc="1576BF1C">
      <w:start w:val="1"/>
      <w:numFmt w:val="lowerLetter"/>
      <w:lvlText w:val="%1)"/>
      <w:lvlJc w:val="left"/>
      <w:pPr>
        <w:ind w:left="1506"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11DA7E8A"/>
    <w:multiLevelType w:val="hybridMultilevel"/>
    <w:tmpl w:val="988CBF9A"/>
    <w:lvl w:ilvl="0" w:tplc="5860C902">
      <w:start w:val="1"/>
      <w:numFmt w:val="bullet"/>
      <w:lvlText w:val=""/>
      <w:lvlJc w:val="left"/>
      <w:pPr>
        <w:ind w:left="720" w:hanging="360"/>
      </w:pPr>
      <w:rPr>
        <w:rFonts w:ascii="Symbol" w:hAnsi="Symbol" w:hint="default"/>
        <w:color w:val="auto"/>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145C5309"/>
    <w:multiLevelType w:val="hybridMultilevel"/>
    <w:tmpl w:val="6EFC34B8"/>
    <w:lvl w:ilvl="0" w:tplc="0590CF38">
      <w:start w:val="6"/>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15:restartNumberingAfterBreak="0">
    <w:nsid w:val="14855FCE"/>
    <w:multiLevelType w:val="hybridMultilevel"/>
    <w:tmpl w:val="5A7CB2BE"/>
    <w:lvl w:ilvl="0" w:tplc="43EE5E04">
      <w:start w:val="3"/>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15C72EA9"/>
    <w:multiLevelType w:val="hybridMultilevel"/>
    <w:tmpl w:val="05CA5B3E"/>
    <w:lvl w:ilvl="0" w:tplc="C3AC13DC">
      <w:start w:val="1"/>
      <w:numFmt w:val="decimal"/>
      <w:lvlText w:val="%1."/>
      <w:lvlJc w:val="left"/>
      <w:pPr>
        <w:ind w:left="720" w:hanging="360"/>
      </w:pPr>
      <w:rPr>
        <w:rFonts w:hint="default"/>
      </w:rPr>
    </w:lvl>
    <w:lvl w:ilvl="1" w:tplc="0816000F">
      <w:start w:val="1"/>
      <w:numFmt w:val="decimal"/>
      <w:lvlText w:val="%2."/>
      <w:lvlJc w:val="left"/>
      <w:pPr>
        <w:ind w:left="72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15:restartNumberingAfterBreak="0">
    <w:nsid w:val="17915B01"/>
    <w:multiLevelType w:val="hybridMultilevel"/>
    <w:tmpl w:val="142AFABE"/>
    <w:lvl w:ilvl="0" w:tplc="5246A666">
      <w:start w:val="1"/>
      <w:numFmt w:val="lowerLetter"/>
      <w:lvlText w:val="%1."/>
      <w:lvlJc w:val="left"/>
      <w:pPr>
        <w:ind w:left="144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15:restartNumberingAfterBreak="0">
    <w:nsid w:val="17FB31DD"/>
    <w:multiLevelType w:val="hybridMultilevel"/>
    <w:tmpl w:val="5FA01A36"/>
    <w:lvl w:ilvl="0" w:tplc="08160013">
      <w:start w:val="1"/>
      <w:numFmt w:val="upperRoman"/>
      <w:lvlText w:val="%1."/>
      <w:lvlJc w:val="right"/>
      <w:pPr>
        <w:ind w:left="1800" w:hanging="360"/>
      </w:pPr>
    </w:lvl>
    <w:lvl w:ilvl="1" w:tplc="08160019" w:tentative="1">
      <w:start w:val="1"/>
      <w:numFmt w:val="lowerLetter"/>
      <w:lvlText w:val="%2."/>
      <w:lvlJc w:val="left"/>
      <w:pPr>
        <w:ind w:left="2520" w:hanging="360"/>
      </w:pPr>
    </w:lvl>
    <w:lvl w:ilvl="2" w:tplc="0816001B" w:tentative="1">
      <w:start w:val="1"/>
      <w:numFmt w:val="lowerRoman"/>
      <w:lvlText w:val="%3."/>
      <w:lvlJc w:val="right"/>
      <w:pPr>
        <w:ind w:left="3240" w:hanging="180"/>
      </w:pPr>
    </w:lvl>
    <w:lvl w:ilvl="3" w:tplc="0816000F" w:tentative="1">
      <w:start w:val="1"/>
      <w:numFmt w:val="decimal"/>
      <w:lvlText w:val="%4."/>
      <w:lvlJc w:val="left"/>
      <w:pPr>
        <w:ind w:left="3960" w:hanging="360"/>
      </w:pPr>
    </w:lvl>
    <w:lvl w:ilvl="4" w:tplc="08160019" w:tentative="1">
      <w:start w:val="1"/>
      <w:numFmt w:val="lowerLetter"/>
      <w:lvlText w:val="%5."/>
      <w:lvlJc w:val="left"/>
      <w:pPr>
        <w:ind w:left="4680" w:hanging="360"/>
      </w:pPr>
    </w:lvl>
    <w:lvl w:ilvl="5" w:tplc="0816001B" w:tentative="1">
      <w:start w:val="1"/>
      <w:numFmt w:val="lowerRoman"/>
      <w:lvlText w:val="%6."/>
      <w:lvlJc w:val="right"/>
      <w:pPr>
        <w:ind w:left="5400" w:hanging="180"/>
      </w:pPr>
    </w:lvl>
    <w:lvl w:ilvl="6" w:tplc="0816000F" w:tentative="1">
      <w:start w:val="1"/>
      <w:numFmt w:val="decimal"/>
      <w:lvlText w:val="%7."/>
      <w:lvlJc w:val="left"/>
      <w:pPr>
        <w:ind w:left="6120" w:hanging="360"/>
      </w:pPr>
    </w:lvl>
    <w:lvl w:ilvl="7" w:tplc="08160019" w:tentative="1">
      <w:start w:val="1"/>
      <w:numFmt w:val="lowerLetter"/>
      <w:lvlText w:val="%8."/>
      <w:lvlJc w:val="left"/>
      <w:pPr>
        <w:ind w:left="6840" w:hanging="360"/>
      </w:pPr>
    </w:lvl>
    <w:lvl w:ilvl="8" w:tplc="0816001B" w:tentative="1">
      <w:start w:val="1"/>
      <w:numFmt w:val="lowerRoman"/>
      <w:lvlText w:val="%9."/>
      <w:lvlJc w:val="right"/>
      <w:pPr>
        <w:ind w:left="7560" w:hanging="180"/>
      </w:pPr>
    </w:lvl>
  </w:abstractNum>
  <w:abstractNum w:abstractNumId="11" w15:restartNumberingAfterBreak="0">
    <w:nsid w:val="1A5C6187"/>
    <w:multiLevelType w:val="hybridMultilevel"/>
    <w:tmpl w:val="AA78290A"/>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15:restartNumberingAfterBreak="0">
    <w:nsid w:val="1BC76AFF"/>
    <w:multiLevelType w:val="hybridMultilevel"/>
    <w:tmpl w:val="22A2EC46"/>
    <w:lvl w:ilvl="0" w:tplc="08160001">
      <w:start w:val="1"/>
      <w:numFmt w:val="bullet"/>
      <w:lvlText w:val=""/>
      <w:lvlJc w:val="left"/>
      <w:pPr>
        <w:ind w:left="784" w:hanging="360"/>
      </w:pPr>
      <w:rPr>
        <w:rFonts w:ascii="Symbol" w:hAnsi="Symbol" w:hint="default"/>
      </w:rPr>
    </w:lvl>
    <w:lvl w:ilvl="1" w:tplc="08160003" w:tentative="1">
      <w:start w:val="1"/>
      <w:numFmt w:val="bullet"/>
      <w:lvlText w:val="o"/>
      <w:lvlJc w:val="left"/>
      <w:pPr>
        <w:ind w:left="1504" w:hanging="360"/>
      </w:pPr>
      <w:rPr>
        <w:rFonts w:ascii="Courier New" w:hAnsi="Courier New" w:cs="Courier New" w:hint="default"/>
      </w:rPr>
    </w:lvl>
    <w:lvl w:ilvl="2" w:tplc="08160005" w:tentative="1">
      <w:start w:val="1"/>
      <w:numFmt w:val="bullet"/>
      <w:lvlText w:val=""/>
      <w:lvlJc w:val="left"/>
      <w:pPr>
        <w:ind w:left="2224" w:hanging="360"/>
      </w:pPr>
      <w:rPr>
        <w:rFonts w:ascii="Wingdings" w:hAnsi="Wingdings" w:hint="default"/>
      </w:rPr>
    </w:lvl>
    <w:lvl w:ilvl="3" w:tplc="08160001" w:tentative="1">
      <w:start w:val="1"/>
      <w:numFmt w:val="bullet"/>
      <w:lvlText w:val=""/>
      <w:lvlJc w:val="left"/>
      <w:pPr>
        <w:ind w:left="2944" w:hanging="360"/>
      </w:pPr>
      <w:rPr>
        <w:rFonts w:ascii="Symbol" w:hAnsi="Symbol" w:hint="default"/>
      </w:rPr>
    </w:lvl>
    <w:lvl w:ilvl="4" w:tplc="08160003" w:tentative="1">
      <w:start w:val="1"/>
      <w:numFmt w:val="bullet"/>
      <w:lvlText w:val="o"/>
      <w:lvlJc w:val="left"/>
      <w:pPr>
        <w:ind w:left="3664" w:hanging="360"/>
      </w:pPr>
      <w:rPr>
        <w:rFonts w:ascii="Courier New" w:hAnsi="Courier New" w:cs="Courier New" w:hint="default"/>
      </w:rPr>
    </w:lvl>
    <w:lvl w:ilvl="5" w:tplc="08160005" w:tentative="1">
      <w:start w:val="1"/>
      <w:numFmt w:val="bullet"/>
      <w:lvlText w:val=""/>
      <w:lvlJc w:val="left"/>
      <w:pPr>
        <w:ind w:left="4384" w:hanging="360"/>
      </w:pPr>
      <w:rPr>
        <w:rFonts w:ascii="Wingdings" w:hAnsi="Wingdings" w:hint="default"/>
      </w:rPr>
    </w:lvl>
    <w:lvl w:ilvl="6" w:tplc="08160001" w:tentative="1">
      <w:start w:val="1"/>
      <w:numFmt w:val="bullet"/>
      <w:lvlText w:val=""/>
      <w:lvlJc w:val="left"/>
      <w:pPr>
        <w:ind w:left="5104" w:hanging="360"/>
      </w:pPr>
      <w:rPr>
        <w:rFonts w:ascii="Symbol" w:hAnsi="Symbol" w:hint="default"/>
      </w:rPr>
    </w:lvl>
    <w:lvl w:ilvl="7" w:tplc="08160003" w:tentative="1">
      <w:start w:val="1"/>
      <w:numFmt w:val="bullet"/>
      <w:lvlText w:val="o"/>
      <w:lvlJc w:val="left"/>
      <w:pPr>
        <w:ind w:left="5824" w:hanging="360"/>
      </w:pPr>
      <w:rPr>
        <w:rFonts w:ascii="Courier New" w:hAnsi="Courier New" w:cs="Courier New" w:hint="default"/>
      </w:rPr>
    </w:lvl>
    <w:lvl w:ilvl="8" w:tplc="08160005" w:tentative="1">
      <w:start w:val="1"/>
      <w:numFmt w:val="bullet"/>
      <w:lvlText w:val=""/>
      <w:lvlJc w:val="left"/>
      <w:pPr>
        <w:ind w:left="6544" w:hanging="360"/>
      </w:pPr>
      <w:rPr>
        <w:rFonts w:ascii="Wingdings" w:hAnsi="Wingdings" w:hint="default"/>
      </w:rPr>
    </w:lvl>
  </w:abstractNum>
  <w:abstractNum w:abstractNumId="13" w15:restartNumberingAfterBreak="0">
    <w:nsid w:val="1BE83A00"/>
    <w:multiLevelType w:val="hybridMultilevel"/>
    <w:tmpl w:val="57A0FEB2"/>
    <w:lvl w:ilvl="0" w:tplc="08160017">
      <w:start w:val="1"/>
      <w:numFmt w:val="lowerLetter"/>
      <w:lvlText w:val="%1)"/>
      <w:lvlJc w:val="left"/>
      <w:pPr>
        <w:ind w:left="1411" w:hanging="360"/>
      </w:pPr>
    </w:lvl>
    <w:lvl w:ilvl="1" w:tplc="08160019" w:tentative="1">
      <w:start w:val="1"/>
      <w:numFmt w:val="lowerLetter"/>
      <w:lvlText w:val="%2."/>
      <w:lvlJc w:val="left"/>
      <w:pPr>
        <w:ind w:left="2131" w:hanging="360"/>
      </w:pPr>
    </w:lvl>
    <w:lvl w:ilvl="2" w:tplc="0816001B" w:tentative="1">
      <w:start w:val="1"/>
      <w:numFmt w:val="lowerRoman"/>
      <w:lvlText w:val="%3."/>
      <w:lvlJc w:val="right"/>
      <w:pPr>
        <w:ind w:left="2851" w:hanging="180"/>
      </w:pPr>
    </w:lvl>
    <w:lvl w:ilvl="3" w:tplc="0816000F" w:tentative="1">
      <w:start w:val="1"/>
      <w:numFmt w:val="decimal"/>
      <w:lvlText w:val="%4."/>
      <w:lvlJc w:val="left"/>
      <w:pPr>
        <w:ind w:left="3571" w:hanging="360"/>
      </w:pPr>
    </w:lvl>
    <w:lvl w:ilvl="4" w:tplc="08160019" w:tentative="1">
      <w:start w:val="1"/>
      <w:numFmt w:val="lowerLetter"/>
      <w:lvlText w:val="%5."/>
      <w:lvlJc w:val="left"/>
      <w:pPr>
        <w:ind w:left="4291" w:hanging="360"/>
      </w:pPr>
    </w:lvl>
    <w:lvl w:ilvl="5" w:tplc="0816001B" w:tentative="1">
      <w:start w:val="1"/>
      <w:numFmt w:val="lowerRoman"/>
      <w:lvlText w:val="%6."/>
      <w:lvlJc w:val="right"/>
      <w:pPr>
        <w:ind w:left="5011" w:hanging="180"/>
      </w:pPr>
    </w:lvl>
    <w:lvl w:ilvl="6" w:tplc="0816000F" w:tentative="1">
      <w:start w:val="1"/>
      <w:numFmt w:val="decimal"/>
      <w:lvlText w:val="%7."/>
      <w:lvlJc w:val="left"/>
      <w:pPr>
        <w:ind w:left="5731" w:hanging="360"/>
      </w:pPr>
    </w:lvl>
    <w:lvl w:ilvl="7" w:tplc="08160019" w:tentative="1">
      <w:start w:val="1"/>
      <w:numFmt w:val="lowerLetter"/>
      <w:lvlText w:val="%8."/>
      <w:lvlJc w:val="left"/>
      <w:pPr>
        <w:ind w:left="6451" w:hanging="360"/>
      </w:pPr>
    </w:lvl>
    <w:lvl w:ilvl="8" w:tplc="0816001B" w:tentative="1">
      <w:start w:val="1"/>
      <w:numFmt w:val="lowerRoman"/>
      <w:lvlText w:val="%9."/>
      <w:lvlJc w:val="right"/>
      <w:pPr>
        <w:ind w:left="7171" w:hanging="180"/>
      </w:pPr>
    </w:lvl>
  </w:abstractNum>
  <w:abstractNum w:abstractNumId="14" w15:restartNumberingAfterBreak="0">
    <w:nsid w:val="1FE55C88"/>
    <w:multiLevelType w:val="hybridMultilevel"/>
    <w:tmpl w:val="35BCB97E"/>
    <w:lvl w:ilvl="0" w:tplc="08160015">
      <w:start w:val="1"/>
      <w:numFmt w:val="upperLetter"/>
      <w:lvlText w:val="%1."/>
      <w:lvlJc w:val="left"/>
      <w:pPr>
        <w:ind w:left="1636" w:hanging="360"/>
      </w:pPr>
    </w:lvl>
    <w:lvl w:ilvl="1" w:tplc="08160019" w:tentative="1">
      <w:start w:val="1"/>
      <w:numFmt w:val="lowerLetter"/>
      <w:lvlText w:val="%2."/>
      <w:lvlJc w:val="left"/>
      <w:pPr>
        <w:ind w:left="2356" w:hanging="360"/>
      </w:pPr>
    </w:lvl>
    <w:lvl w:ilvl="2" w:tplc="0816001B" w:tentative="1">
      <w:start w:val="1"/>
      <w:numFmt w:val="lowerRoman"/>
      <w:lvlText w:val="%3."/>
      <w:lvlJc w:val="right"/>
      <w:pPr>
        <w:ind w:left="3076" w:hanging="180"/>
      </w:pPr>
    </w:lvl>
    <w:lvl w:ilvl="3" w:tplc="0816000F" w:tentative="1">
      <w:start w:val="1"/>
      <w:numFmt w:val="decimal"/>
      <w:lvlText w:val="%4."/>
      <w:lvlJc w:val="left"/>
      <w:pPr>
        <w:ind w:left="3796" w:hanging="360"/>
      </w:pPr>
    </w:lvl>
    <w:lvl w:ilvl="4" w:tplc="08160019" w:tentative="1">
      <w:start w:val="1"/>
      <w:numFmt w:val="lowerLetter"/>
      <w:lvlText w:val="%5."/>
      <w:lvlJc w:val="left"/>
      <w:pPr>
        <w:ind w:left="4516" w:hanging="360"/>
      </w:pPr>
    </w:lvl>
    <w:lvl w:ilvl="5" w:tplc="0816001B" w:tentative="1">
      <w:start w:val="1"/>
      <w:numFmt w:val="lowerRoman"/>
      <w:lvlText w:val="%6."/>
      <w:lvlJc w:val="right"/>
      <w:pPr>
        <w:ind w:left="5236" w:hanging="180"/>
      </w:pPr>
    </w:lvl>
    <w:lvl w:ilvl="6" w:tplc="0816000F" w:tentative="1">
      <w:start w:val="1"/>
      <w:numFmt w:val="decimal"/>
      <w:lvlText w:val="%7."/>
      <w:lvlJc w:val="left"/>
      <w:pPr>
        <w:ind w:left="5956" w:hanging="360"/>
      </w:pPr>
    </w:lvl>
    <w:lvl w:ilvl="7" w:tplc="08160019" w:tentative="1">
      <w:start w:val="1"/>
      <w:numFmt w:val="lowerLetter"/>
      <w:lvlText w:val="%8."/>
      <w:lvlJc w:val="left"/>
      <w:pPr>
        <w:ind w:left="6676" w:hanging="360"/>
      </w:pPr>
    </w:lvl>
    <w:lvl w:ilvl="8" w:tplc="0816001B" w:tentative="1">
      <w:start w:val="1"/>
      <w:numFmt w:val="lowerRoman"/>
      <w:lvlText w:val="%9."/>
      <w:lvlJc w:val="right"/>
      <w:pPr>
        <w:ind w:left="7396" w:hanging="180"/>
      </w:pPr>
    </w:lvl>
  </w:abstractNum>
  <w:abstractNum w:abstractNumId="15" w15:restartNumberingAfterBreak="0">
    <w:nsid w:val="23C73FB3"/>
    <w:multiLevelType w:val="hybridMultilevel"/>
    <w:tmpl w:val="7C9CE58E"/>
    <w:lvl w:ilvl="0" w:tplc="08160011">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6" w15:restartNumberingAfterBreak="0">
    <w:nsid w:val="27552B67"/>
    <w:multiLevelType w:val="hybridMultilevel"/>
    <w:tmpl w:val="90CEDC80"/>
    <w:lvl w:ilvl="0" w:tplc="0816001B">
      <w:start w:val="1"/>
      <w:numFmt w:val="lowerRoman"/>
      <w:lvlText w:val="%1."/>
      <w:lvlJc w:val="right"/>
      <w:pPr>
        <w:ind w:left="2226" w:hanging="360"/>
      </w:pPr>
    </w:lvl>
    <w:lvl w:ilvl="1" w:tplc="08160019" w:tentative="1">
      <w:start w:val="1"/>
      <w:numFmt w:val="lowerLetter"/>
      <w:lvlText w:val="%2."/>
      <w:lvlJc w:val="left"/>
      <w:pPr>
        <w:ind w:left="2946" w:hanging="360"/>
      </w:pPr>
    </w:lvl>
    <w:lvl w:ilvl="2" w:tplc="0816001B" w:tentative="1">
      <w:start w:val="1"/>
      <w:numFmt w:val="lowerRoman"/>
      <w:lvlText w:val="%3."/>
      <w:lvlJc w:val="right"/>
      <w:pPr>
        <w:ind w:left="3666" w:hanging="180"/>
      </w:pPr>
    </w:lvl>
    <w:lvl w:ilvl="3" w:tplc="0816000F" w:tentative="1">
      <w:start w:val="1"/>
      <w:numFmt w:val="decimal"/>
      <w:lvlText w:val="%4."/>
      <w:lvlJc w:val="left"/>
      <w:pPr>
        <w:ind w:left="4386" w:hanging="360"/>
      </w:pPr>
    </w:lvl>
    <w:lvl w:ilvl="4" w:tplc="08160019" w:tentative="1">
      <w:start w:val="1"/>
      <w:numFmt w:val="lowerLetter"/>
      <w:lvlText w:val="%5."/>
      <w:lvlJc w:val="left"/>
      <w:pPr>
        <w:ind w:left="5106" w:hanging="360"/>
      </w:pPr>
    </w:lvl>
    <w:lvl w:ilvl="5" w:tplc="0816001B" w:tentative="1">
      <w:start w:val="1"/>
      <w:numFmt w:val="lowerRoman"/>
      <w:lvlText w:val="%6."/>
      <w:lvlJc w:val="right"/>
      <w:pPr>
        <w:ind w:left="5826" w:hanging="180"/>
      </w:pPr>
    </w:lvl>
    <w:lvl w:ilvl="6" w:tplc="0816000F" w:tentative="1">
      <w:start w:val="1"/>
      <w:numFmt w:val="decimal"/>
      <w:lvlText w:val="%7."/>
      <w:lvlJc w:val="left"/>
      <w:pPr>
        <w:ind w:left="6546" w:hanging="360"/>
      </w:pPr>
    </w:lvl>
    <w:lvl w:ilvl="7" w:tplc="08160019" w:tentative="1">
      <w:start w:val="1"/>
      <w:numFmt w:val="lowerLetter"/>
      <w:lvlText w:val="%8."/>
      <w:lvlJc w:val="left"/>
      <w:pPr>
        <w:ind w:left="7266" w:hanging="360"/>
      </w:pPr>
    </w:lvl>
    <w:lvl w:ilvl="8" w:tplc="0816001B" w:tentative="1">
      <w:start w:val="1"/>
      <w:numFmt w:val="lowerRoman"/>
      <w:lvlText w:val="%9."/>
      <w:lvlJc w:val="right"/>
      <w:pPr>
        <w:ind w:left="7986" w:hanging="180"/>
      </w:pPr>
    </w:lvl>
  </w:abstractNum>
  <w:abstractNum w:abstractNumId="17" w15:restartNumberingAfterBreak="0">
    <w:nsid w:val="2A1A5041"/>
    <w:multiLevelType w:val="hybridMultilevel"/>
    <w:tmpl w:val="1D0241E6"/>
    <w:lvl w:ilvl="0" w:tplc="08160001">
      <w:start w:val="1"/>
      <w:numFmt w:val="bullet"/>
      <w:lvlText w:val=""/>
      <w:lvlJc w:val="left"/>
      <w:pPr>
        <w:ind w:left="784" w:hanging="360"/>
      </w:pPr>
      <w:rPr>
        <w:rFonts w:ascii="Symbol" w:hAnsi="Symbol" w:hint="default"/>
      </w:rPr>
    </w:lvl>
    <w:lvl w:ilvl="1" w:tplc="08160003" w:tentative="1">
      <w:start w:val="1"/>
      <w:numFmt w:val="bullet"/>
      <w:lvlText w:val="o"/>
      <w:lvlJc w:val="left"/>
      <w:pPr>
        <w:ind w:left="1504" w:hanging="360"/>
      </w:pPr>
      <w:rPr>
        <w:rFonts w:ascii="Courier New" w:hAnsi="Courier New" w:cs="Courier New" w:hint="default"/>
      </w:rPr>
    </w:lvl>
    <w:lvl w:ilvl="2" w:tplc="08160005" w:tentative="1">
      <w:start w:val="1"/>
      <w:numFmt w:val="bullet"/>
      <w:lvlText w:val=""/>
      <w:lvlJc w:val="left"/>
      <w:pPr>
        <w:ind w:left="2224" w:hanging="360"/>
      </w:pPr>
      <w:rPr>
        <w:rFonts w:ascii="Wingdings" w:hAnsi="Wingdings" w:hint="default"/>
      </w:rPr>
    </w:lvl>
    <w:lvl w:ilvl="3" w:tplc="08160001" w:tentative="1">
      <w:start w:val="1"/>
      <w:numFmt w:val="bullet"/>
      <w:lvlText w:val=""/>
      <w:lvlJc w:val="left"/>
      <w:pPr>
        <w:ind w:left="2944" w:hanging="360"/>
      </w:pPr>
      <w:rPr>
        <w:rFonts w:ascii="Symbol" w:hAnsi="Symbol" w:hint="default"/>
      </w:rPr>
    </w:lvl>
    <w:lvl w:ilvl="4" w:tplc="08160003" w:tentative="1">
      <w:start w:val="1"/>
      <w:numFmt w:val="bullet"/>
      <w:lvlText w:val="o"/>
      <w:lvlJc w:val="left"/>
      <w:pPr>
        <w:ind w:left="3664" w:hanging="360"/>
      </w:pPr>
      <w:rPr>
        <w:rFonts w:ascii="Courier New" w:hAnsi="Courier New" w:cs="Courier New" w:hint="default"/>
      </w:rPr>
    </w:lvl>
    <w:lvl w:ilvl="5" w:tplc="08160005" w:tentative="1">
      <w:start w:val="1"/>
      <w:numFmt w:val="bullet"/>
      <w:lvlText w:val=""/>
      <w:lvlJc w:val="left"/>
      <w:pPr>
        <w:ind w:left="4384" w:hanging="360"/>
      </w:pPr>
      <w:rPr>
        <w:rFonts w:ascii="Wingdings" w:hAnsi="Wingdings" w:hint="default"/>
      </w:rPr>
    </w:lvl>
    <w:lvl w:ilvl="6" w:tplc="08160001" w:tentative="1">
      <w:start w:val="1"/>
      <w:numFmt w:val="bullet"/>
      <w:lvlText w:val=""/>
      <w:lvlJc w:val="left"/>
      <w:pPr>
        <w:ind w:left="5104" w:hanging="360"/>
      </w:pPr>
      <w:rPr>
        <w:rFonts w:ascii="Symbol" w:hAnsi="Symbol" w:hint="default"/>
      </w:rPr>
    </w:lvl>
    <w:lvl w:ilvl="7" w:tplc="08160003" w:tentative="1">
      <w:start w:val="1"/>
      <w:numFmt w:val="bullet"/>
      <w:lvlText w:val="o"/>
      <w:lvlJc w:val="left"/>
      <w:pPr>
        <w:ind w:left="5824" w:hanging="360"/>
      </w:pPr>
      <w:rPr>
        <w:rFonts w:ascii="Courier New" w:hAnsi="Courier New" w:cs="Courier New" w:hint="default"/>
      </w:rPr>
    </w:lvl>
    <w:lvl w:ilvl="8" w:tplc="08160005" w:tentative="1">
      <w:start w:val="1"/>
      <w:numFmt w:val="bullet"/>
      <w:lvlText w:val=""/>
      <w:lvlJc w:val="left"/>
      <w:pPr>
        <w:ind w:left="6544" w:hanging="360"/>
      </w:pPr>
      <w:rPr>
        <w:rFonts w:ascii="Wingdings" w:hAnsi="Wingdings" w:hint="default"/>
      </w:rPr>
    </w:lvl>
  </w:abstractNum>
  <w:abstractNum w:abstractNumId="18" w15:restartNumberingAfterBreak="0">
    <w:nsid w:val="2A7D4321"/>
    <w:multiLevelType w:val="hybridMultilevel"/>
    <w:tmpl w:val="F3F6D8A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9" w15:restartNumberingAfterBreak="0">
    <w:nsid w:val="2CBB380D"/>
    <w:multiLevelType w:val="hybridMultilevel"/>
    <w:tmpl w:val="17C2D1BE"/>
    <w:lvl w:ilvl="0" w:tplc="CE10C8C8">
      <w:start w:val="2"/>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0" w15:restartNumberingAfterBreak="0">
    <w:nsid w:val="2E145FD8"/>
    <w:multiLevelType w:val="hybridMultilevel"/>
    <w:tmpl w:val="5BE4D43E"/>
    <w:lvl w:ilvl="0" w:tplc="5198856E">
      <w:start w:val="1"/>
      <w:numFmt w:val="lowerLetter"/>
      <w:lvlText w:val="%1)"/>
      <w:lvlJc w:val="left"/>
      <w:pPr>
        <w:ind w:left="1506"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1" w15:restartNumberingAfterBreak="0">
    <w:nsid w:val="31281033"/>
    <w:multiLevelType w:val="hybridMultilevel"/>
    <w:tmpl w:val="6950B37E"/>
    <w:lvl w:ilvl="0" w:tplc="D13A48F6">
      <w:start w:val="1"/>
      <w:numFmt w:val="decimal"/>
      <w:lvlText w:val="%1."/>
      <w:lvlJc w:val="left"/>
      <w:pPr>
        <w:ind w:left="720" w:hanging="360"/>
      </w:pPr>
      <w:rPr>
        <w:rFonts w:hint="default"/>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2" w15:restartNumberingAfterBreak="0">
    <w:nsid w:val="3504161B"/>
    <w:multiLevelType w:val="hybridMultilevel"/>
    <w:tmpl w:val="9D86A5EA"/>
    <w:lvl w:ilvl="0" w:tplc="C180DBB6">
      <w:start w:val="1"/>
      <w:numFmt w:val="lowerLetter"/>
      <w:lvlText w:val="%1)"/>
      <w:lvlJc w:val="left"/>
      <w:pPr>
        <w:ind w:left="1506"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3" w15:restartNumberingAfterBreak="0">
    <w:nsid w:val="37654987"/>
    <w:multiLevelType w:val="hybridMultilevel"/>
    <w:tmpl w:val="F9FE4DA2"/>
    <w:lvl w:ilvl="0" w:tplc="08160019">
      <w:start w:val="1"/>
      <w:numFmt w:val="lowerLetter"/>
      <w:lvlText w:val="%1."/>
      <w:lvlJc w:val="left"/>
      <w:pPr>
        <w:ind w:left="786" w:hanging="360"/>
      </w:p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24" w15:restartNumberingAfterBreak="0">
    <w:nsid w:val="39E4162C"/>
    <w:multiLevelType w:val="hybridMultilevel"/>
    <w:tmpl w:val="9014CC36"/>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5" w15:restartNumberingAfterBreak="0">
    <w:nsid w:val="3BDE7A2D"/>
    <w:multiLevelType w:val="hybridMultilevel"/>
    <w:tmpl w:val="DE923C48"/>
    <w:lvl w:ilvl="0" w:tplc="08160017">
      <w:start w:val="1"/>
      <w:numFmt w:val="lowerLetter"/>
      <w:lvlText w:val="%1)"/>
      <w:lvlJc w:val="left"/>
      <w:pPr>
        <w:ind w:left="1506" w:hanging="360"/>
      </w:pPr>
    </w:lvl>
    <w:lvl w:ilvl="1" w:tplc="08160019" w:tentative="1">
      <w:start w:val="1"/>
      <w:numFmt w:val="lowerLetter"/>
      <w:lvlText w:val="%2."/>
      <w:lvlJc w:val="left"/>
      <w:pPr>
        <w:ind w:left="2226" w:hanging="360"/>
      </w:pPr>
    </w:lvl>
    <w:lvl w:ilvl="2" w:tplc="0816001B" w:tentative="1">
      <w:start w:val="1"/>
      <w:numFmt w:val="lowerRoman"/>
      <w:lvlText w:val="%3."/>
      <w:lvlJc w:val="right"/>
      <w:pPr>
        <w:ind w:left="2946" w:hanging="180"/>
      </w:pPr>
    </w:lvl>
    <w:lvl w:ilvl="3" w:tplc="0816000F" w:tentative="1">
      <w:start w:val="1"/>
      <w:numFmt w:val="decimal"/>
      <w:lvlText w:val="%4."/>
      <w:lvlJc w:val="left"/>
      <w:pPr>
        <w:ind w:left="3666" w:hanging="360"/>
      </w:pPr>
    </w:lvl>
    <w:lvl w:ilvl="4" w:tplc="08160019" w:tentative="1">
      <w:start w:val="1"/>
      <w:numFmt w:val="lowerLetter"/>
      <w:lvlText w:val="%5."/>
      <w:lvlJc w:val="left"/>
      <w:pPr>
        <w:ind w:left="4386" w:hanging="360"/>
      </w:pPr>
    </w:lvl>
    <w:lvl w:ilvl="5" w:tplc="0816001B" w:tentative="1">
      <w:start w:val="1"/>
      <w:numFmt w:val="lowerRoman"/>
      <w:lvlText w:val="%6."/>
      <w:lvlJc w:val="right"/>
      <w:pPr>
        <w:ind w:left="5106" w:hanging="180"/>
      </w:pPr>
    </w:lvl>
    <w:lvl w:ilvl="6" w:tplc="0816000F" w:tentative="1">
      <w:start w:val="1"/>
      <w:numFmt w:val="decimal"/>
      <w:lvlText w:val="%7."/>
      <w:lvlJc w:val="left"/>
      <w:pPr>
        <w:ind w:left="5826" w:hanging="360"/>
      </w:pPr>
    </w:lvl>
    <w:lvl w:ilvl="7" w:tplc="08160019" w:tentative="1">
      <w:start w:val="1"/>
      <w:numFmt w:val="lowerLetter"/>
      <w:lvlText w:val="%8."/>
      <w:lvlJc w:val="left"/>
      <w:pPr>
        <w:ind w:left="6546" w:hanging="360"/>
      </w:pPr>
    </w:lvl>
    <w:lvl w:ilvl="8" w:tplc="0816001B" w:tentative="1">
      <w:start w:val="1"/>
      <w:numFmt w:val="lowerRoman"/>
      <w:lvlText w:val="%9."/>
      <w:lvlJc w:val="right"/>
      <w:pPr>
        <w:ind w:left="7266" w:hanging="180"/>
      </w:pPr>
    </w:lvl>
  </w:abstractNum>
  <w:abstractNum w:abstractNumId="26" w15:restartNumberingAfterBreak="0">
    <w:nsid w:val="3D830218"/>
    <w:multiLevelType w:val="hybridMultilevel"/>
    <w:tmpl w:val="EA30CA12"/>
    <w:lvl w:ilvl="0" w:tplc="7088777E">
      <w:start w:val="1"/>
      <w:numFmt w:val="decimal"/>
      <w:lvlText w:val="%1."/>
      <w:lvlJc w:val="left"/>
      <w:pPr>
        <w:ind w:left="180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7" w15:restartNumberingAfterBreak="0">
    <w:nsid w:val="3EF45E2D"/>
    <w:multiLevelType w:val="hybridMultilevel"/>
    <w:tmpl w:val="7DF6C89C"/>
    <w:lvl w:ilvl="0" w:tplc="40D4869C">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8" w15:restartNumberingAfterBreak="0">
    <w:nsid w:val="423E7D3D"/>
    <w:multiLevelType w:val="hybridMultilevel"/>
    <w:tmpl w:val="D3701F2A"/>
    <w:lvl w:ilvl="0" w:tplc="7088777E">
      <w:start w:val="1"/>
      <w:numFmt w:val="decimal"/>
      <w:lvlText w:val="%1."/>
      <w:lvlJc w:val="left"/>
      <w:pPr>
        <w:ind w:left="180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9" w15:restartNumberingAfterBreak="0">
    <w:nsid w:val="42B71C4B"/>
    <w:multiLevelType w:val="hybridMultilevel"/>
    <w:tmpl w:val="35D0F75A"/>
    <w:lvl w:ilvl="0" w:tplc="CD8C1D1C">
      <w:start w:val="1"/>
      <w:numFmt w:val="decimal"/>
      <w:lvlText w:val="%1."/>
      <w:lvlJc w:val="left"/>
      <w:pPr>
        <w:ind w:left="1800" w:hanging="360"/>
      </w:pPr>
      <w:rPr>
        <w:rFonts w:hint="default"/>
      </w:rPr>
    </w:lvl>
    <w:lvl w:ilvl="1" w:tplc="08160019" w:tentative="1">
      <w:start w:val="1"/>
      <w:numFmt w:val="lowerLetter"/>
      <w:lvlText w:val="%2."/>
      <w:lvlJc w:val="left"/>
      <w:pPr>
        <w:ind w:left="2520" w:hanging="360"/>
      </w:pPr>
    </w:lvl>
    <w:lvl w:ilvl="2" w:tplc="0816001B" w:tentative="1">
      <w:start w:val="1"/>
      <w:numFmt w:val="lowerRoman"/>
      <w:lvlText w:val="%3."/>
      <w:lvlJc w:val="right"/>
      <w:pPr>
        <w:ind w:left="3240" w:hanging="180"/>
      </w:pPr>
    </w:lvl>
    <w:lvl w:ilvl="3" w:tplc="0816000F" w:tentative="1">
      <w:start w:val="1"/>
      <w:numFmt w:val="decimal"/>
      <w:lvlText w:val="%4."/>
      <w:lvlJc w:val="left"/>
      <w:pPr>
        <w:ind w:left="3960" w:hanging="360"/>
      </w:pPr>
    </w:lvl>
    <w:lvl w:ilvl="4" w:tplc="08160019" w:tentative="1">
      <w:start w:val="1"/>
      <w:numFmt w:val="lowerLetter"/>
      <w:lvlText w:val="%5."/>
      <w:lvlJc w:val="left"/>
      <w:pPr>
        <w:ind w:left="4680" w:hanging="360"/>
      </w:pPr>
    </w:lvl>
    <w:lvl w:ilvl="5" w:tplc="0816001B" w:tentative="1">
      <w:start w:val="1"/>
      <w:numFmt w:val="lowerRoman"/>
      <w:lvlText w:val="%6."/>
      <w:lvlJc w:val="right"/>
      <w:pPr>
        <w:ind w:left="5400" w:hanging="180"/>
      </w:pPr>
    </w:lvl>
    <w:lvl w:ilvl="6" w:tplc="0816000F" w:tentative="1">
      <w:start w:val="1"/>
      <w:numFmt w:val="decimal"/>
      <w:lvlText w:val="%7."/>
      <w:lvlJc w:val="left"/>
      <w:pPr>
        <w:ind w:left="6120" w:hanging="360"/>
      </w:pPr>
    </w:lvl>
    <w:lvl w:ilvl="7" w:tplc="08160019" w:tentative="1">
      <w:start w:val="1"/>
      <w:numFmt w:val="lowerLetter"/>
      <w:lvlText w:val="%8."/>
      <w:lvlJc w:val="left"/>
      <w:pPr>
        <w:ind w:left="6840" w:hanging="360"/>
      </w:pPr>
    </w:lvl>
    <w:lvl w:ilvl="8" w:tplc="0816001B" w:tentative="1">
      <w:start w:val="1"/>
      <w:numFmt w:val="lowerRoman"/>
      <w:lvlText w:val="%9."/>
      <w:lvlJc w:val="right"/>
      <w:pPr>
        <w:ind w:left="7560" w:hanging="180"/>
      </w:pPr>
    </w:lvl>
  </w:abstractNum>
  <w:abstractNum w:abstractNumId="30" w15:restartNumberingAfterBreak="0">
    <w:nsid w:val="42D931DA"/>
    <w:multiLevelType w:val="hybridMultilevel"/>
    <w:tmpl w:val="5490ADDC"/>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1" w15:restartNumberingAfterBreak="0">
    <w:nsid w:val="446F103F"/>
    <w:multiLevelType w:val="hybridMultilevel"/>
    <w:tmpl w:val="152202A2"/>
    <w:lvl w:ilvl="0" w:tplc="C150911E">
      <w:start w:val="1"/>
      <w:numFmt w:val="decimal"/>
      <w:lvlText w:val="%1."/>
      <w:lvlJc w:val="left"/>
      <w:pPr>
        <w:ind w:left="360" w:hanging="360"/>
      </w:pPr>
      <w:rPr>
        <w:rFonts w:hint="default"/>
      </w:rPr>
    </w:lvl>
    <w:lvl w:ilvl="1" w:tplc="08160019" w:tentative="1">
      <w:start w:val="1"/>
      <w:numFmt w:val="lowerLetter"/>
      <w:lvlText w:val="%2."/>
      <w:lvlJc w:val="left"/>
      <w:pPr>
        <w:ind w:left="2356" w:hanging="360"/>
      </w:pPr>
    </w:lvl>
    <w:lvl w:ilvl="2" w:tplc="0816001B" w:tentative="1">
      <w:start w:val="1"/>
      <w:numFmt w:val="lowerRoman"/>
      <w:lvlText w:val="%3."/>
      <w:lvlJc w:val="right"/>
      <w:pPr>
        <w:ind w:left="3076" w:hanging="180"/>
      </w:pPr>
    </w:lvl>
    <w:lvl w:ilvl="3" w:tplc="0816000F" w:tentative="1">
      <w:start w:val="1"/>
      <w:numFmt w:val="decimal"/>
      <w:lvlText w:val="%4."/>
      <w:lvlJc w:val="left"/>
      <w:pPr>
        <w:ind w:left="3796" w:hanging="360"/>
      </w:pPr>
    </w:lvl>
    <w:lvl w:ilvl="4" w:tplc="08160019" w:tentative="1">
      <w:start w:val="1"/>
      <w:numFmt w:val="lowerLetter"/>
      <w:lvlText w:val="%5."/>
      <w:lvlJc w:val="left"/>
      <w:pPr>
        <w:ind w:left="4516" w:hanging="360"/>
      </w:pPr>
    </w:lvl>
    <w:lvl w:ilvl="5" w:tplc="0816001B" w:tentative="1">
      <w:start w:val="1"/>
      <w:numFmt w:val="lowerRoman"/>
      <w:lvlText w:val="%6."/>
      <w:lvlJc w:val="right"/>
      <w:pPr>
        <w:ind w:left="5236" w:hanging="180"/>
      </w:pPr>
    </w:lvl>
    <w:lvl w:ilvl="6" w:tplc="0816000F" w:tentative="1">
      <w:start w:val="1"/>
      <w:numFmt w:val="decimal"/>
      <w:lvlText w:val="%7."/>
      <w:lvlJc w:val="left"/>
      <w:pPr>
        <w:ind w:left="5956" w:hanging="360"/>
      </w:pPr>
    </w:lvl>
    <w:lvl w:ilvl="7" w:tplc="08160019" w:tentative="1">
      <w:start w:val="1"/>
      <w:numFmt w:val="lowerLetter"/>
      <w:lvlText w:val="%8."/>
      <w:lvlJc w:val="left"/>
      <w:pPr>
        <w:ind w:left="6676" w:hanging="360"/>
      </w:pPr>
    </w:lvl>
    <w:lvl w:ilvl="8" w:tplc="0816001B" w:tentative="1">
      <w:start w:val="1"/>
      <w:numFmt w:val="lowerRoman"/>
      <w:lvlText w:val="%9."/>
      <w:lvlJc w:val="right"/>
      <w:pPr>
        <w:ind w:left="7396" w:hanging="180"/>
      </w:pPr>
    </w:lvl>
  </w:abstractNum>
  <w:abstractNum w:abstractNumId="32" w15:restartNumberingAfterBreak="0">
    <w:nsid w:val="46531F04"/>
    <w:multiLevelType w:val="hybridMultilevel"/>
    <w:tmpl w:val="2116CA02"/>
    <w:lvl w:ilvl="0" w:tplc="0E925BE4">
      <w:start w:val="1"/>
      <w:numFmt w:val="decimal"/>
      <w:lvlText w:val="%1."/>
      <w:lvlJc w:val="left"/>
      <w:pPr>
        <w:ind w:left="720" w:hanging="360"/>
      </w:pPr>
      <w:rPr>
        <w:rFonts w:hint="default"/>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3" w15:restartNumberingAfterBreak="0">
    <w:nsid w:val="46E915E0"/>
    <w:multiLevelType w:val="hybridMultilevel"/>
    <w:tmpl w:val="E1CCE98A"/>
    <w:lvl w:ilvl="0" w:tplc="2BF60984">
      <w:start w:val="3"/>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4" w15:restartNumberingAfterBreak="0">
    <w:nsid w:val="476F204E"/>
    <w:multiLevelType w:val="hybridMultilevel"/>
    <w:tmpl w:val="2BEC4DAE"/>
    <w:lvl w:ilvl="0" w:tplc="08160017">
      <w:start w:val="1"/>
      <w:numFmt w:val="lowerLetter"/>
      <w:lvlText w:val="%1)"/>
      <w:lvlJc w:val="left"/>
      <w:pPr>
        <w:ind w:left="1506"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5" w15:restartNumberingAfterBreak="0">
    <w:nsid w:val="4D050B57"/>
    <w:multiLevelType w:val="hybridMultilevel"/>
    <w:tmpl w:val="A3464520"/>
    <w:lvl w:ilvl="0" w:tplc="8BC2F52E">
      <w:start w:val="1"/>
      <w:numFmt w:val="decimal"/>
      <w:lvlText w:val="%1)"/>
      <w:lvlJc w:val="left"/>
      <w:pPr>
        <w:ind w:left="1020" w:hanging="360"/>
      </w:pPr>
      <w:rPr>
        <w:rFonts w:hint="default"/>
      </w:rPr>
    </w:lvl>
    <w:lvl w:ilvl="1" w:tplc="08160019" w:tentative="1">
      <w:start w:val="1"/>
      <w:numFmt w:val="lowerLetter"/>
      <w:lvlText w:val="%2."/>
      <w:lvlJc w:val="left"/>
      <w:pPr>
        <w:ind w:left="1740" w:hanging="360"/>
      </w:pPr>
    </w:lvl>
    <w:lvl w:ilvl="2" w:tplc="0816001B" w:tentative="1">
      <w:start w:val="1"/>
      <w:numFmt w:val="lowerRoman"/>
      <w:lvlText w:val="%3."/>
      <w:lvlJc w:val="right"/>
      <w:pPr>
        <w:ind w:left="2460" w:hanging="180"/>
      </w:pPr>
    </w:lvl>
    <w:lvl w:ilvl="3" w:tplc="0816000F" w:tentative="1">
      <w:start w:val="1"/>
      <w:numFmt w:val="decimal"/>
      <w:lvlText w:val="%4."/>
      <w:lvlJc w:val="left"/>
      <w:pPr>
        <w:ind w:left="3180" w:hanging="360"/>
      </w:pPr>
    </w:lvl>
    <w:lvl w:ilvl="4" w:tplc="08160019" w:tentative="1">
      <w:start w:val="1"/>
      <w:numFmt w:val="lowerLetter"/>
      <w:lvlText w:val="%5."/>
      <w:lvlJc w:val="left"/>
      <w:pPr>
        <w:ind w:left="3900" w:hanging="360"/>
      </w:pPr>
    </w:lvl>
    <w:lvl w:ilvl="5" w:tplc="0816001B" w:tentative="1">
      <w:start w:val="1"/>
      <w:numFmt w:val="lowerRoman"/>
      <w:lvlText w:val="%6."/>
      <w:lvlJc w:val="right"/>
      <w:pPr>
        <w:ind w:left="4620" w:hanging="180"/>
      </w:pPr>
    </w:lvl>
    <w:lvl w:ilvl="6" w:tplc="0816000F" w:tentative="1">
      <w:start w:val="1"/>
      <w:numFmt w:val="decimal"/>
      <w:lvlText w:val="%7."/>
      <w:lvlJc w:val="left"/>
      <w:pPr>
        <w:ind w:left="5340" w:hanging="360"/>
      </w:pPr>
    </w:lvl>
    <w:lvl w:ilvl="7" w:tplc="08160019" w:tentative="1">
      <w:start w:val="1"/>
      <w:numFmt w:val="lowerLetter"/>
      <w:lvlText w:val="%8."/>
      <w:lvlJc w:val="left"/>
      <w:pPr>
        <w:ind w:left="6060" w:hanging="360"/>
      </w:pPr>
    </w:lvl>
    <w:lvl w:ilvl="8" w:tplc="0816001B" w:tentative="1">
      <w:start w:val="1"/>
      <w:numFmt w:val="lowerRoman"/>
      <w:lvlText w:val="%9."/>
      <w:lvlJc w:val="right"/>
      <w:pPr>
        <w:ind w:left="6780" w:hanging="180"/>
      </w:pPr>
    </w:lvl>
  </w:abstractNum>
  <w:abstractNum w:abstractNumId="36" w15:restartNumberingAfterBreak="0">
    <w:nsid w:val="4F4019F1"/>
    <w:multiLevelType w:val="hybridMultilevel"/>
    <w:tmpl w:val="EF0A1806"/>
    <w:lvl w:ilvl="0" w:tplc="08160001">
      <w:start w:val="1"/>
      <w:numFmt w:val="bullet"/>
      <w:lvlText w:val=""/>
      <w:lvlJc w:val="left"/>
      <w:pPr>
        <w:ind w:left="784" w:hanging="360"/>
      </w:pPr>
      <w:rPr>
        <w:rFonts w:ascii="Symbol" w:hAnsi="Symbol" w:hint="default"/>
      </w:rPr>
    </w:lvl>
    <w:lvl w:ilvl="1" w:tplc="08160003" w:tentative="1">
      <w:start w:val="1"/>
      <w:numFmt w:val="bullet"/>
      <w:lvlText w:val="o"/>
      <w:lvlJc w:val="left"/>
      <w:pPr>
        <w:ind w:left="1504" w:hanging="360"/>
      </w:pPr>
      <w:rPr>
        <w:rFonts w:ascii="Courier New" w:hAnsi="Courier New" w:cs="Courier New" w:hint="default"/>
      </w:rPr>
    </w:lvl>
    <w:lvl w:ilvl="2" w:tplc="08160005" w:tentative="1">
      <w:start w:val="1"/>
      <w:numFmt w:val="bullet"/>
      <w:lvlText w:val=""/>
      <w:lvlJc w:val="left"/>
      <w:pPr>
        <w:ind w:left="2224" w:hanging="360"/>
      </w:pPr>
      <w:rPr>
        <w:rFonts w:ascii="Wingdings" w:hAnsi="Wingdings" w:hint="default"/>
      </w:rPr>
    </w:lvl>
    <w:lvl w:ilvl="3" w:tplc="08160001" w:tentative="1">
      <w:start w:val="1"/>
      <w:numFmt w:val="bullet"/>
      <w:lvlText w:val=""/>
      <w:lvlJc w:val="left"/>
      <w:pPr>
        <w:ind w:left="2944" w:hanging="360"/>
      </w:pPr>
      <w:rPr>
        <w:rFonts w:ascii="Symbol" w:hAnsi="Symbol" w:hint="default"/>
      </w:rPr>
    </w:lvl>
    <w:lvl w:ilvl="4" w:tplc="08160003" w:tentative="1">
      <w:start w:val="1"/>
      <w:numFmt w:val="bullet"/>
      <w:lvlText w:val="o"/>
      <w:lvlJc w:val="left"/>
      <w:pPr>
        <w:ind w:left="3664" w:hanging="360"/>
      </w:pPr>
      <w:rPr>
        <w:rFonts w:ascii="Courier New" w:hAnsi="Courier New" w:cs="Courier New" w:hint="default"/>
      </w:rPr>
    </w:lvl>
    <w:lvl w:ilvl="5" w:tplc="08160005" w:tentative="1">
      <w:start w:val="1"/>
      <w:numFmt w:val="bullet"/>
      <w:lvlText w:val=""/>
      <w:lvlJc w:val="left"/>
      <w:pPr>
        <w:ind w:left="4384" w:hanging="360"/>
      </w:pPr>
      <w:rPr>
        <w:rFonts w:ascii="Wingdings" w:hAnsi="Wingdings" w:hint="default"/>
      </w:rPr>
    </w:lvl>
    <w:lvl w:ilvl="6" w:tplc="08160001" w:tentative="1">
      <w:start w:val="1"/>
      <w:numFmt w:val="bullet"/>
      <w:lvlText w:val=""/>
      <w:lvlJc w:val="left"/>
      <w:pPr>
        <w:ind w:left="5104" w:hanging="360"/>
      </w:pPr>
      <w:rPr>
        <w:rFonts w:ascii="Symbol" w:hAnsi="Symbol" w:hint="default"/>
      </w:rPr>
    </w:lvl>
    <w:lvl w:ilvl="7" w:tplc="08160003" w:tentative="1">
      <w:start w:val="1"/>
      <w:numFmt w:val="bullet"/>
      <w:lvlText w:val="o"/>
      <w:lvlJc w:val="left"/>
      <w:pPr>
        <w:ind w:left="5824" w:hanging="360"/>
      </w:pPr>
      <w:rPr>
        <w:rFonts w:ascii="Courier New" w:hAnsi="Courier New" w:cs="Courier New" w:hint="default"/>
      </w:rPr>
    </w:lvl>
    <w:lvl w:ilvl="8" w:tplc="08160005" w:tentative="1">
      <w:start w:val="1"/>
      <w:numFmt w:val="bullet"/>
      <w:lvlText w:val=""/>
      <w:lvlJc w:val="left"/>
      <w:pPr>
        <w:ind w:left="6544" w:hanging="360"/>
      </w:pPr>
      <w:rPr>
        <w:rFonts w:ascii="Wingdings" w:hAnsi="Wingdings" w:hint="default"/>
      </w:rPr>
    </w:lvl>
  </w:abstractNum>
  <w:abstractNum w:abstractNumId="37" w15:restartNumberingAfterBreak="0">
    <w:nsid w:val="51B7270E"/>
    <w:multiLevelType w:val="hybridMultilevel"/>
    <w:tmpl w:val="098A5AD0"/>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8" w15:restartNumberingAfterBreak="0">
    <w:nsid w:val="5466064D"/>
    <w:multiLevelType w:val="hybridMultilevel"/>
    <w:tmpl w:val="C7D0059C"/>
    <w:lvl w:ilvl="0" w:tplc="865E2332">
      <w:start w:val="1"/>
      <w:numFmt w:val="lowerLetter"/>
      <w:lvlText w:val="%1)"/>
      <w:lvlJc w:val="left"/>
      <w:pPr>
        <w:ind w:left="1506"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9" w15:restartNumberingAfterBreak="0">
    <w:nsid w:val="59C40B6A"/>
    <w:multiLevelType w:val="hybridMultilevel"/>
    <w:tmpl w:val="119E3A10"/>
    <w:lvl w:ilvl="0" w:tplc="08160011">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0" w15:restartNumberingAfterBreak="0">
    <w:nsid w:val="5DAC59D8"/>
    <w:multiLevelType w:val="hybridMultilevel"/>
    <w:tmpl w:val="F21EEF22"/>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1" w15:restartNumberingAfterBreak="0">
    <w:nsid w:val="5E996092"/>
    <w:multiLevelType w:val="hybridMultilevel"/>
    <w:tmpl w:val="4FCC9DC8"/>
    <w:lvl w:ilvl="0" w:tplc="08160001">
      <w:start w:val="1"/>
      <w:numFmt w:val="bullet"/>
      <w:lvlText w:val=""/>
      <w:lvlJc w:val="left"/>
      <w:pPr>
        <w:ind w:left="1080" w:hanging="360"/>
      </w:pPr>
      <w:rPr>
        <w:rFonts w:ascii="Symbol" w:hAnsi="Symbol"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42" w15:restartNumberingAfterBreak="0">
    <w:nsid w:val="633110CD"/>
    <w:multiLevelType w:val="hybridMultilevel"/>
    <w:tmpl w:val="65BA285C"/>
    <w:lvl w:ilvl="0" w:tplc="BB60E048">
      <w:start w:val="5"/>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3" w15:restartNumberingAfterBreak="0">
    <w:nsid w:val="639B6A93"/>
    <w:multiLevelType w:val="hybridMultilevel"/>
    <w:tmpl w:val="07C687DE"/>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4" w15:restartNumberingAfterBreak="0">
    <w:nsid w:val="642F2A39"/>
    <w:multiLevelType w:val="hybridMultilevel"/>
    <w:tmpl w:val="EBE2CCE8"/>
    <w:lvl w:ilvl="0" w:tplc="08160013">
      <w:start w:val="1"/>
      <w:numFmt w:val="upperRoman"/>
      <w:lvlText w:val="%1."/>
      <w:lvlJc w:val="right"/>
      <w:pPr>
        <w:ind w:left="1440" w:hanging="360"/>
      </w:p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45" w15:restartNumberingAfterBreak="0">
    <w:nsid w:val="683C241D"/>
    <w:multiLevelType w:val="hybridMultilevel"/>
    <w:tmpl w:val="FABEF56C"/>
    <w:lvl w:ilvl="0" w:tplc="9DEAA936">
      <w:start w:val="1"/>
      <w:numFmt w:val="upp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6" w15:restartNumberingAfterBreak="0">
    <w:nsid w:val="6A0B6C6F"/>
    <w:multiLevelType w:val="hybridMultilevel"/>
    <w:tmpl w:val="48C0476E"/>
    <w:lvl w:ilvl="0" w:tplc="4558C05E">
      <w:start w:val="4"/>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7" w15:restartNumberingAfterBreak="0">
    <w:nsid w:val="6AE65751"/>
    <w:multiLevelType w:val="hybridMultilevel"/>
    <w:tmpl w:val="8BDC0B68"/>
    <w:lvl w:ilvl="0" w:tplc="08160013">
      <w:start w:val="1"/>
      <w:numFmt w:val="upperRoman"/>
      <w:lvlText w:val="%1."/>
      <w:lvlJc w:val="righ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8" w15:restartNumberingAfterBreak="0">
    <w:nsid w:val="6D645722"/>
    <w:multiLevelType w:val="hybridMultilevel"/>
    <w:tmpl w:val="20EC51AA"/>
    <w:lvl w:ilvl="0" w:tplc="BAD4F45C">
      <w:start w:val="1"/>
      <w:numFmt w:val="decimal"/>
      <w:lvlText w:val="%1)"/>
      <w:lvlJc w:val="left"/>
      <w:pPr>
        <w:ind w:left="1440" w:hanging="360"/>
      </w:pPr>
      <w:rPr>
        <w:rFonts w:hint="default"/>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49" w15:restartNumberingAfterBreak="0">
    <w:nsid w:val="6DCA397D"/>
    <w:multiLevelType w:val="multilevel"/>
    <w:tmpl w:val="08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6EC2595F"/>
    <w:multiLevelType w:val="hybridMultilevel"/>
    <w:tmpl w:val="A9DCED5A"/>
    <w:lvl w:ilvl="0" w:tplc="0816001B">
      <w:start w:val="1"/>
      <w:numFmt w:val="lowerRoman"/>
      <w:lvlText w:val="%1."/>
      <w:lvlJc w:val="right"/>
      <w:pPr>
        <w:ind w:left="2160" w:hanging="360"/>
      </w:pPr>
    </w:lvl>
    <w:lvl w:ilvl="1" w:tplc="08160019" w:tentative="1">
      <w:start w:val="1"/>
      <w:numFmt w:val="lowerLetter"/>
      <w:lvlText w:val="%2."/>
      <w:lvlJc w:val="left"/>
      <w:pPr>
        <w:ind w:left="2880" w:hanging="360"/>
      </w:pPr>
    </w:lvl>
    <w:lvl w:ilvl="2" w:tplc="0816001B" w:tentative="1">
      <w:start w:val="1"/>
      <w:numFmt w:val="lowerRoman"/>
      <w:lvlText w:val="%3."/>
      <w:lvlJc w:val="right"/>
      <w:pPr>
        <w:ind w:left="3600" w:hanging="180"/>
      </w:pPr>
    </w:lvl>
    <w:lvl w:ilvl="3" w:tplc="0816000F" w:tentative="1">
      <w:start w:val="1"/>
      <w:numFmt w:val="decimal"/>
      <w:lvlText w:val="%4."/>
      <w:lvlJc w:val="left"/>
      <w:pPr>
        <w:ind w:left="4320" w:hanging="360"/>
      </w:pPr>
    </w:lvl>
    <w:lvl w:ilvl="4" w:tplc="08160019" w:tentative="1">
      <w:start w:val="1"/>
      <w:numFmt w:val="lowerLetter"/>
      <w:lvlText w:val="%5."/>
      <w:lvlJc w:val="left"/>
      <w:pPr>
        <w:ind w:left="5040" w:hanging="360"/>
      </w:pPr>
    </w:lvl>
    <w:lvl w:ilvl="5" w:tplc="0816001B" w:tentative="1">
      <w:start w:val="1"/>
      <w:numFmt w:val="lowerRoman"/>
      <w:lvlText w:val="%6."/>
      <w:lvlJc w:val="right"/>
      <w:pPr>
        <w:ind w:left="5760" w:hanging="180"/>
      </w:pPr>
    </w:lvl>
    <w:lvl w:ilvl="6" w:tplc="0816000F" w:tentative="1">
      <w:start w:val="1"/>
      <w:numFmt w:val="decimal"/>
      <w:lvlText w:val="%7."/>
      <w:lvlJc w:val="left"/>
      <w:pPr>
        <w:ind w:left="6480" w:hanging="360"/>
      </w:pPr>
    </w:lvl>
    <w:lvl w:ilvl="7" w:tplc="08160019" w:tentative="1">
      <w:start w:val="1"/>
      <w:numFmt w:val="lowerLetter"/>
      <w:lvlText w:val="%8."/>
      <w:lvlJc w:val="left"/>
      <w:pPr>
        <w:ind w:left="7200" w:hanging="360"/>
      </w:pPr>
    </w:lvl>
    <w:lvl w:ilvl="8" w:tplc="0816001B" w:tentative="1">
      <w:start w:val="1"/>
      <w:numFmt w:val="lowerRoman"/>
      <w:lvlText w:val="%9."/>
      <w:lvlJc w:val="right"/>
      <w:pPr>
        <w:ind w:left="7920" w:hanging="180"/>
      </w:pPr>
    </w:lvl>
  </w:abstractNum>
  <w:abstractNum w:abstractNumId="51" w15:restartNumberingAfterBreak="0">
    <w:nsid w:val="70BD5D7A"/>
    <w:multiLevelType w:val="hybridMultilevel"/>
    <w:tmpl w:val="BFF0DE72"/>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2" w15:restartNumberingAfterBreak="0">
    <w:nsid w:val="71ED5B51"/>
    <w:multiLevelType w:val="hybridMultilevel"/>
    <w:tmpl w:val="82D46238"/>
    <w:lvl w:ilvl="0" w:tplc="08160019">
      <w:start w:val="1"/>
      <w:numFmt w:val="lowerLetter"/>
      <w:lvlText w:val="%1."/>
      <w:lvlJc w:val="left"/>
      <w:pPr>
        <w:ind w:left="1440" w:hanging="360"/>
      </w:pPr>
      <w:rPr>
        <w:rFonts w:hint="default"/>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53" w15:restartNumberingAfterBreak="0">
    <w:nsid w:val="72AC7CC4"/>
    <w:multiLevelType w:val="hybridMultilevel"/>
    <w:tmpl w:val="0480FE2C"/>
    <w:lvl w:ilvl="0" w:tplc="08160001">
      <w:start w:val="1"/>
      <w:numFmt w:val="bullet"/>
      <w:lvlText w:val=""/>
      <w:lvlJc w:val="left"/>
      <w:pPr>
        <w:ind w:left="784" w:hanging="360"/>
      </w:pPr>
      <w:rPr>
        <w:rFonts w:ascii="Symbol" w:hAnsi="Symbol" w:hint="default"/>
      </w:rPr>
    </w:lvl>
    <w:lvl w:ilvl="1" w:tplc="08160003" w:tentative="1">
      <w:start w:val="1"/>
      <w:numFmt w:val="bullet"/>
      <w:lvlText w:val="o"/>
      <w:lvlJc w:val="left"/>
      <w:pPr>
        <w:ind w:left="1504" w:hanging="360"/>
      </w:pPr>
      <w:rPr>
        <w:rFonts w:ascii="Courier New" w:hAnsi="Courier New" w:cs="Courier New" w:hint="default"/>
      </w:rPr>
    </w:lvl>
    <w:lvl w:ilvl="2" w:tplc="08160005" w:tentative="1">
      <w:start w:val="1"/>
      <w:numFmt w:val="bullet"/>
      <w:lvlText w:val=""/>
      <w:lvlJc w:val="left"/>
      <w:pPr>
        <w:ind w:left="2224" w:hanging="360"/>
      </w:pPr>
      <w:rPr>
        <w:rFonts w:ascii="Wingdings" w:hAnsi="Wingdings" w:hint="default"/>
      </w:rPr>
    </w:lvl>
    <w:lvl w:ilvl="3" w:tplc="08160001" w:tentative="1">
      <w:start w:val="1"/>
      <w:numFmt w:val="bullet"/>
      <w:lvlText w:val=""/>
      <w:lvlJc w:val="left"/>
      <w:pPr>
        <w:ind w:left="2944" w:hanging="360"/>
      </w:pPr>
      <w:rPr>
        <w:rFonts w:ascii="Symbol" w:hAnsi="Symbol" w:hint="default"/>
      </w:rPr>
    </w:lvl>
    <w:lvl w:ilvl="4" w:tplc="08160003" w:tentative="1">
      <w:start w:val="1"/>
      <w:numFmt w:val="bullet"/>
      <w:lvlText w:val="o"/>
      <w:lvlJc w:val="left"/>
      <w:pPr>
        <w:ind w:left="3664" w:hanging="360"/>
      </w:pPr>
      <w:rPr>
        <w:rFonts w:ascii="Courier New" w:hAnsi="Courier New" w:cs="Courier New" w:hint="default"/>
      </w:rPr>
    </w:lvl>
    <w:lvl w:ilvl="5" w:tplc="08160005" w:tentative="1">
      <w:start w:val="1"/>
      <w:numFmt w:val="bullet"/>
      <w:lvlText w:val=""/>
      <w:lvlJc w:val="left"/>
      <w:pPr>
        <w:ind w:left="4384" w:hanging="360"/>
      </w:pPr>
      <w:rPr>
        <w:rFonts w:ascii="Wingdings" w:hAnsi="Wingdings" w:hint="default"/>
      </w:rPr>
    </w:lvl>
    <w:lvl w:ilvl="6" w:tplc="08160001" w:tentative="1">
      <w:start w:val="1"/>
      <w:numFmt w:val="bullet"/>
      <w:lvlText w:val=""/>
      <w:lvlJc w:val="left"/>
      <w:pPr>
        <w:ind w:left="5104" w:hanging="360"/>
      </w:pPr>
      <w:rPr>
        <w:rFonts w:ascii="Symbol" w:hAnsi="Symbol" w:hint="default"/>
      </w:rPr>
    </w:lvl>
    <w:lvl w:ilvl="7" w:tplc="08160003" w:tentative="1">
      <w:start w:val="1"/>
      <w:numFmt w:val="bullet"/>
      <w:lvlText w:val="o"/>
      <w:lvlJc w:val="left"/>
      <w:pPr>
        <w:ind w:left="5824" w:hanging="360"/>
      </w:pPr>
      <w:rPr>
        <w:rFonts w:ascii="Courier New" w:hAnsi="Courier New" w:cs="Courier New" w:hint="default"/>
      </w:rPr>
    </w:lvl>
    <w:lvl w:ilvl="8" w:tplc="08160005" w:tentative="1">
      <w:start w:val="1"/>
      <w:numFmt w:val="bullet"/>
      <w:lvlText w:val=""/>
      <w:lvlJc w:val="left"/>
      <w:pPr>
        <w:ind w:left="6544" w:hanging="360"/>
      </w:pPr>
      <w:rPr>
        <w:rFonts w:ascii="Wingdings" w:hAnsi="Wingdings" w:hint="default"/>
      </w:rPr>
    </w:lvl>
  </w:abstractNum>
  <w:abstractNum w:abstractNumId="54" w15:restartNumberingAfterBreak="0">
    <w:nsid w:val="733D3E67"/>
    <w:multiLevelType w:val="hybridMultilevel"/>
    <w:tmpl w:val="38044AE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cs="Wingdings" w:hint="default"/>
      </w:rPr>
    </w:lvl>
    <w:lvl w:ilvl="3" w:tplc="08160001" w:tentative="1">
      <w:start w:val="1"/>
      <w:numFmt w:val="bullet"/>
      <w:lvlText w:val=""/>
      <w:lvlJc w:val="left"/>
      <w:pPr>
        <w:ind w:left="2880" w:hanging="360"/>
      </w:pPr>
      <w:rPr>
        <w:rFonts w:ascii="Symbol" w:hAnsi="Symbol" w:cs="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cs="Wingdings" w:hint="default"/>
      </w:rPr>
    </w:lvl>
    <w:lvl w:ilvl="6" w:tplc="08160001" w:tentative="1">
      <w:start w:val="1"/>
      <w:numFmt w:val="bullet"/>
      <w:lvlText w:val=""/>
      <w:lvlJc w:val="left"/>
      <w:pPr>
        <w:ind w:left="5040" w:hanging="360"/>
      </w:pPr>
      <w:rPr>
        <w:rFonts w:ascii="Symbol" w:hAnsi="Symbol" w:cs="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cs="Wingdings" w:hint="default"/>
      </w:rPr>
    </w:lvl>
  </w:abstractNum>
  <w:abstractNum w:abstractNumId="55" w15:restartNumberingAfterBreak="0">
    <w:nsid w:val="76E172C9"/>
    <w:multiLevelType w:val="hybridMultilevel"/>
    <w:tmpl w:val="9162E14E"/>
    <w:lvl w:ilvl="0" w:tplc="56F6992C">
      <w:start w:val="1"/>
      <w:numFmt w:val="decimal"/>
      <w:lvlText w:val="%1."/>
      <w:lvlJc w:val="left"/>
      <w:pPr>
        <w:ind w:left="2160" w:hanging="360"/>
      </w:pPr>
      <w:rPr>
        <w:rFonts w:hint="default"/>
      </w:rPr>
    </w:lvl>
    <w:lvl w:ilvl="1" w:tplc="08160019" w:tentative="1">
      <w:start w:val="1"/>
      <w:numFmt w:val="lowerLetter"/>
      <w:lvlText w:val="%2."/>
      <w:lvlJc w:val="left"/>
      <w:pPr>
        <w:ind w:left="2880" w:hanging="360"/>
      </w:pPr>
    </w:lvl>
    <w:lvl w:ilvl="2" w:tplc="0816001B" w:tentative="1">
      <w:start w:val="1"/>
      <w:numFmt w:val="lowerRoman"/>
      <w:lvlText w:val="%3."/>
      <w:lvlJc w:val="right"/>
      <w:pPr>
        <w:ind w:left="3600" w:hanging="180"/>
      </w:pPr>
    </w:lvl>
    <w:lvl w:ilvl="3" w:tplc="0816000F" w:tentative="1">
      <w:start w:val="1"/>
      <w:numFmt w:val="decimal"/>
      <w:lvlText w:val="%4."/>
      <w:lvlJc w:val="left"/>
      <w:pPr>
        <w:ind w:left="4320" w:hanging="360"/>
      </w:pPr>
    </w:lvl>
    <w:lvl w:ilvl="4" w:tplc="08160019" w:tentative="1">
      <w:start w:val="1"/>
      <w:numFmt w:val="lowerLetter"/>
      <w:lvlText w:val="%5."/>
      <w:lvlJc w:val="left"/>
      <w:pPr>
        <w:ind w:left="5040" w:hanging="360"/>
      </w:pPr>
    </w:lvl>
    <w:lvl w:ilvl="5" w:tplc="0816001B" w:tentative="1">
      <w:start w:val="1"/>
      <w:numFmt w:val="lowerRoman"/>
      <w:lvlText w:val="%6."/>
      <w:lvlJc w:val="right"/>
      <w:pPr>
        <w:ind w:left="5760" w:hanging="180"/>
      </w:pPr>
    </w:lvl>
    <w:lvl w:ilvl="6" w:tplc="0816000F" w:tentative="1">
      <w:start w:val="1"/>
      <w:numFmt w:val="decimal"/>
      <w:lvlText w:val="%7."/>
      <w:lvlJc w:val="left"/>
      <w:pPr>
        <w:ind w:left="6480" w:hanging="360"/>
      </w:pPr>
    </w:lvl>
    <w:lvl w:ilvl="7" w:tplc="08160019" w:tentative="1">
      <w:start w:val="1"/>
      <w:numFmt w:val="lowerLetter"/>
      <w:lvlText w:val="%8."/>
      <w:lvlJc w:val="left"/>
      <w:pPr>
        <w:ind w:left="7200" w:hanging="360"/>
      </w:pPr>
    </w:lvl>
    <w:lvl w:ilvl="8" w:tplc="0816001B" w:tentative="1">
      <w:start w:val="1"/>
      <w:numFmt w:val="lowerRoman"/>
      <w:lvlText w:val="%9."/>
      <w:lvlJc w:val="right"/>
      <w:pPr>
        <w:ind w:left="7920" w:hanging="180"/>
      </w:pPr>
    </w:lvl>
  </w:abstractNum>
  <w:abstractNum w:abstractNumId="56" w15:restartNumberingAfterBreak="0">
    <w:nsid w:val="77391DE7"/>
    <w:multiLevelType w:val="hybridMultilevel"/>
    <w:tmpl w:val="703E8FD6"/>
    <w:lvl w:ilvl="0" w:tplc="09C2DCC4">
      <w:start w:val="1"/>
      <w:numFmt w:val="decimal"/>
      <w:lvlText w:val="%1."/>
      <w:lvlJc w:val="left"/>
      <w:pPr>
        <w:ind w:left="720" w:hanging="360"/>
      </w:pPr>
      <w:rPr>
        <w:rFonts w:hint="default"/>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7" w15:restartNumberingAfterBreak="0">
    <w:nsid w:val="777B0A5C"/>
    <w:multiLevelType w:val="hybridMultilevel"/>
    <w:tmpl w:val="30FCA608"/>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8" w15:restartNumberingAfterBreak="0">
    <w:nsid w:val="79783A14"/>
    <w:multiLevelType w:val="hybridMultilevel"/>
    <w:tmpl w:val="BF82626A"/>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9" w15:restartNumberingAfterBreak="0">
    <w:nsid w:val="7C6A3DE9"/>
    <w:multiLevelType w:val="hybridMultilevel"/>
    <w:tmpl w:val="BEFEAF9C"/>
    <w:lvl w:ilvl="0" w:tplc="08160017">
      <w:start w:val="1"/>
      <w:numFmt w:val="lowerLetter"/>
      <w:lvlText w:val="%1)"/>
      <w:lvlJc w:val="left"/>
      <w:pPr>
        <w:ind w:left="1411" w:hanging="360"/>
      </w:p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60" w15:restartNumberingAfterBreak="0">
    <w:nsid w:val="7DC3771B"/>
    <w:multiLevelType w:val="hybridMultilevel"/>
    <w:tmpl w:val="4908393E"/>
    <w:lvl w:ilvl="0" w:tplc="FE2A54C2">
      <w:start w:val="1"/>
      <w:numFmt w:val="lowerLetter"/>
      <w:lvlText w:val="%1)"/>
      <w:lvlJc w:val="left"/>
      <w:pPr>
        <w:ind w:left="1506"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1" w15:restartNumberingAfterBreak="0">
    <w:nsid w:val="7FD01C9C"/>
    <w:multiLevelType w:val="hybridMultilevel"/>
    <w:tmpl w:val="55E80C5E"/>
    <w:lvl w:ilvl="0" w:tplc="5860C902">
      <w:start w:val="1"/>
      <w:numFmt w:val="bullet"/>
      <w:lvlText w:val=""/>
      <w:lvlJc w:val="left"/>
      <w:pPr>
        <w:ind w:left="720" w:hanging="360"/>
      </w:pPr>
      <w:rPr>
        <w:rFonts w:ascii="Symbol" w:hAnsi="Symbol" w:hint="default"/>
        <w:color w:val="auto"/>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2" w15:restartNumberingAfterBreak="0">
    <w:nsid w:val="7FE13D50"/>
    <w:multiLevelType w:val="hybridMultilevel"/>
    <w:tmpl w:val="BB94BA54"/>
    <w:lvl w:ilvl="0" w:tplc="0816000F">
      <w:start w:val="1"/>
      <w:numFmt w:val="decimal"/>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num w:numId="1">
    <w:abstractNumId w:val="18"/>
  </w:num>
  <w:num w:numId="2">
    <w:abstractNumId w:val="61"/>
  </w:num>
  <w:num w:numId="3">
    <w:abstractNumId w:val="51"/>
  </w:num>
  <w:num w:numId="4">
    <w:abstractNumId w:val="2"/>
  </w:num>
  <w:num w:numId="5">
    <w:abstractNumId w:val="13"/>
  </w:num>
  <w:num w:numId="6">
    <w:abstractNumId w:val="5"/>
  </w:num>
  <w:num w:numId="7">
    <w:abstractNumId w:val="58"/>
  </w:num>
  <w:num w:numId="8">
    <w:abstractNumId w:val="49"/>
  </w:num>
  <w:num w:numId="9">
    <w:abstractNumId w:val="39"/>
  </w:num>
  <w:num w:numId="10">
    <w:abstractNumId w:val="11"/>
  </w:num>
  <w:num w:numId="11">
    <w:abstractNumId w:val="30"/>
  </w:num>
  <w:num w:numId="12">
    <w:abstractNumId w:val="23"/>
  </w:num>
  <w:num w:numId="13">
    <w:abstractNumId w:val="62"/>
  </w:num>
  <w:num w:numId="14">
    <w:abstractNumId w:val="31"/>
  </w:num>
  <w:num w:numId="15">
    <w:abstractNumId w:val="59"/>
  </w:num>
  <w:num w:numId="16">
    <w:abstractNumId w:val="24"/>
  </w:num>
  <w:num w:numId="17">
    <w:abstractNumId w:val="10"/>
  </w:num>
  <w:num w:numId="18">
    <w:abstractNumId w:val="15"/>
  </w:num>
  <w:num w:numId="19">
    <w:abstractNumId w:val="44"/>
  </w:num>
  <w:num w:numId="20">
    <w:abstractNumId w:val="25"/>
  </w:num>
  <w:num w:numId="21">
    <w:abstractNumId w:val="34"/>
  </w:num>
  <w:num w:numId="22">
    <w:abstractNumId w:val="47"/>
  </w:num>
  <w:num w:numId="23">
    <w:abstractNumId w:val="16"/>
  </w:num>
  <w:num w:numId="24">
    <w:abstractNumId w:val="40"/>
  </w:num>
  <w:num w:numId="25">
    <w:abstractNumId w:val="14"/>
  </w:num>
  <w:num w:numId="26">
    <w:abstractNumId w:val="0"/>
  </w:num>
  <w:num w:numId="27">
    <w:abstractNumId w:val="43"/>
  </w:num>
  <w:num w:numId="28">
    <w:abstractNumId w:val="20"/>
  </w:num>
  <w:num w:numId="29">
    <w:abstractNumId w:val="1"/>
  </w:num>
  <w:num w:numId="30">
    <w:abstractNumId w:val="60"/>
  </w:num>
  <w:num w:numId="31">
    <w:abstractNumId w:val="33"/>
  </w:num>
  <w:num w:numId="32">
    <w:abstractNumId w:val="38"/>
  </w:num>
  <w:num w:numId="33">
    <w:abstractNumId w:val="46"/>
  </w:num>
  <w:num w:numId="34">
    <w:abstractNumId w:val="4"/>
  </w:num>
  <w:num w:numId="35">
    <w:abstractNumId w:val="42"/>
  </w:num>
  <w:num w:numId="36">
    <w:abstractNumId w:val="22"/>
  </w:num>
  <w:num w:numId="37">
    <w:abstractNumId w:val="32"/>
  </w:num>
  <w:num w:numId="38">
    <w:abstractNumId w:val="8"/>
  </w:num>
  <w:num w:numId="39">
    <w:abstractNumId w:val="27"/>
  </w:num>
  <w:num w:numId="40">
    <w:abstractNumId w:val="56"/>
  </w:num>
  <w:num w:numId="41">
    <w:abstractNumId w:val="35"/>
  </w:num>
  <w:num w:numId="42">
    <w:abstractNumId w:val="48"/>
  </w:num>
  <w:num w:numId="43">
    <w:abstractNumId w:val="29"/>
  </w:num>
  <w:num w:numId="44">
    <w:abstractNumId w:val="28"/>
  </w:num>
  <w:num w:numId="45">
    <w:abstractNumId w:val="26"/>
  </w:num>
  <w:num w:numId="46">
    <w:abstractNumId w:val="55"/>
  </w:num>
  <w:num w:numId="47">
    <w:abstractNumId w:val="9"/>
  </w:num>
  <w:num w:numId="48">
    <w:abstractNumId w:val="19"/>
  </w:num>
  <w:num w:numId="49">
    <w:abstractNumId w:val="21"/>
  </w:num>
  <w:num w:numId="50">
    <w:abstractNumId w:val="57"/>
  </w:num>
  <w:num w:numId="51">
    <w:abstractNumId w:val="54"/>
  </w:num>
  <w:num w:numId="52">
    <w:abstractNumId w:val="37"/>
  </w:num>
  <w:num w:numId="53">
    <w:abstractNumId w:val="52"/>
  </w:num>
  <w:num w:numId="54">
    <w:abstractNumId w:val="50"/>
  </w:num>
  <w:num w:numId="55">
    <w:abstractNumId w:val="7"/>
  </w:num>
  <w:num w:numId="56">
    <w:abstractNumId w:val="3"/>
  </w:num>
  <w:num w:numId="57">
    <w:abstractNumId w:val="6"/>
  </w:num>
  <w:num w:numId="58">
    <w:abstractNumId w:val="53"/>
  </w:num>
  <w:num w:numId="59">
    <w:abstractNumId w:val="17"/>
  </w:num>
  <w:num w:numId="60">
    <w:abstractNumId w:val="12"/>
  </w:num>
  <w:num w:numId="61">
    <w:abstractNumId w:val="36"/>
  </w:num>
  <w:num w:numId="62">
    <w:abstractNumId w:val="41"/>
  </w:num>
  <w:num w:numId="63">
    <w:abstractNumId w:val="4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78D"/>
    <w:rsid w:val="0000097F"/>
    <w:rsid w:val="00000BE9"/>
    <w:rsid w:val="000015C2"/>
    <w:rsid w:val="000022E0"/>
    <w:rsid w:val="00003A6F"/>
    <w:rsid w:val="00005AE6"/>
    <w:rsid w:val="00005B2A"/>
    <w:rsid w:val="0000612A"/>
    <w:rsid w:val="00007365"/>
    <w:rsid w:val="0000760F"/>
    <w:rsid w:val="00007DDC"/>
    <w:rsid w:val="00010BDE"/>
    <w:rsid w:val="00011022"/>
    <w:rsid w:val="000128AC"/>
    <w:rsid w:val="000130F4"/>
    <w:rsid w:val="00013A2C"/>
    <w:rsid w:val="00013F6C"/>
    <w:rsid w:val="000143BB"/>
    <w:rsid w:val="0001462E"/>
    <w:rsid w:val="000147CF"/>
    <w:rsid w:val="00015124"/>
    <w:rsid w:val="000162A6"/>
    <w:rsid w:val="00017042"/>
    <w:rsid w:val="0002014E"/>
    <w:rsid w:val="0002046B"/>
    <w:rsid w:val="00024E57"/>
    <w:rsid w:val="0002680F"/>
    <w:rsid w:val="00027F05"/>
    <w:rsid w:val="00031317"/>
    <w:rsid w:val="00033B20"/>
    <w:rsid w:val="0003447D"/>
    <w:rsid w:val="00035990"/>
    <w:rsid w:val="00035AA8"/>
    <w:rsid w:val="00037706"/>
    <w:rsid w:val="000421D0"/>
    <w:rsid w:val="000424EF"/>
    <w:rsid w:val="00043386"/>
    <w:rsid w:val="00043524"/>
    <w:rsid w:val="00044A8D"/>
    <w:rsid w:val="000453BC"/>
    <w:rsid w:val="00045735"/>
    <w:rsid w:val="00051613"/>
    <w:rsid w:val="00051686"/>
    <w:rsid w:val="00051AD8"/>
    <w:rsid w:val="00056C0A"/>
    <w:rsid w:val="0005749D"/>
    <w:rsid w:val="0006034E"/>
    <w:rsid w:val="000603B8"/>
    <w:rsid w:val="0006472F"/>
    <w:rsid w:val="00065202"/>
    <w:rsid w:val="000672AC"/>
    <w:rsid w:val="00067704"/>
    <w:rsid w:val="00067714"/>
    <w:rsid w:val="00071A08"/>
    <w:rsid w:val="0007289A"/>
    <w:rsid w:val="0007449E"/>
    <w:rsid w:val="00074525"/>
    <w:rsid w:val="000755D5"/>
    <w:rsid w:val="0007765F"/>
    <w:rsid w:val="000801C2"/>
    <w:rsid w:val="000856F0"/>
    <w:rsid w:val="00087381"/>
    <w:rsid w:val="000879CC"/>
    <w:rsid w:val="0009059E"/>
    <w:rsid w:val="000905ED"/>
    <w:rsid w:val="0009243F"/>
    <w:rsid w:val="000930E3"/>
    <w:rsid w:val="00094CB0"/>
    <w:rsid w:val="00094F0F"/>
    <w:rsid w:val="000968D7"/>
    <w:rsid w:val="000970A5"/>
    <w:rsid w:val="0009773B"/>
    <w:rsid w:val="000A06FC"/>
    <w:rsid w:val="000A10BD"/>
    <w:rsid w:val="000A1624"/>
    <w:rsid w:val="000A2002"/>
    <w:rsid w:val="000A2598"/>
    <w:rsid w:val="000A2683"/>
    <w:rsid w:val="000A49B3"/>
    <w:rsid w:val="000A53BD"/>
    <w:rsid w:val="000A602A"/>
    <w:rsid w:val="000A6C57"/>
    <w:rsid w:val="000A6ED5"/>
    <w:rsid w:val="000A7333"/>
    <w:rsid w:val="000B3A24"/>
    <w:rsid w:val="000B4589"/>
    <w:rsid w:val="000B4BC8"/>
    <w:rsid w:val="000B5539"/>
    <w:rsid w:val="000B56F3"/>
    <w:rsid w:val="000B59A8"/>
    <w:rsid w:val="000B60C3"/>
    <w:rsid w:val="000C0A0E"/>
    <w:rsid w:val="000C11F0"/>
    <w:rsid w:val="000C1EE2"/>
    <w:rsid w:val="000C30C4"/>
    <w:rsid w:val="000C6549"/>
    <w:rsid w:val="000C720F"/>
    <w:rsid w:val="000D07D2"/>
    <w:rsid w:val="000D13FC"/>
    <w:rsid w:val="000D165E"/>
    <w:rsid w:val="000D1727"/>
    <w:rsid w:val="000D184C"/>
    <w:rsid w:val="000D4B7B"/>
    <w:rsid w:val="000D4B8A"/>
    <w:rsid w:val="000D6CD7"/>
    <w:rsid w:val="000E020C"/>
    <w:rsid w:val="000E0EC2"/>
    <w:rsid w:val="000E119B"/>
    <w:rsid w:val="000E12C1"/>
    <w:rsid w:val="000E4AFB"/>
    <w:rsid w:val="000E4EDA"/>
    <w:rsid w:val="000E63DA"/>
    <w:rsid w:val="000F03DE"/>
    <w:rsid w:val="000F04CD"/>
    <w:rsid w:val="000F3484"/>
    <w:rsid w:val="000F4A30"/>
    <w:rsid w:val="000F4CC7"/>
    <w:rsid w:val="000F5922"/>
    <w:rsid w:val="000F6D99"/>
    <w:rsid w:val="001011B0"/>
    <w:rsid w:val="001024AD"/>
    <w:rsid w:val="00102CD4"/>
    <w:rsid w:val="0010305F"/>
    <w:rsid w:val="001030CA"/>
    <w:rsid w:val="0010374E"/>
    <w:rsid w:val="00106897"/>
    <w:rsid w:val="001106A0"/>
    <w:rsid w:val="00110F2A"/>
    <w:rsid w:val="0011146B"/>
    <w:rsid w:val="0011159B"/>
    <w:rsid w:val="001123E5"/>
    <w:rsid w:val="00113BBD"/>
    <w:rsid w:val="0011633B"/>
    <w:rsid w:val="00116CFF"/>
    <w:rsid w:val="00117447"/>
    <w:rsid w:val="00117708"/>
    <w:rsid w:val="00120DD7"/>
    <w:rsid w:val="00121DCA"/>
    <w:rsid w:val="001222A5"/>
    <w:rsid w:val="00124F7E"/>
    <w:rsid w:val="00125C86"/>
    <w:rsid w:val="00126202"/>
    <w:rsid w:val="00126527"/>
    <w:rsid w:val="00126FD9"/>
    <w:rsid w:val="00131054"/>
    <w:rsid w:val="001319CD"/>
    <w:rsid w:val="00131AB6"/>
    <w:rsid w:val="0013243C"/>
    <w:rsid w:val="00132783"/>
    <w:rsid w:val="00133404"/>
    <w:rsid w:val="0013340F"/>
    <w:rsid w:val="00134533"/>
    <w:rsid w:val="00140299"/>
    <w:rsid w:val="00140829"/>
    <w:rsid w:val="0014684C"/>
    <w:rsid w:val="00150EAB"/>
    <w:rsid w:val="0015496E"/>
    <w:rsid w:val="001566F0"/>
    <w:rsid w:val="00157EBC"/>
    <w:rsid w:val="00160D9B"/>
    <w:rsid w:val="00160DD2"/>
    <w:rsid w:val="00162C0F"/>
    <w:rsid w:val="0016515B"/>
    <w:rsid w:val="00166D66"/>
    <w:rsid w:val="00170008"/>
    <w:rsid w:val="00170D5E"/>
    <w:rsid w:val="00170DC7"/>
    <w:rsid w:val="001711FA"/>
    <w:rsid w:val="00172159"/>
    <w:rsid w:val="00173F38"/>
    <w:rsid w:val="001745BA"/>
    <w:rsid w:val="0017473D"/>
    <w:rsid w:val="00175394"/>
    <w:rsid w:val="00176D42"/>
    <w:rsid w:val="00176D50"/>
    <w:rsid w:val="00177BD2"/>
    <w:rsid w:val="001803FF"/>
    <w:rsid w:val="001814EA"/>
    <w:rsid w:val="00184344"/>
    <w:rsid w:val="001847C0"/>
    <w:rsid w:val="00184B31"/>
    <w:rsid w:val="00191555"/>
    <w:rsid w:val="001929E7"/>
    <w:rsid w:val="001A0466"/>
    <w:rsid w:val="001A04D3"/>
    <w:rsid w:val="001A0565"/>
    <w:rsid w:val="001A2E61"/>
    <w:rsid w:val="001A3C26"/>
    <w:rsid w:val="001A417C"/>
    <w:rsid w:val="001A456C"/>
    <w:rsid w:val="001A5E73"/>
    <w:rsid w:val="001A5FD2"/>
    <w:rsid w:val="001B0184"/>
    <w:rsid w:val="001B0541"/>
    <w:rsid w:val="001B2DDA"/>
    <w:rsid w:val="001B3A5D"/>
    <w:rsid w:val="001B473F"/>
    <w:rsid w:val="001B56F5"/>
    <w:rsid w:val="001B58FF"/>
    <w:rsid w:val="001B7583"/>
    <w:rsid w:val="001C0519"/>
    <w:rsid w:val="001C0556"/>
    <w:rsid w:val="001C1E79"/>
    <w:rsid w:val="001C2B45"/>
    <w:rsid w:val="001C2E99"/>
    <w:rsid w:val="001C3EB6"/>
    <w:rsid w:val="001C641B"/>
    <w:rsid w:val="001C6C18"/>
    <w:rsid w:val="001D0197"/>
    <w:rsid w:val="001D1E26"/>
    <w:rsid w:val="001D2B37"/>
    <w:rsid w:val="001D45E8"/>
    <w:rsid w:val="001D5DC6"/>
    <w:rsid w:val="001D6DFA"/>
    <w:rsid w:val="001E00A1"/>
    <w:rsid w:val="001E1632"/>
    <w:rsid w:val="001E1C58"/>
    <w:rsid w:val="001E2C9C"/>
    <w:rsid w:val="001E314E"/>
    <w:rsid w:val="001E3C13"/>
    <w:rsid w:val="001E41A0"/>
    <w:rsid w:val="001E43EF"/>
    <w:rsid w:val="001E5DB8"/>
    <w:rsid w:val="001E71FD"/>
    <w:rsid w:val="001E747D"/>
    <w:rsid w:val="001F0B38"/>
    <w:rsid w:val="001F14AA"/>
    <w:rsid w:val="001F2215"/>
    <w:rsid w:val="001F258C"/>
    <w:rsid w:val="001F35F2"/>
    <w:rsid w:val="001F444B"/>
    <w:rsid w:val="001F4964"/>
    <w:rsid w:val="00202009"/>
    <w:rsid w:val="002035FF"/>
    <w:rsid w:val="00203A80"/>
    <w:rsid w:val="00204631"/>
    <w:rsid w:val="00204D8A"/>
    <w:rsid w:val="00205D59"/>
    <w:rsid w:val="0020662C"/>
    <w:rsid w:val="0020679A"/>
    <w:rsid w:val="00206DC8"/>
    <w:rsid w:val="002114E5"/>
    <w:rsid w:val="0021439D"/>
    <w:rsid w:val="00214DD9"/>
    <w:rsid w:val="00216DB2"/>
    <w:rsid w:val="002178FD"/>
    <w:rsid w:val="0022069D"/>
    <w:rsid w:val="00221229"/>
    <w:rsid w:val="002212BF"/>
    <w:rsid w:val="00221D43"/>
    <w:rsid w:val="00222273"/>
    <w:rsid w:val="00223A7E"/>
    <w:rsid w:val="00224E48"/>
    <w:rsid w:val="00226B93"/>
    <w:rsid w:val="00226D2C"/>
    <w:rsid w:val="00227255"/>
    <w:rsid w:val="00227D13"/>
    <w:rsid w:val="00230B25"/>
    <w:rsid w:val="002346A3"/>
    <w:rsid w:val="00234BCB"/>
    <w:rsid w:val="00235C60"/>
    <w:rsid w:val="00236ACB"/>
    <w:rsid w:val="00237ED4"/>
    <w:rsid w:val="002405D9"/>
    <w:rsid w:val="00241686"/>
    <w:rsid w:val="00241B51"/>
    <w:rsid w:val="0024344C"/>
    <w:rsid w:val="00243B09"/>
    <w:rsid w:val="00244167"/>
    <w:rsid w:val="0024648F"/>
    <w:rsid w:val="00247EEA"/>
    <w:rsid w:val="00250BE2"/>
    <w:rsid w:val="00251159"/>
    <w:rsid w:val="00251AFE"/>
    <w:rsid w:val="00251B5B"/>
    <w:rsid w:val="0025240F"/>
    <w:rsid w:val="002526CB"/>
    <w:rsid w:val="00254505"/>
    <w:rsid w:val="00254D2C"/>
    <w:rsid w:val="00255D1B"/>
    <w:rsid w:val="002570C4"/>
    <w:rsid w:val="00257309"/>
    <w:rsid w:val="00260D29"/>
    <w:rsid w:val="002610FC"/>
    <w:rsid w:val="00261576"/>
    <w:rsid w:val="00263A7E"/>
    <w:rsid w:val="00263B92"/>
    <w:rsid w:val="00264F72"/>
    <w:rsid w:val="002655CD"/>
    <w:rsid w:val="00265D73"/>
    <w:rsid w:val="0026607E"/>
    <w:rsid w:val="0026609A"/>
    <w:rsid w:val="00266A8B"/>
    <w:rsid w:val="0026773D"/>
    <w:rsid w:val="002716FB"/>
    <w:rsid w:val="00271920"/>
    <w:rsid w:val="00273106"/>
    <w:rsid w:val="0027375C"/>
    <w:rsid w:val="002744FF"/>
    <w:rsid w:val="00275069"/>
    <w:rsid w:val="0027675B"/>
    <w:rsid w:val="002807F8"/>
    <w:rsid w:val="002825A9"/>
    <w:rsid w:val="0028271E"/>
    <w:rsid w:val="00283EF9"/>
    <w:rsid w:val="00283F75"/>
    <w:rsid w:val="002846A8"/>
    <w:rsid w:val="0028486F"/>
    <w:rsid w:val="0028543C"/>
    <w:rsid w:val="00285539"/>
    <w:rsid w:val="00286681"/>
    <w:rsid w:val="002872F4"/>
    <w:rsid w:val="00292AB6"/>
    <w:rsid w:val="0029464E"/>
    <w:rsid w:val="00294BDD"/>
    <w:rsid w:val="0029571C"/>
    <w:rsid w:val="00296F34"/>
    <w:rsid w:val="002A074D"/>
    <w:rsid w:val="002A2BBE"/>
    <w:rsid w:val="002A4563"/>
    <w:rsid w:val="002B0DB4"/>
    <w:rsid w:val="002B1DEC"/>
    <w:rsid w:val="002B1E1F"/>
    <w:rsid w:val="002B36FB"/>
    <w:rsid w:val="002B3D46"/>
    <w:rsid w:val="002B44BC"/>
    <w:rsid w:val="002B4EBE"/>
    <w:rsid w:val="002B6E4D"/>
    <w:rsid w:val="002C0B41"/>
    <w:rsid w:val="002C1E02"/>
    <w:rsid w:val="002C3436"/>
    <w:rsid w:val="002C4501"/>
    <w:rsid w:val="002C6C88"/>
    <w:rsid w:val="002C7E53"/>
    <w:rsid w:val="002D0214"/>
    <w:rsid w:val="002D07E5"/>
    <w:rsid w:val="002D2843"/>
    <w:rsid w:val="002D2B9D"/>
    <w:rsid w:val="002D365E"/>
    <w:rsid w:val="002D369E"/>
    <w:rsid w:val="002D38D5"/>
    <w:rsid w:val="002D4752"/>
    <w:rsid w:val="002D516E"/>
    <w:rsid w:val="002D5781"/>
    <w:rsid w:val="002D66D2"/>
    <w:rsid w:val="002D6CF8"/>
    <w:rsid w:val="002E2F70"/>
    <w:rsid w:val="002E4B23"/>
    <w:rsid w:val="002E64C3"/>
    <w:rsid w:val="002E6B78"/>
    <w:rsid w:val="002F2743"/>
    <w:rsid w:val="002F3874"/>
    <w:rsid w:val="002F3918"/>
    <w:rsid w:val="002F3D51"/>
    <w:rsid w:val="002F5744"/>
    <w:rsid w:val="003001F8"/>
    <w:rsid w:val="0030045A"/>
    <w:rsid w:val="0030142E"/>
    <w:rsid w:val="003041F0"/>
    <w:rsid w:val="003057CC"/>
    <w:rsid w:val="00305D93"/>
    <w:rsid w:val="00313C17"/>
    <w:rsid w:val="00314A46"/>
    <w:rsid w:val="00316899"/>
    <w:rsid w:val="00316FFC"/>
    <w:rsid w:val="0031718A"/>
    <w:rsid w:val="0031737C"/>
    <w:rsid w:val="003225EB"/>
    <w:rsid w:val="00322A29"/>
    <w:rsid w:val="003249CB"/>
    <w:rsid w:val="00325F3A"/>
    <w:rsid w:val="00326320"/>
    <w:rsid w:val="003264E7"/>
    <w:rsid w:val="00327C4F"/>
    <w:rsid w:val="00330184"/>
    <w:rsid w:val="00330504"/>
    <w:rsid w:val="003308FE"/>
    <w:rsid w:val="00331DFD"/>
    <w:rsid w:val="00332B19"/>
    <w:rsid w:val="00333CE7"/>
    <w:rsid w:val="0033542C"/>
    <w:rsid w:val="0033758C"/>
    <w:rsid w:val="00340C82"/>
    <w:rsid w:val="00340EB4"/>
    <w:rsid w:val="00341C53"/>
    <w:rsid w:val="003428C6"/>
    <w:rsid w:val="003433A7"/>
    <w:rsid w:val="003449D6"/>
    <w:rsid w:val="0034545B"/>
    <w:rsid w:val="00345843"/>
    <w:rsid w:val="00346C6D"/>
    <w:rsid w:val="00352EB2"/>
    <w:rsid w:val="0035371E"/>
    <w:rsid w:val="00353B98"/>
    <w:rsid w:val="00355487"/>
    <w:rsid w:val="00356110"/>
    <w:rsid w:val="00357496"/>
    <w:rsid w:val="00360549"/>
    <w:rsid w:val="00361161"/>
    <w:rsid w:val="00361C5C"/>
    <w:rsid w:val="00362DF0"/>
    <w:rsid w:val="00364114"/>
    <w:rsid w:val="00365ED5"/>
    <w:rsid w:val="00366AB0"/>
    <w:rsid w:val="00370959"/>
    <w:rsid w:val="003710B9"/>
    <w:rsid w:val="00371D9B"/>
    <w:rsid w:val="00371FD4"/>
    <w:rsid w:val="003726FB"/>
    <w:rsid w:val="00372EFA"/>
    <w:rsid w:val="00373684"/>
    <w:rsid w:val="00373A0E"/>
    <w:rsid w:val="003757C0"/>
    <w:rsid w:val="003767F3"/>
    <w:rsid w:val="0037687F"/>
    <w:rsid w:val="00381A43"/>
    <w:rsid w:val="00383346"/>
    <w:rsid w:val="00383725"/>
    <w:rsid w:val="00383E97"/>
    <w:rsid w:val="003847E3"/>
    <w:rsid w:val="003847E4"/>
    <w:rsid w:val="003851B8"/>
    <w:rsid w:val="003857D4"/>
    <w:rsid w:val="00386AC0"/>
    <w:rsid w:val="00387A13"/>
    <w:rsid w:val="0039293A"/>
    <w:rsid w:val="00394C5A"/>
    <w:rsid w:val="00395AC3"/>
    <w:rsid w:val="00397578"/>
    <w:rsid w:val="003A36C3"/>
    <w:rsid w:val="003A38E8"/>
    <w:rsid w:val="003A676C"/>
    <w:rsid w:val="003B066E"/>
    <w:rsid w:val="003B0FF2"/>
    <w:rsid w:val="003B2782"/>
    <w:rsid w:val="003B2E81"/>
    <w:rsid w:val="003B313B"/>
    <w:rsid w:val="003B346E"/>
    <w:rsid w:val="003B3F3C"/>
    <w:rsid w:val="003B57BF"/>
    <w:rsid w:val="003B5F40"/>
    <w:rsid w:val="003B6D4D"/>
    <w:rsid w:val="003C00C8"/>
    <w:rsid w:val="003C0551"/>
    <w:rsid w:val="003C1093"/>
    <w:rsid w:val="003C1096"/>
    <w:rsid w:val="003C1D76"/>
    <w:rsid w:val="003C2FD7"/>
    <w:rsid w:val="003C3ECB"/>
    <w:rsid w:val="003C55BD"/>
    <w:rsid w:val="003C5CC6"/>
    <w:rsid w:val="003D065C"/>
    <w:rsid w:val="003D1D85"/>
    <w:rsid w:val="003D204D"/>
    <w:rsid w:val="003D20A3"/>
    <w:rsid w:val="003D2124"/>
    <w:rsid w:val="003D2A91"/>
    <w:rsid w:val="003D2B5C"/>
    <w:rsid w:val="003D2D62"/>
    <w:rsid w:val="003D54D8"/>
    <w:rsid w:val="003D55B5"/>
    <w:rsid w:val="003D69C8"/>
    <w:rsid w:val="003D7023"/>
    <w:rsid w:val="003E2D87"/>
    <w:rsid w:val="003E4082"/>
    <w:rsid w:val="003E4BDE"/>
    <w:rsid w:val="003E50EB"/>
    <w:rsid w:val="003E7107"/>
    <w:rsid w:val="003F1132"/>
    <w:rsid w:val="003F1C98"/>
    <w:rsid w:val="003F3820"/>
    <w:rsid w:val="003F4F3D"/>
    <w:rsid w:val="003F5609"/>
    <w:rsid w:val="003F66D7"/>
    <w:rsid w:val="004001A7"/>
    <w:rsid w:val="004035C9"/>
    <w:rsid w:val="00406B77"/>
    <w:rsid w:val="004075E6"/>
    <w:rsid w:val="00407E65"/>
    <w:rsid w:val="00407EF6"/>
    <w:rsid w:val="00411604"/>
    <w:rsid w:val="00412AA1"/>
    <w:rsid w:val="0041492A"/>
    <w:rsid w:val="00416598"/>
    <w:rsid w:val="00416658"/>
    <w:rsid w:val="004170CF"/>
    <w:rsid w:val="004220C8"/>
    <w:rsid w:val="00422A97"/>
    <w:rsid w:val="00426593"/>
    <w:rsid w:val="004268AC"/>
    <w:rsid w:val="00426FC2"/>
    <w:rsid w:val="00427535"/>
    <w:rsid w:val="0042790E"/>
    <w:rsid w:val="00431120"/>
    <w:rsid w:val="00431B86"/>
    <w:rsid w:val="004324AE"/>
    <w:rsid w:val="0043305C"/>
    <w:rsid w:val="0043374A"/>
    <w:rsid w:val="00437D5D"/>
    <w:rsid w:val="00437DF0"/>
    <w:rsid w:val="004407BF"/>
    <w:rsid w:val="0044264C"/>
    <w:rsid w:val="00442AFE"/>
    <w:rsid w:val="00443915"/>
    <w:rsid w:val="004443A6"/>
    <w:rsid w:val="00445A6F"/>
    <w:rsid w:val="00446C1C"/>
    <w:rsid w:val="0045145F"/>
    <w:rsid w:val="004521E1"/>
    <w:rsid w:val="00453A0C"/>
    <w:rsid w:val="00455B55"/>
    <w:rsid w:val="00456037"/>
    <w:rsid w:val="00457148"/>
    <w:rsid w:val="00457948"/>
    <w:rsid w:val="0046051E"/>
    <w:rsid w:val="004606B2"/>
    <w:rsid w:val="00460CAA"/>
    <w:rsid w:val="0046123A"/>
    <w:rsid w:val="00461C1B"/>
    <w:rsid w:val="00461CD7"/>
    <w:rsid w:val="0046286A"/>
    <w:rsid w:val="00462C57"/>
    <w:rsid w:val="004630A0"/>
    <w:rsid w:val="00466E85"/>
    <w:rsid w:val="004710D0"/>
    <w:rsid w:val="004711DD"/>
    <w:rsid w:val="00472492"/>
    <w:rsid w:val="00474962"/>
    <w:rsid w:val="00474B68"/>
    <w:rsid w:val="00475002"/>
    <w:rsid w:val="00475E31"/>
    <w:rsid w:val="0047653C"/>
    <w:rsid w:val="004767E1"/>
    <w:rsid w:val="004814A0"/>
    <w:rsid w:val="00482257"/>
    <w:rsid w:val="004825EE"/>
    <w:rsid w:val="00482691"/>
    <w:rsid w:val="00482E6F"/>
    <w:rsid w:val="00485981"/>
    <w:rsid w:val="004865F3"/>
    <w:rsid w:val="00487F22"/>
    <w:rsid w:val="004911C0"/>
    <w:rsid w:val="0049587F"/>
    <w:rsid w:val="004963E4"/>
    <w:rsid w:val="00497A01"/>
    <w:rsid w:val="004A0602"/>
    <w:rsid w:val="004A4D0C"/>
    <w:rsid w:val="004A5091"/>
    <w:rsid w:val="004A5414"/>
    <w:rsid w:val="004B055B"/>
    <w:rsid w:val="004B38F6"/>
    <w:rsid w:val="004B3F3E"/>
    <w:rsid w:val="004B5B3D"/>
    <w:rsid w:val="004B6039"/>
    <w:rsid w:val="004B743C"/>
    <w:rsid w:val="004C1ADF"/>
    <w:rsid w:val="004C29D0"/>
    <w:rsid w:val="004C3D26"/>
    <w:rsid w:val="004C5030"/>
    <w:rsid w:val="004C5CD7"/>
    <w:rsid w:val="004C74E5"/>
    <w:rsid w:val="004C7552"/>
    <w:rsid w:val="004D0319"/>
    <w:rsid w:val="004D09EB"/>
    <w:rsid w:val="004D1001"/>
    <w:rsid w:val="004D1016"/>
    <w:rsid w:val="004D386D"/>
    <w:rsid w:val="004D3DDA"/>
    <w:rsid w:val="004D51BE"/>
    <w:rsid w:val="004D58A5"/>
    <w:rsid w:val="004D7268"/>
    <w:rsid w:val="004D788A"/>
    <w:rsid w:val="004E0CF9"/>
    <w:rsid w:val="004E1346"/>
    <w:rsid w:val="004E146C"/>
    <w:rsid w:val="004E4063"/>
    <w:rsid w:val="004E4190"/>
    <w:rsid w:val="004E57A7"/>
    <w:rsid w:val="004E7E74"/>
    <w:rsid w:val="004F22E8"/>
    <w:rsid w:val="004F47E2"/>
    <w:rsid w:val="004F54D2"/>
    <w:rsid w:val="004F644F"/>
    <w:rsid w:val="004F6D59"/>
    <w:rsid w:val="0050040B"/>
    <w:rsid w:val="00500480"/>
    <w:rsid w:val="005013CF"/>
    <w:rsid w:val="0050274C"/>
    <w:rsid w:val="00502D0B"/>
    <w:rsid w:val="00503AA1"/>
    <w:rsid w:val="00503C3E"/>
    <w:rsid w:val="00503D4F"/>
    <w:rsid w:val="00503E20"/>
    <w:rsid w:val="005054D1"/>
    <w:rsid w:val="00505742"/>
    <w:rsid w:val="00505877"/>
    <w:rsid w:val="005060E7"/>
    <w:rsid w:val="005065B6"/>
    <w:rsid w:val="005066D1"/>
    <w:rsid w:val="005070E2"/>
    <w:rsid w:val="00507C9A"/>
    <w:rsid w:val="00510B0C"/>
    <w:rsid w:val="005129BC"/>
    <w:rsid w:val="00512A34"/>
    <w:rsid w:val="00512F56"/>
    <w:rsid w:val="005166E0"/>
    <w:rsid w:val="0051702D"/>
    <w:rsid w:val="00520139"/>
    <w:rsid w:val="00520392"/>
    <w:rsid w:val="005203DD"/>
    <w:rsid w:val="00534034"/>
    <w:rsid w:val="00534B54"/>
    <w:rsid w:val="005365F4"/>
    <w:rsid w:val="00540970"/>
    <w:rsid w:val="00540A52"/>
    <w:rsid w:val="00542C35"/>
    <w:rsid w:val="005442E2"/>
    <w:rsid w:val="00544B0F"/>
    <w:rsid w:val="00544C7D"/>
    <w:rsid w:val="0054522F"/>
    <w:rsid w:val="005459EF"/>
    <w:rsid w:val="00545B4E"/>
    <w:rsid w:val="00547C88"/>
    <w:rsid w:val="005514AC"/>
    <w:rsid w:val="00551D63"/>
    <w:rsid w:val="005535B2"/>
    <w:rsid w:val="00554986"/>
    <w:rsid w:val="00556608"/>
    <w:rsid w:val="005567D2"/>
    <w:rsid w:val="00556C46"/>
    <w:rsid w:val="0056195B"/>
    <w:rsid w:val="0056232B"/>
    <w:rsid w:val="00563C2F"/>
    <w:rsid w:val="00565799"/>
    <w:rsid w:val="00565B3F"/>
    <w:rsid w:val="00572347"/>
    <w:rsid w:val="00574120"/>
    <w:rsid w:val="00574623"/>
    <w:rsid w:val="00576D2A"/>
    <w:rsid w:val="005772E2"/>
    <w:rsid w:val="00580886"/>
    <w:rsid w:val="00581DA0"/>
    <w:rsid w:val="00582A7E"/>
    <w:rsid w:val="00584620"/>
    <w:rsid w:val="00586E04"/>
    <w:rsid w:val="00590113"/>
    <w:rsid w:val="00591629"/>
    <w:rsid w:val="00591E30"/>
    <w:rsid w:val="00593627"/>
    <w:rsid w:val="00593C6B"/>
    <w:rsid w:val="00596B95"/>
    <w:rsid w:val="005974AC"/>
    <w:rsid w:val="00597B1B"/>
    <w:rsid w:val="00597D4E"/>
    <w:rsid w:val="005A1DB0"/>
    <w:rsid w:val="005A55F5"/>
    <w:rsid w:val="005A594B"/>
    <w:rsid w:val="005B03C9"/>
    <w:rsid w:val="005B0F02"/>
    <w:rsid w:val="005B3DBE"/>
    <w:rsid w:val="005B3DE8"/>
    <w:rsid w:val="005B4222"/>
    <w:rsid w:val="005B58C7"/>
    <w:rsid w:val="005B6AFF"/>
    <w:rsid w:val="005B6EE5"/>
    <w:rsid w:val="005B783D"/>
    <w:rsid w:val="005C0C2F"/>
    <w:rsid w:val="005C15FA"/>
    <w:rsid w:val="005C16CE"/>
    <w:rsid w:val="005C2597"/>
    <w:rsid w:val="005C3461"/>
    <w:rsid w:val="005C39C4"/>
    <w:rsid w:val="005C5DAC"/>
    <w:rsid w:val="005C6013"/>
    <w:rsid w:val="005C6EE7"/>
    <w:rsid w:val="005D14CE"/>
    <w:rsid w:val="005D3897"/>
    <w:rsid w:val="005D4AD1"/>
    <w:rsid w:val="005D4B10"/>
    <w:rsid w:val="005D54E5"/>
    <w:rsid w:val="005D60CD"/>
    <w:rsid w:val="005E1508"/>
    <w:rsid w:val="005E168E"/>
    <w:rsid w:val="005E2616"/>
    <w:rsid w:val="005E3576"/>
    <w:rsid w:val="005E3CC0"/>
    <w:rsid w:val="005E48E3"/>
    <w:rsid w:val="005E6375"/>
    <w:rsid w:val="005F0555"/>
    <w:rsid w:val="005F0BEA"/>
    <w:rsid w:val="005F476D"/>
    <w:rsid w:val="005F4B10"/>
    <w:rsid w:val="005F5091"/>
    <w:rsid w:val="005F7856"/>
    <w:rsid w:val="00602ACC"/>
    <w:rsid w:val="00604921"/>
    <w:rsid w:val="00604B7C"/>
    <w:rsid w:val="00611FCF"/>
    <w:rsid w:val="00612221"/>
    <w:rsid w:val="0061263C"/>
    <w:rsid w:val="00612F65"/>
    <w:rsid w:val="00613AEC"/>
    <w:rsid w:val="00615395"/>
    <w:rsid w:val="006162B0"/>
    <w:rsid w:val="006166AF"/>
    <w:rsid w:val="00617DEF"/>
    <w:rsid w:val="00620827"/>
    <w:rsid w:val="0062150C"/>
    <w:rsid w:val="00621A0F"/>
    <w:rsid w:val="00621E2C"/>
    <w:rsid w:val="0062215B"/>
    <w:rsid w:val="0062302A"/>
    <w:rsid w:val="0062546F"/>
    <w:rsid w:val="00626F85"/>
    <w:rsid w:val="00630822"/>
    <w:rsid w:val="006322B9"/>
    <w:rsid w:val="00633104"/>
    <w:rsid w:val="00633408"/>
    <w:rsid w:val="0063370B"/>
    <w:rsid w:val="00633DC0"/>
    <w:rsid w:val="006349E9"/>
    <w:rsid w:val="00635434"/>
    <w:rsid w:val="00635F2B"/>
    <w:rsid w:val="006360C2"/>
    <w:rsid w:val="00640890"/>
    <w:rsid w:val="00641455"/>
    <w:rsid w:val="00641782"/>
    <w:rsid w:val="00642EE7"/>
    <w:rsid w:val="006434C4"/>
    <w:rsid w:val="006448EC"/>
    <w:rsid w:val="00645E71"/>
    <w:rsid w:val="006460A4"/>
    <w:rsid w:val="00646BB1"/>
    <w:rsid w:val="00646D9C"/>
    <w:rsid w:val="006510A2"/>
    <w:rsid w:val="00652682"/>
    <w:rsid w:val="0065632E"/>
    <w:rsid w:val="006604F8"/>
    <w:rsid w:val="006608FC"/>
    <w:rsid w:val="00660D5B"/>
    <w:rsid w:val="0066129F"/>
    <w:rsid w:val="0066180A"/>
    <w:rsid w:val="00664203"/>
    <w:rsid w:val="00670438"/>
    <w:rsid w:val="00671551"/>
    <w:rsid w:val="00671DB1"/>
    <w:rsid w:val="006729D3"/>
    <w:rsid w:val="00672D31"/>
    <w:rsid w:val="00676B82"/>
    <w:rsid w:val="00677CEB"/>
    <w:rsid w:val="006802DE"/>
    <w:rsid w:val="006805EB"/>
    <w:rsid w:val="00681D33"/>
    <w:rsid w:val="006838EB"/>
    <w:rsid w:val="006846B6"/>
    <w:rsid w:val="00685850"/>
    <w:rsid w:val="00686CD6"/>
    <w:rsid w:val="006878DE"/>
    <w:rsid w:val="00691105"/>
    <w:rsid w:val="00691BCA"/>
    <w:rsid w:val="00692AFA"/>
    <w:rsid w:val="00695E66"/>
    <w:rsid w:val="00697032"/>
    <w:rsid w:val="006971B5"/>
    <w:rsid w:val="00697E0F"/>
    <w:rsid w:val="00697F79"/>
    <w:rsid w:val="006A1548"/>
    <w:rsid w:val="006A1CE4"/>
    <w:rsid w:val="006A4421"/>
    <w:rsid w:val="006A565B"/>
    <w:rsid w:val="006A5832"/>
    <w:rsid w:val="006A5B34"/>
    <w:rsid w:val="006A6088"/>
    <w:rsid w:val="006A71A2"/>
    <w:rsid w:val="006A7E02"/>
    <w:rsid w:val="006B1B26"/>
    <w:rsid w:val="006B231E"/>
    <w:rsid w:val="006B43BF"/>
    <w:rsid w:val="006B4F7F"/>
    <w:rsid w:val="006B528D"/>
    <w:rsid w:val="006B58C7"/>
    <w:rsid w:val="006B6A1D"/>
    <w:rsid w:val="006B781E"/>
    <w:rsid w:val="006B7AC9"/>
    <w:rsid w:val="006C0CBD"/>
    <w:rsid w:val="006C1EB2"/>
    <w:rsid w:val="006C20EB"/>
    <w:rsid w:val="006C4798"/>
    <w:rsid w:val="006C48E9"/>
    <w:rsid w:val="006C5920"/>
    <w:rsid w:val="006D06C6"/>
    <w:rsid w:val="006D09C0"/>
    <w:rsid w:val="006D32FC"/>
    <w:rsid w:val="006D4BCA"/>
    <w:rsid w:val="006D5743"/>
    <w:rsid w:val="006D59FF"/>
    <w:rsid w:val="006D7162"/>
    <w:rsid w:val="006E0D46"/>
    <w:rsid w:val="006E0EBB"/>
    <w:rsid w:val="006E47DC"/>
    <w:rsid w:val="006E4B5D"/>
    <w:rsid w:val="006E54E6"/>
    <w:rsid w:val="006E5734"/>
    <w:rsid w:val="006E5B22"/>
    <w:rsid w:val="006E671E"/>
    <w:rsid w:val="006E75CA"/>
    <w:rsid w:val="006F1115"/>
    <w:rsid w:val="006F1C3A"/>
    <w:rsid w:val="006F294D"/>
    <w:rsid w:val="006F42EE"/>
    <w:rsid w:val="006F55CB"/>
    <w:rsid w:val="006F55FB"/>
    <w:rsid w:val="006F5EC6"/>
    <w:rsid w:val="006F7136"/>
    <w:rsid w:val="006F7C1A"/>
    <w:rsid w:val="00700D3E"/>
    <w:rsid w:val="00703211"/>
    <w:rsid w:val="00703A15"/>
    <w:rsid w:val="00705873"/>
    <w:rsid w:val="007058A5"/>
    <w:rsid w:val="00710305"/>
    <w:rsid w:val="00710960"/>
    <w:rsid w:val="00710EBF"/>
    <w:rsid w:val="00713323"/>
    <w:rsid w:val="00713355"/>
    <w:rsid w:val="00714623"/>
    <w:rsid w:val="00715AB3"/>
    <w:rsid w:val="00716090"/>
    <w:rsid w:val="0071631F"/>
    <w:rsid w:val="007169F0"/>
    <w:rsid w:val="007207F8"/>
    <w:rsid w:val="00721ABE"/>
    <w:rsid w:val="00722F67"/>
    <w:rsid w:val="00724FB9"/>
    <w:rsid w:val="00725FDD"/>
    <w:rsid w:val="0072785A"/>
    <w:rsid w:val="00730234"/>
    <w:rsid w:val="007303E9"/>
    <w:rsid w:val="00731466"/>
    <w:rsid w:val="007322B4"/>
    <w:rsid w:val="00733476"/>
    <w:rsid w:val="0073451C"/>
    <w:rsid w:val="00734A5F"/>
    <w:rsid w:val="00734D9F"/>
    <w:rsid w:val="00737224"/>
    <w:rsid w:val="00737F74"/>
    <w:rsid w:val="0074037A"/>
    <w:rsid w:val="00741A45"/>
    <w:rsid w:val="00744F6A"/>
    <w:rsid w:val="0074698D"/>
    <w:rsid w:val="007510E7"/>
    <w:rsid w:val="0075231E"/>
    <w:rsid w:val="00752F93"/>
    <w:rsid w:val="00753E96"/>
    <w:rsid w:val="00753FB8"/>
    <w:rsid w:val="00755BD5"/>
    <w:rsid w:val="00756B36"/>
    <w:rsid w:val="0076008C"/>
    <w:rsid w:val="0076036B"/>
    <w:rsid w:val="00760877"/>
    <w:rsid w:val="007626D8"/>
    <w:rsid w:val="00763DB1"/>
    <w:rsid w:val="007642CB"/>
    <w:rsid w:val="0076498B"/>
    <w:rsid w:val="00764A1B"/>
    <w:rsid w:val="00765060"/>
    <w:rsid w:val="0076512B"/>
    <w:rsid w:val="00765859"/>
    <w:rsid w:val="00767983"/>
    <w:rsid w:val="007726C4"/>
    <w:rsid w:val="00772D4E"/>
    <w:rsid w:val="007742CD"/>
    <w:rsid w:val="00774EA3"/>
    <w:rsid w:val="0077550F"/>
    <w:rsid w:val="00775A65"/>
    <w:rsid w:val="0077693D"/>
    <w:rsid w:val="0078051D"/>
    <w:rsid w:val="00780704"/>
    <w:rsid w:val="00781AEB"/>
    <w:rsid w:val="007831D3"/>
    <w:rsid w:val="00785DF8"/>
    <w:rsid w:val="0078647C"/>
    <w:rsid w:val="007866E7"/>
    <w:rsid w:val="00787D7E"/>
    <w:rsid w:val="00791414"/>
    <w:rsid w:val="00792916"/>
    <w:rsid w:val="00794C01"/>
    <w:rsid w:val="00794CCE"/>
    <w:rsid w:val="00795D85"/>
    <w:rsid w:val="0079791F"/>
    <w:rsid w:val="007979CB"/>
    <w:rsid w:val="007A06AE"/>
    <w:rsid w:val="007A4203"/>
    <w:rsid w:val="007A4AA6"/>
    <w:rsid w:val="007A607E"/>
    <w:rsid w:val="007A7F7C"/>
    <w:rsid w:val="007B06A1"/>
    <w:rsid w:val="007B0A8E"/>
    <w:rsid w:val="007B3EB8"/>
    <w:rsid w:val="007B442C"/>
    <w:rsid w:val="007B4F67"/>
    <w:rsid w:val="007B6817"/>
    <w:rsid w:val="007C22E3"/>
    <w:rsid w:val="007C2645"/>
    <w:rsid w:val="007C5789"/>
    <w:rsid w:val="007C73F2"/>
    <w:rsid w:val="007C7D59"/>
    <w:rsid w:val="007D030B"/>
    <w:rsid w:val="007D06B0"/>
    <w:rsid w:val="007D2E3E"/>
    <w:rsid w:val="007D3722"/>
    <w:rsid w:val="007D3925"/>
    <w:rsid w:val="007D4590"/>
    <w:rsid w:val="007D6C39"/>
    <w:rsid w:val="007D6D5C"/>
    <w:rsid w:val="007D7B7E"/>
    <w:rsid w:val="007D7EFC"/>
    <w:rsid w:val="007E0EF3"/>
    <w:rsid w:val="007E145F"/>
    <w:rsid w:val="007E1742"/>
    <w:rsid w:val="007E1805"/>
    <w:rsid w:val="007E19D7"/>
    <w:rsid w:val="007E2F23"/>
    <w:rsid w:val="007E592B"/>
    <w:rsid w:val="007E6DF3"/>
    <w:rsid w:val="007E76EE"/>
    <w:rsid w:val="007F0117"/>
    <w:rsid w:val="007F0328"/>
    <w:rsid w:val="007F07BA"/>
    <w:rsid w:val="007F199C"/>
    <w:rsid w:val="007F1F1E"/>
    <w:rsid w:val="007F26E3"/>
    <w:rsid w:val="007F31B7"/>
    <w:rsid w:val="007F3324"/>
    <w:rsid w:val="007F40A9"/>
    <w:rsid w:val="007F7D12"/>
    <w:rsid w:val="00802D9A"/>
    <w:rsid w:val="008045F4"/>
    <w:rsid w:val="00805BE4"/>
    <w:rsid w:val="00806CAE"/>
    <w:rsid w:val="008072CD"/>
    <w:rsid w:val="00811B23"/>
    <w:rsid w:val="00812437"/>
    <w:rsid w:val="0081282E"/>
    <w:rsid w:val="00813672"/>
    <w:rsid w:val="0081382C"/>
    <w:rsid w:val="008142E7"/>
    <w:rsid w:val="00814B5E"/>
    <w:rsid w:val="00814EB8"/>
    <w:rsid w:val="008212FC"/>
    <w:rsid w:val="00823305"/>
    <w:rsid w:val="0082383D"/>
    <w:rsid w:val="00825C07"/>
    <w:rsid w:val="008264E7"/>
    <w:rsid w:val="0082781E"/>
    <w:rsid w:val="00831C5E"/>
    <w:rsid w:val="00832534"/>
    <w:rsid w:val="0083309C"/>
    <w:rsid w:val="008339E8"/>
    <w:rsid w:val="00835AA4"/>
    <w:rsid w:val="00835B88"/>
    <w:rsid w:val="00836C59"/>
    <w:rsid w:val="0083775F"/>
    <w:rsid w:val="00837F5A"/>
    <w:rsid w:val="008405DD"/>
    <w:rsid w:val="0084076F"/>
    <w:rsid w:val="008411C9"/>
    <w:rsid w:val="008415DB"/>
    <w:rsid w:val="00842382"/>
    <w:rsid w:val="00844144"/>
    <w:rsid w:val="0084532C"/>
    <w:rsid w:val="00846168"/>
    <w:rsid w:val="0084631E"/>
    <w:rsid w:val="008467C0"/>
    <w:rsid w:val="00851959"/>
    <w:rsid w:val="00852EB3"/>
    <w:rsid w:val="0085382F"/>
    <w:rsid w:val="00853849"/>
    <w:rsid w:val="0085462C"/>
    <w:rsid w:val="00857672"/>
    <w:rsid w:val="008578E6"/>
    <w:rsid w:val="00857DAF"/>
    <w:rsid w:val="008600B6"/>
    <w:rsid w:val="00860F36"/>
    <w:rsid w:val="0086220C"/>
    <w:rsid w:val="00864512"/>
    <w:rsid w:val="008645E2"/>
    <w:rsid w:val="00864C50"/>
    <w:rsid w:val="008660EF"/>
    <w:rsid w:val="0087090C"/>
    <w:rsid w:val="00871BC1"/>
    <w:rsid w:val="00872D28"/>
    <w:rsid w:val="008735A0"/>
    <w:rsid w:val="00874EAB"/>
    <w:rsid w:val="0087695A"/>
    <w:rsid w:val="00877766"/>
    <w:rsid w:val="00877A09"/>
    <w:rsid w:val="00882D03"/>
    <w:rsid w:val="00882FA8"/>
    <w:rsid w:val="00883C91"/>
    <w:rsid w:val="0088490E"/>
    <w:rsid w:val="00890225"/>
    <w:rsid w:val="008938E9"/>
    <w:rsid w:val="00894461"/>
    <w:rsid w:val="00895BC3"/>
    <w:rsid w:val="00895BD1"/>
    <w:rsid w:val="00896243"/>
    <w:rsid w:val="00896EB7"/>
    <w:rsid w:val="008A16D7"/>
    <w:rsid w:val="008A1C2D"/>
    <w:rsid w:val="008A2A87"/>
    <w:rsid w:val="008A2AE4"/>
    <w:rsid w:val="008A34A8"/>
    <w:rsid w:val="008A4842"/>
    <w:rsid w:val="008A5C96"/>
    <w:rsid w:val="008A5EE1"/>
    <w:rsid w:val="008A7875"/>
    <w:rsid w:val="008B040A"/>
    <w:rsid w:val="008B0A93"/>
    <w:rsid w:val="008B1685"/>
    <w:rsid w:val="008B2AA6"/>
    <w:rsid w:val="008B4F34"/>
    <w:rsid w:val="008B51EA"/>
    <w:rsid w:val="008B5C4A"/>
    <w:rsid w:val="008B7A45"/>
    <w:rsid w:val="008B7B74"/>
    <w:rsid w:val="008C0BA6"/>
    <w:rsid w:val="008C0DC3"/>
    <w:rsid w:val="008C1002"/>
    <w:rsid w:val="008C23F2"/>
    <w:rsid w:val="008C3268"/>
    <w:rsid w:val="008C41A9"/>
    <w:rsid w:val="008C6C0F"/>
    <w:rsid w:val="008D0EF5"/>
    <w:rsid w:val="008D1423"/>
    <w:rsid w:val="008D2A71"/>
    <w:rsid w:val="008D2FC7"/>
    <w:rsid w:val="008D5F81"/>
    <w:rsid w:val="008D6CB5"/>
    <w:rsid w:val="008E1918"/>
    <w:rsid w:val="008E1DCB"/>
    <w:rsid w:val="008E21D0"/>
    <w:rsid w:val="008E333A"/>
    <w:rsid w:val="008E3405"/>
    <w:rsid w:val="008E4261"/>
    <w:rsid w:val="008E4869"/>
    <w:rsid w:val="008E6111"/>
    <w:rsid w:val="008E647B"/>
    <w:rsid w:val="008E7A9E"/>
    <w:rsid w:val="008F0CF3"/>
    <w:rsid w:val="008F1496"/>
    <w:rsid w:val="008F3773"/>
    <w:rsid w:val="008F4674"/>
    <w:rsid w:val="008F4DAB"/>
    <w:rsid w:val="008F7189"/>
    <w:rsid w:val="008F7B1E"/>
    <w:rsid w:val="00900DAF"/>
    <w:rsid w:val="00901FFE"/>
    <w:rsid w:val="0090674C"/>
    <w:rsid w:val="00906C38"/>
    <w:rsid w:val="00906C6C"/>
    <w:rsid w:val="009073E8"/>
    <w:rsid w:val="00907427"/>
    <w:rsid w:val="0090755A"/>
    <w:rsid w:val="009077D8"/>
    <w:rsid w:val="009104BB"/>
    <w:rsid w:val="0091230D"/>
    <w:rsid w:val="0091378B"/>
    <w:rsid w:val="00915053"/>
    <w:rsid w:val="0091527E"/>
    <w:rsid w:val="009154BE"/>
    <w:rsid w:val="00917053"/>
    <w:rsid w:val="0092076D"/>
    <w:rsid w:val="0092231E"/>
    <w:rsid w:val="00922921"/>
    <w:rsid w:val="009233EF"/>
    <w:rsid w:val="0092353F"/>
    <w:rsid w:val="00924FBE"/>
    <w:rsid w:val="00925281"/>
    <w:rsid w:val="00925364"/>
    <w:rsid w:val="009258B2"/>
    <w:rsid w:val="00926AF3"/>
    <w:rsid w:val="00935D60"/>
    <w:rsid w:val="00936C01"/>
    <w:rsid w:val="00936C5B"/>
    <w:rsid w:val="00940C91"/>
    <w:rsid w:val="00941D75"/>
    <w:rsid w:val="009447EC"/>
    <w:rsid w:val="0094532F"/>
    <w:rsid w:val="00945AAA"/>
    <w:rsid w:val="00945C25"/>
    <w:rsid w:val="00947194"/>
    <w:rsid w:val="009503C1"/>
    <w:rsid w:val="009515DD"/>
    <w:rsid w:val="00953739"/>
    <w:rsid w:val="0095440E"/>
    <w:rsid w:val="009571DD"/>
    <w:rsid w:val="009618B2"/>
    <w:rsid w:val="00961EC2"/>
    <w:rsid w:val="00963165"/>
    <w:rsid w:val="00964541"/>
    <w:rsid w:val="00965638"/>
    <w:rsid w:val="009716E1"/>
    <w:rsid w:val="00971FA1"/>
    <w:rsid w:val="0097244E"/>
    <w:rsid w:val="0097337B"/>
    <w:rsid w:val="00973538"/>
    <w:rsid w:val="00973CDE"/>
    <w:rsid w:val="00974919"/>
    <w:rsid w:val="00975052"/>
    <w:rsid w:val="009756C7"/>
    <w:rsid w:val="00975AE3"/>
    <w:rsid w:val="00976195"/>
    <w:rsid w:val="00976204"/>
    <w:rsid w:val="009776C3"/>
    <w:rsid w:val="00980C38"/>
    <w:rsid w:val="009819C1"/>
    <w:rsid w:val="009904AA"/>
    <w:rsid w:val="00990575"/>
    <w:rsid w:val="00990700"/>
    <w:rsid w:val="00991119"/>
    <w:rsid w:val="00997016"/>
    <w:rsid w:val="009972FF"/>
    <w:rsid w:val="009A026F"/>
    <w:rsid w:val="009A17A9"/>
    <w:rsid w:val="009A41D5"/>
    <w:rsid w:val="009A50E0"/>
    <w:rsid w:val="009A520F"/>
    <w:rsid w:val="009B0A88"/>
    <w:rsid w:val="009B1A84"/>
    <w:rsid w:val="009B22AC"/>
    <w:rsid w:val="009B2831"/>
    <w:rsid w:val="009B2D99"/>
    <w:rsid w:val="009B5639"/>
    <w:rsid w:val="009B57B0"/>
    <w:rsid w:val="009B707D"/>
    <w:rsid w:val="009B7C54"/>
    <w:rsid w:val="009C1AC3"/>
    <w:rsid w:val="009C1AFC"/>
    <w:rsid w:val="009C1F9E"/>
    <w:rsid w:val="009C20DF"/>
    <w:rsid w:val="009C35C0"/>
    <w:rsid w:val="009C3614"/>
    <w:rsid w:val="009C3B6F"/>
    <w:rsid w:val="009C4BC4"/>
    <w:rsid w:val="009C551F"/>
    <w:rsid w:val="009C56AE"/>
    <w:rsid w:val="009C5806"/>
    <w:rsid w:val="009D02C5"/>
    <w:rsid w:val="009D274A"/>
    <w:rsid w:val="009D4571"/>
    <w:rsid w:val="009D4777"/>
    <w:rsid w:val="009D6418"/>
    <w:rsid w:val="009D7D72"/>
    <w:rsid w:val="009E1305"/>
    <w:rsid w:val="009E2A9D"/>
    <w:rsid w:val="009E2D1D"/>
    <w:rsid w:val="009E36D4"/>
    <w:rsid w:val="009E43C3"/>
    <w:rsid w:val="009E51E7"/>
    <w:rsid w:val="009E665D"/>
    <w:rsid w:val="009E703D"/>
    <w:rsid w:val="009E7BA9"/>
    <w:rsid w:val="009F0512"/>
    <w:rsid w:val="009F3E70"/>
    <w:rsid w:val="009F50FF"/>
    <w:rsid w:val="009F651A"/>
    <w:rsid w:val="00A0023B"/>
    <w:rsid w:val="00A042C3"/>
    <w:rsid w:val="00A04316"/>
    <w:rsid w:val="00A0480A"/>
    <w:rsid w:val="00A04E0C"/>
    <w:rsid w:val="00A05402"/>
    <w:rsid w:val="00A0670F"/>
    <w:rsid w:val="00A0701C"/>
    <w:rsid w:val="00A07D47"/>
    <w:rsid w:val="00A11CA2"/>
    <w:rsid w:val="00A12D3C"/>
    <w:rsid w:val="00A12E6E"/>
    <w:rsid w:val="00A1322C"/>
    <w:rsid w:val="00A13A4F"/>
    <w:rsid w:val="00A14009"/>
    <w:rsid w:val="00A14E94"/>
    <w:rsid w:val="00A156A7"/>
    <w:rsid w:val="00A157FE"/>
    <w:rsid w:val="00A15BC6"/>
    <w:rsid w:val="00A208FD"/>
    <w:rsid w:val="00A211B4"/>
    <w:rsid w:val="00A23577"/>
    <w:rsid w:val="00A23D6F"/>
    <w:rsid w:val="00A24000"/>
    <w:rsid w:val="00A26D98"/>
    <w:rsid w:val="00A2710F"/>
    <w:rsid w:val="00A27A87"/>
    <w:rsid w:val="00A30B45"/>
    <w:rsid w:val="00A31E62"/>
    <w:rsid w:val="00A35A40"/>
    <w:rsid w:val="00A363CB"/>
    <w:rsid w:val="00A4137B"/>
    <w:rsid w:val="00A41BAD"/>
    <w:rsid w:val="00A42F8E"/>
    <w:rsid w:val="00A44659"/>
    <w:rsid w:val="00A45554"/>
    <w:rsid w:val="00A459D9"/>
    <w:rsid w:val="00A46BB7"/>
    <w:rsid w:val="00A47F3D"/>
    <w:rsid w:val="00A50850"/>
    <w:rsid w:val="00A5339B"/>
    <w:rsid w:val="00A53761"/>
    <w:rsid w:val="00A54490"/>
    <w:rsid w:val="00A55130"/>
    <w:rsid w:val="00A567A2"/>
    <w:rsid w:val="00A56F16"/>
    <w:rsid w:val="00A57E06"/>
    <w:rsid w:val="00A600E3"/>
    <w:rsid w:val="00A60105"/>
    <w:rsid w:val="00A61F04"/>
    <w:rsid w:val="00A63763"/>
    <w:rsid w:val="00A639FF"/>
    <w:rsid w:val="00A6482C"/>
    <w:rsid w:val="00A64BD6"/>
    <w:rsid w:val="00A6648C"/>
    <w:rsid w:val="00A701EC"/>
    <w:rsid w:val="00A7069B"/>
    <w:rsid w:val="00A73CD5"/>
    <w:rsid w:val="00A746C6"/>
    <w:rsid w:val="00A759E7"/>
    <w:rsid w:val="00A76F6D"/>
    <w:rsid w:val="00A803FC"/>
    <w:rsid w:val="00A814F4"/>
    <w:rsid w:val="00A82228"/>
    <w:rsid w:val="00A83424"/>
    <w:rsid w:val="00A8378D"/>
    <w:rsid w:val="00A83C01"/>
    <w:rsid w:val="00A854B9"/>
    <w:rsid w:val="00A8576C"/>
    <w:rsid w:val="00A85A6B"/>
    <w:rsid w:val="00A8627B"/>
    <w:rsid w:val="00A8686D"/>
    <w:rsid w:val="00A8787D"/>
    <w:rsid w:val="00A9182B"/>
    <w:rsid w:val="00A9234B"/>
    <w:rsid w:val="00A92F12"/>
    <w:rsid w:val="00A93410"/>
    <w:rsid w:val="00A96A1C"/>
    <w:rsid w:val="00A96A48"/>
    <w:rsid w:val="00A97DA4"/>
    <w:rsid w:val="00AA0F86"/>
    <w:rsid w:val="00AA2418"/>
    <w:rsid w:val="00AA2889"/>
    <w:rsid w:val="00AA7300"/>
    <w:rsid w:val="00AA7466"/>
    <w:rsid w:val="00AA79CB"/>
    <w:rsid w:val="00AB01E6"/>
    <w:rsid w:val="00AB0F1F"/>
    <w:rsid w:val="00AB360F"/>
    <w:rsid w:val="00AB4AF8"/>
    <w:rsid w:val="00AB5B5E"/>
    <w:rsid w:val="00AB61A2"/>
    <w:rsid w:val="00AC1ACB"/>
    <w:rsid w:val="00AC214A"/>
    <w:rsid w:val="00AC524E"/>
    <w:rsid w:val="00AC678E"/>
    <w:rsid w:val="00AC67DF"/>
    <w:rsid w:val="00AD1742"/>
    <w:rsid w:val="00AD1812"/>
    <w:rsid w:val="00AD288A"/>
    <w:rsid w:val="00AD3C25"/>
    <w:rsid w:val="00AD5F51"/>
    <w:rsid w:val="00AD7C67"/>
    <w:rsid w:val="00AE0185"/>
    <w:rsid w:val="00AE0740"/>
    <w:rsid w:val="00AE0B28"/>
    <w:rsid w:val="00AE1EDF"/>
    <w:rsid w:val="00AE409C"/>
    <w:rsid w:val="00AE48F4"/>
    <w:rsid w:val="00AE50CB"/>
    <w:rsid w:val="00AE51AF"/>
    <w:rsid w:val="00AE52EA"/>
    <w:rsid w:val="00AE6273"/>
    <w:rsid w:val="00AF3455"/>
    <w:rsid w:val="00AF3859"/>
    <w:rsid w:val="00AF5890"/>
    <w:rsid w:val="00AF629C"/>
    <w:rsid w:val="00AF6373"/>
    <w:rsid w:val="00B00E30"/>
    <w:rsid w:val="00B00E7F"/>
    <w:rsid w:val="00B00FFE"/>
    <w:rsid w:val="00B02083"/>
    <w:rsid w:val="00B0769F"/>
    <w:rsid w:val="00B10E7A"/>
    <w:rsid w:val="00B11DAF"/>
    <w:rsid w:val="00B12AD0"/>
    <w:rsid w:val="00B12F8E"/>
    <w:rsid w:val="00B1444B"/>
    <w:rsid w:val="00B14495"/>
    <w:rsid w:val="00B15586"/>
    <w:rsid w:val="00B1781F"/>
    <w:rsid w:val="00B21523"/>
    <w:rsid w:val="00B22EAA"/>
    <w:rsid w:val="00B232AA"/>
    <w:rsid w:val="00B237F2"/>
    <w:rsid w:val="00B23D6B"/>
    <w:rsid w:val="00B241A5"/>
    <w:rsid w:val="00B242B9"/>
    <w:rsid w:val="00B2494D"/>
    <w:rsid w:val="00B251BD"/>
    <w:rsid w:val="00B26218"/>
    <w:rsid w:val="00B26CA0"/>
    <w:rsid w:val="00B323F8"/>
    <w:rsid w:val="00B33EE2"/>
    <w:rsid w:val="00B34F01"/>
    <w:rsid w:val="00B351F1"/>
    <w:rsid w:val="00B35A8A"/>
    <w:rsid w:val="00B361C8"/>
    <w:rsid w:val="00B42888"/>
    <w:rsid w:val="00B42A2A"/>
    <w:rsid w:val="00B443DB"/>
    <w:rsid w:val="00B449E5"/>
    <w:rsid w:val="00B46140"/>
    <w:rsid w:val="00B470C9"/>
    <w:rsid w:val="00B471DD"/>
    <w:rsid w:val="00B474ED"/>
    <w:rsid w:val="00B51E16"/>
    <w:rsid w:val="00B54BD9"/>
    <w:rsid w:val="00B56BBF"/>
    <w:rsid w:val="00B57620"/>
    <w:rsid w:val="00B5788F"/>
    <w:rsid w:val="00B57ED2"/>
    <w:rsid w:val="00B606CD"/>
    <w:rsid w:val="00B6302F"/>
    <w:rsid w:val="00B64376"/>
    <w:rsid w:val="00B646B4"/>
    <w:rsid w:val="00B6496B"/>
    <w:rsid w:val="00B65DB1"/>
    <w:rsid w:val="00B66E0F"/>
    <w:rsid w:val="00B67590"/>
    <w:rsid w:val="00B7077E"/>
    <w:rsid w:val="00B73C33"/>
    <w:rsid w:val="00B73DC5"/>
    <w:rsid w:val="00B743BE"/>
    <w:rsid w:val="00B74A7E"/>
    <w:rsid w:val="00B74F7F"/>
    <w:rsid w:val="00B773AC"/>
    <w:rsid w:val="00B80CDC"/>
    <w:rsid w:val="00B82C48"/>
    <w:rsid w:val="00B834C7"/>
    <w:rsid w:val="00B851DE"/>
    <w:rsid w:val="00B852F6"/>
    <w:rsid w:val="00B856CC"/>
    <w:rsid w:val="00B858F3"/>
    <w:rsid w:val="00B87A1E"/>
    <w:rsid w:val="00B87B71"/>
    <w:rsid w:val="00B90684"/>
    <w:rsid w:val="00B91958"/>
    <w:rsid w:val="00B93EA8"/>
    <w:rsid w:val="00B9401A"/>
    <w:rsid w:val="00B94653"/>
    <w:rsid w:val="00B979C2"/>
    <w:rsid w:val="00BA0778"/>
    <w:rsid w:val="00BA0C73"/>
    <w:rsid w:val="00BA1B38"/>
    <w:rsid w:val="00BA1E29"/>
    <w:rsid w:val="00BA207F"/>
    <w:rsid w:val="00BA24FE"/>
    <w:rsid w:val="00BA2BD0"/>
    <w:rsid w:val="00BA3096"/>
    <w:rsid w:val="00BA327C"/>
    <w:rsid w:val="00BA3E90"/>
    <w:rsid w:val="00BA47AC"/>
    <w:rsid w:val="00BA520B"/>
    <w:rsid w:val="00BA6E2D"/>
    <w:rsid w:val="00BA73A3"/>
    <w:rsid w:val="00BB0463"/>
    <w:rsid w:val="00BB0DC2"/>
    <w:rsid w:val="00BB1FC9"/>
    <w:rsid w:val="00BB281E"/>
    <w:rsid w:val="00BB2FD4"/>
    <w:rsid w:val="00BB34B3"/>
    <w:rsid w:val="00BB6518"/>
    <w:rsid w:val="00BB6B92"/>
    <w:rsid w:val="00BC08C1"/>
    <w:rsid w:val="00BC0D90"/>
    <w:rsid w:val="00BC0F69"/>
    <w:rsid w:val="00BC274E"/>
    <w:rsid w:val="00BC30CB"/>
    <w:rsid w:val="00BC346A"/>
    <w:rsid w:val="00BC4E8A"/>
    <w:rsid w:val="00BC5D14"/>
    <w:rsid w:val="00BC6178"/>
    <w:rsid w:val="00BC6CBA"/>
    <w:rsid w:val="00BD068C"/>
    <w:rsid w:val="00BD107B"/>
    <w:rsid w:val="00BD161C"/>
    <w:rsid w:val="00BD4575"/>
    <w:rsid w:val="00BD4836"/>
    <w:rsid w:val="00BD5DAB"/>
    <w:rsid w:val="00BE0D38"/>
    <w:rsid w:val="00BE25A2"/>
    <w:rsid w:val="00BE25BD"/>
    <w:rsid w:val="00BE33AC"/>
    <w:rsid w:val="00BE3410"/>
    <w:rsid w:val="00BE3CD3"/>
    <w:rsid w:val="00BE3F90"/>
    <w:rsid w:val="00BF003F"/>
    <w:rsid w:val="00BF23B3"/>
    <w:rsid w:val="00BF25BC"/>
    <w:rsid w:val="00BF33E8"/>
    <w:rsid w:val="00BF43BE"/>
    <w:rsid w:val="00BF4E3D"/>
    <w:rsid w:val="00BF5888"/>
    <w:rsid w:val="00BF58EE"/>
    <w:rsid w:val="00BF6235"/>
    <w:rsid w:val="00BF63DC"/>
    <w:rsid w:val="00BF6442"/>
    <w:rsid w:val="00BF73CF"/>
    <w:rsid w:val="00BF7408"/>
    <w:rsid w:val="00BF76FE"/>
    <w:rsid w:val="00C02193"/>
    <w:rsid w:val="00C024A2"/>
    <w:rsid w:val="00C02536"/>
    <w:rsid w:val="00C03B63"/>
    <w:rsid w:val="00C03EA9"/>
    <w:rsid w:val="00C04749"/>
    <w:rsid w:val="00C04A71"/>
    <w:rsid w:val="00C05ED0"/>
    <w:rsid w:val="00C06782"/>
    <w:rsid w:val="00C077E2"/>
    <w:rsid w:val="00C12C69"/>
    <w:rsid w:val="00C13367"/>
    <w:rsid w:val="00C13B70"/>
    <w:rsid w:val="00C13EC5"/>
    <w:rsid w:val="00C14317"/>
    <w:rsid w:val="00C150E7"/>
    <w:rsid w:val="00C15440"/>
    <w:rsid w:val="00C15872"/>
    <w:rsid w:val="00C20594"/>
    <w:rsid w:val="00C20ECF"/>
    <w:rsid w:val="00C20F18"/>
    <w:rsid w:val="00C21958"/>
    <w:rsid w:val="00C21C73"/>
    <w:rsid w:val="00C23E2E"/>
    <w:rsid w:val="00C2502F"/>
    <w:rsid w:val="00C2545E"/>
    <w:rsid w:val="00C26055"/>
    <w:rsid w:val="00C32A2B"/>
    <w:rsid w:val="00C336C7"/>
    <w:rsid w:val="00C337B7"/>
    <w:rsid w:val="00C3403C"/>
    <w:rsid w:val="00C346C6"/>
    <w:rsid w:val="00C356C9"/>
    <w:rsid w:val="00C371EA"/>
    <w:rsid w:val="00C412B7"/>
    <w:rsid w:val="00C41491"/>
    <w:rsid w:val="00C416DF"/>
    <w:rsid w:val="00C44B8A"/>
    <w:rsid w:val="00C4555C"/>
    <w:rsid w:val="00C45775"/>
    <w:rsid w:val="00C458A0"/>
    <w:rsid w:val="00C46B33"/>
    <w:rsid w:val="00C52E0B"/>
    <w:rsid w:val="00C53451"/>
    <w:rsid w:val="00C578D8"/>
    <w:rsid w:val="00C61FCF"/>
    <w:rsid w:val="00C626ED"/>
    <w:rsid w:val="00C62796"/>
    <w:rsid w:val="00C6435A"/>
    <w:rsid w:val="00C6501A"/>
    <w:rsid w:val="00C65A38"/>
    <w:rsid w:val="00C66691"/>
    <w:rsid w:val="00C66FD5"/>
    <w:rsid w:val="00C675B1"/>
    <w:rsid w:val="00C70D9F"/>
    <w:rsid w:val="00C734B1"/>
    <w:rsid w:val="00C740C5"/>
    <w:rsid w:val="00C750BE"/>
    <w:rsid w:val="00C75711"/>
    <w:rsid w:val="00C76B6A"/>
    <w:rsid w:val="00C76C08"/>
    <w:rsid w:val="00C77B87"/>
    <w:rsid w:val="00C77C9A"/>
    <w:rsid w:val="00C80738"/>
    <w:rsid w:val="00C809A4"/>
    <w:rsid w:val="00C80BD9"/>
    <w:rsid w:val="00C8232E"/>
    <w:rsid w:val="00C8249C"/>
    <w:rsid w:val="00C82AF5"/>
    <w:rsid w:val="00C82C91"/>
    <w:rsid w:val="00C83812"/>
    <w:rsid w:val="00C86095"/>
    <w:rsid w:val="00C87444"/>
    <w:rsid w:val="00C87943"/>
    <w:rsid w:val="00C9048A"/>
    <w:rsid w:val="00C91001"/>
    <w:rsid w:val="00C94042"/>
    <w:rsid w:val="00C94686"/>
    <w:rsid w:val="00C95BA5"/>
    <w:rsid w:val="00C961ED"/>
    <w:rsid w:val="00C9702F"/>
    <w:rsid w:val="00C975B3"/>
    <w:rsid w:val="00C97CD7"/>
    <w:rsid w:val="00CA1379"/>
    <w:rsid w:val="00CA13BC"/>
    <w:rsid w:val="00CA3CBF"/>
    <w:rsid w:val="00CA3D72"/>
    <w:rsid w:val="00CA43BD"/>
    <w:rsid w:val="00CA5439"/>
    <w:rsid w:val="00CB0837"/>
    <w:rsid w:val="00CB2A31"/>
    <w:rsid w:val="00CB3323"/>
    <w:rsid w:val="00CB4972"/>
    <w:rsid w:val="00CB4BBA"/>
    <w:rsid w:val="00CB5261"/>
    <w:rsid w:val="00CC0445"/>
    <w:rsid w:val="00CC18BE"/>
    <w:rsid w:val="00CC225A"/>
    <w:rsid w:val="00CC3C3B"/>
    <w:rsid w:val="00CC5365"/>
    <w:rsid w:val="00CC5C14"/>
    <w:rsid w:val="00CC7BDD"/>
    <w:rsid w:val="00CC7E52"/>
    <w:rsid w:val="00CD22F7"/>
    <w:rsid w:val="00CD2A12"/>
    <w:rsid w:val="00CD2CD1"/>
    <w:rsid w:val="00CD31EF"/>
    <w:rsid w:val="00CD3620"/>
    <w:rsid w:val="00CD41A4"/>
    <w:rsid w:val="00CD4521"/>
    <w:rsid w:val="00CD5F0E"/>
    <w:rsid w:val="00CD70BE"/>
    <w:rsid w:val="00CD71C2"/>
    <w:rsid w:val="00CD74D5"/>
    <w:rsid w:val="00CE1C75"/>
    <w:rsid w:val="00CE4802"/>
    <w:rsid w:val="00CE4E2F"/>
    <w:rsid w:val="00CE4F56"/>
    <w:rsid w:val="00CE5C5B"/>
    <w:rsid w:val="00CE7477"/>
    <w:rsid w:val="00CF0586"/>
    <w:rsid w:val="00CF05F6"/>
    <w:rsid w:val="00CF0D05"/>
    <w:rsid w:val="00CF17ED"/>
    <w:rsid w:val="00CF2151"/>
    <w:rsid w:val="00CF2BA2"/>
    <w:rsid w:val="00CF304C"/>
    <w:rsid w:val="00CF68FB"/>
    <w:rsid w:val="00CF6EDA"/>
    <w:rsid w:val="00CF77B5"/>
    <w:rsid w:val="00D0002F"/>
    <w:rsid w:val="00D00702"/>
    <w:rsid w:val="00D007F2"/>
    <w:rsid w:val="00D00AA5"/>
    <w:rsid w:val="00D021F6"/>
    <w:rsid w:val="00D02972"/>
    <w:rsid w:val="00D05048"/>
    <w:rsid w:val="00D052DC"/>
    <w:rsid w:val="00D0642D"/>
    <w:rsid w:val="00D0733C"/>
    <w:rsid w:val="00D11347"/>
    <w:rsid w:val="00D11C96"/>
    <w:rsid w:val="00D142B5"/>
    <w:rsid w:val="00D16897"/>
    <w:rsid w:val="00D20486"/>
    <w:rsid w:val="00D21B16"/>
    <w:rsid w:val="00D22557"/>
    <w:rsid w:val="00D25B98"/>
    <w:rsid w:val="00D25F4E"/>
    <w:rsid w:val="00D27303"/>
    <w:rsid w:val="00D312D3"/>
    <w:rsid w:val="00D31416"/>
    <w:rsid w:val="00D35B01"/>
    <w:rsid w:val="00D35FDC"/>
    <w:rsid w:val="00D36C0B"/>
    <w:rsid w:val="00D37DB8"/>
    <w:rsid w:val="00D402E7"/>
    <w:rsid w:val="00D40E09"/>
    <w:rsid w:val="00D41E58"/>
    <w:rsid w:val="00D4566D"/>
    <w:rsid w:val="00D5202E"/>
    <w:rsid w:val="00D520FC"/>
    <w:rsid w:val="00D54196"/>
    <w:rsid w:val="00D56224"/>
    <w:rsid w:val="00D56808"/>
    <w:rsid w:val="00D56F80"/>
    <w:rsid w:val="00D574B2"/>
    <w:rsid w:val="00D608C7"/>
    <w:rsid w:val="00D61865"/>
    <w:rsid w:val="00D62607"/>
    <w:rsid w:val="00D62B31"/>
    <w:rsid w:val="00D63909"/>
    <w:rsid w:val="00D658D6"/>
    <w:rsid w:val="00D65BD7"/>
    <w:rsid w:val="00D70789"/>
    <w:rsid w:val="00D70AD1"/>
    <w:rsid w:val="00D71362"/>
    <w:rsid w:val="00D742FB"/>
    <w:rsid w:val="00D7463E"/>
    <w:rsid w:val="00D74DDD"/>
    <w:rsid w:val="00D75718"/>
    <w:rsid w:val="00D80222"/>
    <w:rsid w:val="00D81147"/>
    <w:rsid w:val="00D81D45"/>
    <w:rsid w:val="00D8228A"/>
    <w:rsid w:val="00D8309B"/>
    <w:rsid w:val="00D85F01"/>
    <w:rsid w:val="00D86398"/>
    <w:rsid w:val="00D901F3"/>
    <w:rsid w:val="00D916BF"/>
    <w:rsid w:val="00D91B83"/>
    <w:rsid w:val="00D922F1"/>
    <w:rsid w:val="00D9243D"/>
    <w:rsid w:val="00D94FB0"/>
    <w:rsid w:val="00D95410"/>
    <w:rsid w:val="00D956A4"/>
    <w:rsid w:val="00D9782D"/>
    <w:rsid w:val="00DA0642"/>
    <w:rsid w:val="00DA1F47"/>
    <w:rsid w:val="00DA48F8"/>
    <w:rsid w:val="00DA64E6"/>
    <w:rsid w:val="00DA67A4"/>
    <w:rsid w:val="00DA69C4"/>
    <w:rsid w:val="00DB0632"/>
    <w:rsid w:val="00DB1014"/>
    <w:rsid w:val="00DB124B"/>
    <w:rsid w:val="00DB1354"/>
    <w:rsid w:val="00DB1F7C"/>
    <w:rsid w:val="00DB318B"/>
    <w:rsid w:val="00DB4FFF"/>
    <w:rsid w:val="00DB54FF"/>
    <w:rsid w:val="00DB741F"/>
    <w:rsid w:val="00DB7621"/>
    <w:rsid w:val="00DB7E9F"/>
    <w:rsid w:val="00DC16E2"/>
    <w:rsid w:val="00DC299F"/>
    <w:rsid w:val="00DC342B"/>
    <w:rsid w:val="00DC3695"/>
    <w:rsid w:val="00DC610C"/>
    <w:rsid w:val="00DC6A2D"/>
    <w:rsid w:val="00DC6BBA"/>
    <w:rsid w:val="00DC6E89"/>
    <w:rsid w:val="00DC74A1"/>
    <w:rsid w:val="00DD01D6"/>
    <w:rsid w:val="00DD0462"/>
    <w:rsid w:val="00DD05FF"/>
    <w:rsid w:val="00DD3605"/>
    <w:rsid w:val="00DD39DB"/>
    <w:rsid w:val="00DD3C4F"/>
    <w:rsid w:val="00DD41E9"/>
    <w:rsid w:val="00DD5325"/>
    <w:rsid w:val="00DD5378"/>
    <w:rsid w:val="00DD5483"/>
    <w:rsid w:val="00DD639B"/>
    <w:rsid w:val="00DE15B1"/>
    <w:rsid w:val="00DE43BC"/>
    <w:rsid w:val="00DE5A4F"/>
    <w:rsid w:val="00DE5F65"/>
    <w:rsid w:val="00DF0540"/>
    <w:rsid w:val="00DF07BC"/>
    <w:rsid w:val="00DF1D5E"/>
    <w:rsid w:val="00DF547E"/>
    <w:rsid w:val="00DF69EC"/>
    <w:rsid w:val="00DF6BEF"/>
    <w:rsid w:val="00E043A0"/>
    <w:rsid w:val="00E04500"/>
    <w:rsid w:val="00E04AA5"/>
    <w:rsid w:val="00E0512C"/>
    <w:rsid w:val="00E05D3E"/>
    <w:rsid w:val="00E0701F"/>
    <w:rsid w:val="00E10C72"/>
    <w:rsid w:val="00E10D00"/>
    <w:rsid w:val="00E11C21"/>
    <w:rsid w:val="00E127B3"/>
    <w:rsid w:val="00E13B3E"/>
    <w:rsid w:val="00E140E1"/>
    <w:rsid w:val="00E17DB9"/>
    <w:rsid w:val="00E20D21"/>
    <w:rsid w:val="00E22FC7"/>
    <w:rsid w:val="00E22FE7"/>
    <w:rsid w:val="00E23257"/>
    <w:rsid w:val="00E23F88"/>
    <w:rsid w:val="00E27831"/>
    <w:rsid w:val="00E309D8"/>
    <w:rsid w:val="00E3160C"/>
    <w:rsid w:val="00E31616"/>
    <w:rsid w:val="00E31768"/>
    <w:rsid w:val="00E31E70"/>
    <w:rsid w:val="00E32710"/>
    <w:rsid w:val="00E327CC"/>
    <w:rsid w:val="00E334C8"/>
    <w:rsid w:val="00E33BFF"/>
    <w:rsid w:val="00E37EC2"/>
    <w:rsid w:val="00E433AE"/>
    <w:rsid w:val="00E441BA"/>
    <w:rsid w:val="00E44838"/>
    <w:rsid w:val="00E45A2E"/>
    <w:rsid w:val="00E4620B"/>
    <w:rsid w:val="00E466FC"/>
    <w:rsid w:val="00E47EA6"/>
    <w:rsid w:val="00E5159F"/>
    <w:rsid w:val="00E51A04"/>
    <w:rsid w:val="00E52AF9"/>
    <w:rsid w:val="00E53C67"/>
    <w:rsid w:val="00E55C9A"/>
    <w:rsid w:val="00E56024"/>
    <w:rsid w:val="00E568D2"/>
    <w:rsid w:val="00E56B19"/>
    <w:rsid w:val="00E57FB0"/>
    <w:rsid w:val="00E61028"/>
    <w:rsid w:val="00E61D37"/>
    <w:rsid w:val="00E62B78"/>
    <w:rsid w:val="00E6455E"/>
    <w:rsid w:val="00E65B6F"/>
    <w:rsid w:val="00E65C2D"/>
    <w:rsid w:val="00E661BF"/>
    <w:rsid w:val="00E67ACA"/>
    <w:rsid w:val="00E702FD"/>
    <w:rsid w:val="00E704B0"/>
    <w:rsid w:val="00E70DF3"/>
    <w:rsid w:val="00E713D6"/>
    <w:rsid w:val="00E7165B"/>
    <w:rsid w:val="00E723F9"/>
    <w:rsid w:val="00E73485"/>
    <w:rsid w:val="00E735F4"/>
    <w:rsid w:val="00E73BAB"/>
    <w:rsid w:val="00E77FE7"/>
    <w:rsid w:val="00E82B21"/>
    <w:rsid w:val="00E83404"/>
    <w:rsid w:val="00E843EE"/>
    <w:rsid w:val="00E84488"/>
    <w:rsid w:val="00E851AC"/>
    <w:rsid w:val="00E851CB"/>
    <w:rsid w:val="00E86707"/>
    <w:rsid w:val="00E868AC"/>
    <w:rsid w:val="00E87CB0"/>
    <w:rsid w:val="00E9009F"/>
    <w:rsid w:val="00E908D5"/>
    <w:rsid w:val="00E90A13"/>
    <w:rsid w:val="00E93D04"/>
    <w:rsid w:val="00E94ED1"/>
    <w:rsid w:val="00E95C66"/>
    <w:rsid w:val="00E96BDE"/>
    <w:rsid w:val="00E972AA"/>
    <w:rsid w:val="00E97C3B"/>
    <w:rsid w:val="00EA06BB"/>
    <w:rsid w:val="00EA0EEF"/>
    <w:rsid w:val="00EA17A8"/>
    <w:rsid w:val="00EA2DCB"/>
    <w:rsid w:val="00EA386C"/>
    <w:rsid w:val="00EA7112"/>
    <w:rsid w:val="00EA78C3"/>
    <w:rsid w:val="00EB2879"/>
    <w:rsid w:val="00EB43FF"/>
    <w:rsid w:val="00EB4767"/>
    <w:rsid w:val="00EB6A74"/>
    <w:rsid w:val="00EB6AB3"/>
    <w:rsid w:val="00EB79A5"/>
    <w:rsid w:val="00EC1308"/>
    <w:rsid w:val="00EC47AC"/>
    <w:rsid w:val="00EC7D2E"/>
    <w:rsid w:val="00ED06A9"/>
    <w:rsid w:val="00ED06C9"/>
    <w:rsid w:val="00ED1D45"/>
    <w:rsid w:val="00ED2EED"/>
    <w:rsid w:val="00ED45E9"/>
    <w:rsid w:val="00ED48A5"/>
    <w:rsid w:val="00ED4F4A"/>
    <w:rsid w:val="00ED6394"/>
    <w:rsid w:val="00EE037C"/>
    <w:rsid w:val="00EE2684"/>
    <w:rsid w:val="00EE2B40"/>
    <w:rsid w:val="00EE2C41"/>
    <w:rsid w:val="00EE2D82"/>
    <w:rsid w:val="00EE31D3"/>
    <w:rsid w:val="00EE53DE"/>
    <w:rsid w:val="00EE571F"/>
    <w:rsid w:val="00EE58BC"/>
    <w:rsid w:val="00EE635E"/>
    <w:rsid w:val="00EE65A1"/>
    <w:rsid w:val="00EE6A1E"/>
    <w:rsid w:val="00EF0066"/>
    <w:rsid w:val="00EF05EB"/>
    <w:rsid w:val="00EF108F"/>
    <w:rsid w:val="00EF1090"/>
    <w:rsid w:val="00EF16C7"/>
    <w:rsid w:val="00EF2926"/>
    <w:rsid w:val="00EF4D68"/>
    <w:rsid w:val="00EF525E"/>
    <w:rsid w:val="00EF533D"/>
    <w:rsid w:val="00EF53E8"/>
    <w:rsid w:val="00EF5FF6"/>
    <w:rsid w:val="00EF66E6"/>
    <w:rsid w:val="00EF6C79"/>
    <w:rsid w:val="00EF79A2"/>
    <w:rsid w:val="00EF7E63"/>
    <w:rsid w:val="00F02F93"/>
    <w:rsid w:val="00F0384B"/>
    <w:rsid w:val="00F03E7A"/>
    <w:rsid w:val="00F0475C"/>
    <w:rsid w:val="00F05A20"/>
    <w:rsid w:val="00F05ED7"/>
    <w:rsid w:val="00F07E0D"/>
    <w:rsid w:val="00F11361"/>
    <w:rsid w:val="00F11EA1"/>
    <w:rsid w:val="00F13182"/>
    <w:rsid w:val="00F1410C"/>
    <w:rsid w:val="00F14FE8"/>
    <w:rsid w:val="00F1570B"/>
    <w:rsid w:val="00F166E7"/>
    <w:rsid w:val="00F16C11"/>
    <w:rsid w:val="00F1724F"/>
    <w:rsid w:val="00F17B05"/>
    <w:rsid w:val="00F17D3E"/>
    <w:rsid w:val="00F21F0F"/>
    <w:rsid w:val="00F2232B"/>
    <w:rsid w:val="00F22A04"/>
    <w:rsid w:val="00F23239"/>
    <w:rsid w:val="00F248D3"/>
    <w:rsid w:val="00F24ED5"/>
    <w:rsid w:val="00F25D9A"/>
    <w:rsid w:val="00F2716C"/>
    <w:rsid w:val="00F271CA"/>
    <w:rsid w:val="00F300EF"/>
    <w:rsid w:val="00F303CB"/>
    <w:rsid w:val="00F3324D"/>
    <w:rsid w:val="00F33DE5"/>
    <w:rsid w:val="00F33FD5"/>
    <w:rsid w:val="00F35367"/>
    <w:rsid w:val="00F35CB8"/>
    <w:rsid w:val="00F35D63"/>
    <w:rsid w:val="00F406B6"/>
    <w:rsid w:val="00F43553"/>
    <w:rsid w:val="00F441C5"/>
    <w:rsid w:val="00F456F8"/>
    <w:rsid w:val="00F462CE"/>
    <w:rsid w:val="00F46CA5"/>
    <w:rsid w:val="00F46E46"/>
    <w:rsid w:val="00F509BA"/>
    <w:rsid w:val="00F51217"/>
    <w:rsid w:val="00F54B70"/>
    <w:rsid w:val="00F5547A"/>
    <w:rsid w:val="00F5556F"/>
    <w:rsid w:val="00F6094D"/>
    <w:rsid w:val="00F61782"/>
    <w:rsid w:val="00F61D96"/>
    <w:rsid w:val="00F6456C"/>
    <w:rsid w:val="00F64DB4"/>
    <w:rsid w:val="00F64FC5"/>
    <w:rsid w:val="00F650BD"/>
    <w:rsid w:val="00F655DF"/>
    <w:rsid w:val="00F65BDD"/>
    <w:rsid w:val="00F6706F"/>
    <w:rsid w:val="00F67882"/>
    <w:rsid w:val="00F70848"/>
    <w:rsid w:val="00F73EF9"/>
    <w:rsid w:val="00F73F9D"/>
    <w:rsid w:val="00F760DD"/>
    <w:rsid w:val="00F77D94"/>
    <w:rsid w:val="00F855F8"/>
    <w:rsid w:val="00F91841"/>
    <w:rsid w:val="00F920B5"/>
    <w:rsid w:val="00F92326"/>
    <w:rsid w:val="00F92999"/>
    <w:rsid w:val="00F92EA5"/>
    <w:rsid w:val="00F9384C"/>
    <w:rsid w:val="00F9477C"/>
    <w:rsid w:val="00F95EFD"/>
    <w:rsid w:val="00FA0787"/>
    <w:rsid w:val="00FA1B73"/>
    <w:rsid w:val="00FA2678"/>
    <w:rsid w:val="00FA2D73"/>
    <w:rsid w:val="00FA3E69"/>
    <w:rsid w:val="00FA4049"/>
    <w:rsid w:val="00FA456C"/>
    <w:rsid w:val="00FA5149"/>
    <w:rsid w:val="00FA70E1"/>
    <w:rsid w:val="00FB0E82"/>
    <w:rsid w:val="00FB16C1"/>
    <w:rsid w:val="00FB191B"/>
    <w:rsid w:val="00FB353E"/>
    <w:rsid w:val="00FB4451"/>
    <w:rsid w:val="00FC174D"/>
    <w:rsid w:val="00FC26AC"/>
    <w:rsid w:val="00FC2A3A"/>
    <w:rsid w:val="00FC2F5C"/>
    <w:rsid w:val="00FC48B5"/>
    <w:rsid w:val="00FC794C"/>
    <w:rsid w:val="00FC7E7F"/>
    <w:rsid w:val="00FD00EA"/>
    <w:rsid w:val="00FD1E61"/>
    <w:rsid w:val="00FD548E"/>
    <w:rsid w:val="00FD554A"/>
    <w:rsid w:val="00FD554C"/>
    <w:rsid w:val="00FD73E7"/>
    <w:rsid w:val="00FD7461"/>
    <w:rsid w:val="00FD7DA4"/>
    <w:rsid w:val="00FE22DB"/>
    <w:rsid w:val="00FE313D"/>
    <w:rsid w:val="00FE4520"/>
    <w:rsid w:val="00FE64E7"/>
    <w:rsid w:val="00FE7C70"/>
    <w:rsid w:val="00FF0DCD"/>
    <w:rsid w:val="00FF3289"/>
    <w:rsid w:val="00FF4009"/>
    <w:rsid w:val="00FF4995"/>
    <w:rsid w:val="00FF4D04"/>
    <w:rsid w:val="00FF52C5"/>
    <w:rsid w:val="00FF6F87"/>
    <w:rsid w:val="00FF7ACC"/>
    <w:rsid w:val="00FF7D11"/>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1B1CD"/>
  <w15:chartTrackingRefBased/>
  <w15:docId w15:val="{7049BABB-4E1F-D043-88C1-AB8BA8C2F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pt-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8378D"/>
    <w:pPr>
      <w:ind w:left="720"/>
      <w:contextualSpacing/>
    </w:pPr>
  </w:style>
  <w:style w:type="paragraph" w:styleId="Reviso">
    <w:name w:val="Revision"/>
    <w:hidden/>
    <w:uiPriority w:val="99"/>
    <w:semiHidden/>
    <w:rsid w:val="00DA64E6"/>
  </w:style>
  <w:style w:type="paragraph" w:styleId="Textodebalo">
    <w:name w:val="Balloon Text"/>
    <w:basedOn w:val="Normal"/>
    <w:link w:val="TextodebaloCarter"/>
    <w:uiPriority w:val="99"/>
    <w:semiHidden/>
    <w:unhideWhenUsed/>
    <w:rsid w:val="00DA64E6"/>
    <w:rPr>
      <w:rFonts w:ascii="Times New Roman" w:hAnsi="Times New Roman" w:cs="Times New Roman"/>
      <w:sz w:val="18"/>
      <w:szCs w:val="18"/>
    </w:rPr>
  </w:style>
  <w:style w:type="character" w:customStyle="1" w:styleId="TextodebaloCarter">
    <w:name w:val="Texto de balão Caráter"/>
    <w:basedOn w:val="Tipodeletrapredefinidodopargrafo"/>
    <w:link w:val="Textodebalo"/>
    <w:uiPriority w:val="99"/>
    <w:semiHidden/>
    <w:rsid w:val="00DA64E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742394">
      <w:bodyDiv w:val="1"/>
      <w:marLeft w:val="0"/>
      <w:marRight w:val="0"/>
      <w:marTop w:val="0"/>
      <w:marBottom w:val="0"/>
      <w:divBdr>
        <w:top w:val="none" w:sz="0" w:space="0" w:color="auto"/>
        <w:left w:val="none" w:sz="0" w:space="0" w:color="auto"/>
        <w:bottom w:val="none" w:sz="0" w:space="0" w:color="auto"/>
        <w:right w:val="none" w:sz="0" w:space="0" w:color="auto"/>
      </w:divBdr>
    </w:div>
    <w:div w:id="329987883">
      <w:bodyDiv w:val="1"/>
      <w:marLeft w:val="0"/>
      <w:marRight w:val="0"/>
      <w:marTop w:val="0"/>
      <w:marBottom w:val="0"/>
      <w:divBdr>
        <w:top w:val="none" w:sz="0" w:space="0" w:color="auto"/>
        <w:left w:val="none" w:sz="0" w:space="0" w:color="auto"/>
        <w:bottom w:val="none" w:sz="0" w:space="0" w:color="auto"/>
        <w:right w:val="none" w:sz="0" w:space="0" w:color="auto"/>
      </w:divBdr>
    </w:div>
    <w:div w:id="541478567">
      <w:bodyDiv w:val="1"/>
      <w:marLeft w:val="0"/>
      <w:marRight w:val="0"/>
      <w:marTop w:val="0"/>
      <w:marBottom w:val="0"/>
      <w:divBdr>
        <w:top w:val="none" w:sz="0" w:space="0" w:color="auto"/>
        <w:left w:val="none" w:sz="0" w:space="0" w:color="auto"/>
        <w:bottom w:val="none" w:sz="0" w:space="0" w:color="auto"/>
        <w:right w:val="none" w:sz="0" w:space="0" w:color="auto"/>
      </w:divBdr>
    </w:div>
    <w:div w:id="645622577">
      <w:bodyDiv w:val="1"/>
      <w:marLeft w:val="0"/>
      <w:marRight w:val="0"/>
      <w:marTop w:val="0"/>
      <w:marBottom w:val="0"/>
      <w:divBdr>
        <w:top w:val="none" w:sz="0" w:space="0" w:color="auto"/>
        <w:left w:val="none" w:sz="0" w:space="0" w:color="auto"/>
        <w:bottom w:val="none" w:sz="0" w:space="0" w:color="auto"/>
        <w:right w:val="none" w:sz="0" w:space="0" w:color="auto"/>
      </w:divBdr>
    </w:div>
    <w:div w:id="826017708">
      <w:bodyDiv w:val="1"/>
      <w:marLeft w:val="0"/>
      <w:marRight w:val="0"/>
      <w:marTop w:val="0"/>
      <w:marBottom w:val="0"/>
      <w:divBdr>
        <w:top w:val="none" w:sz="0" w:space="0" w:color="auto"/>
        <w:left w:val="none" w:sz="0" w:space="0" w:color="auto"/>
        <w:bottom w:val="none" w:sz="0" w:space="0" w:color="auto"/>
        <w:right w:val="none" w:sz="0" w:space="0" w:color="auto"/>
      </w:divBdr>
    </w:div>
    <w:div w:id="844133337">
      <w:bodyDiv w:val="1"/>
      <w:marLeft w:val="0"/>
      <w:marRight w:val="0"/>
      <w:marTop w:val="0"/>
      <w:marBottom w:val="0"/>
      <w:divBdr>
        <w:top w:val="none" w:sz="0" w:space="0" w:color="auto"/>
        <w:left w:val="none" w:sz="0" w:space="0" w:color="auto"/>
        <w:bottom w:val="none" w:sz="0" w:space="0" w:color="auto"/>
        <w:right w:val="none" w:sz="0" w:space="0" w:color="auto"/>
      </w:divBdr>
    </w:div>
    <w:div w:id="875695529">
      <w:bodyDiv w:val="1"/>
      <w:marLeft w:val="0"/>
      <w:marRight w:val="0"/>
      <w:marTop w:val="0"/>
      <w:marBottom w:val="0"/>
      <w:divBdr>
        <w:top w:val="none" w:sz="0" w:space="0" w:color="auto"/>
        <w:left w:val="none" w:sz="0" w:space="0" w:color="auto"/>
        <w:bottom w:val="none" w:sz="0" w:space="0" w:color="auto"/>
        <w:right w:val="none" w:sz="0" w:space="0" w:color="auto"/>
      </w:divBdr>
    </w:div>
    <w:div w:id="1003356644">
      <w:bodyDiv w:val="1"/>
      <w:marLeft w:val="0"/>
      <w:marRight w:val="0"/>
      <w:marTop w:val="0"/>
      <w:marBottom w:val="0"/>
      <w:divBdr>
        <w:top w:val="none" w:sz="0" w:space="0" w:color="auto"/>
        <w:left w:val="none" w:sz="0" w:space="0" w:color="auto"/>
        <w:bottom w:val="none" w:sz="0" w:space="0" w:color="auto"/>
        <w:right w:val="none" w:sz="0" w:space="0" w:color="auto"/>
      </w:divBdr>
    </w:div>
    <w:div w:id="1022584508">
      <w:bodyDiv w:val="1"/>
      <w:marLeft w:val="0"/>
      <w:marRight w:val="0"/>
      <w:marTop w:val="0"/>
      <w:marBottom w:val="0"/>
      <w:divBdr>
        <w:top w:val="none" w:sz="0" w:space="0" w:color="auto"/>
        <w:left w:val="none" w:sz="0" w:space="0" w:color="auto"/>
        <w:bottom w:val="none" w:sz="0" w:space="0" w:color="auto"/>
        <w:right w:val="none" w:sz="0" w:space="0" w:color="auto"/>
      </w:divBdr>
    </w:div>
    <w:div w:id="1062602532">
      <w:bodyDiv w:val="1"/>
      <w:marLeft w:val="0"/>
      <w:marRight w:val="0"/>
      <w:marTop w:val="0"/>
      <w:marBottom w:val="0"/>
      <w:divBdr>
        <w:top w:val="none" w:sz="0" w:space="0" w:color="auto"/>
        <w:left w:val="none" w:sz="0" w:space="0" w:color="auto"/>
        <w:bottom w:val="none" w:sz="0" w:space="0" w:color="auto"/>
        <w:right w:val="none" w:sz="0" w:space="0" w:color="auto"/>
      </w:divBdr>
    </w:div>
    <w:div w:id="1419130275">
      <w:bodyDiv w:val="1"/>
      <w:marLeft w:val="0"/>
      <w:marRight w:val="0"/>
      <w:marTop w:val="0"/>
      <w:marBottom w:val="0"/>
      <w:divBdr>
        <w:top w:val="none" w:sz="0" w:space="0" w:color="auto"/>
        <w:left w:val="none" w:sz="0" w:space="0" w:color="auto"/>
        <w:bottom w:val="none" w:sz="0" w:space="0" w:color="auto"/>
        <w:right w:val="none" w:sz="0" w:space="0" w:color="auto"/>
      </w:divBdr>
    </w:div>
    <w:div w:id="1796176720">
      <w:bodyDiv w:val="1"/>
      <w:marLeft w:val="0"/>
      <w:marRight w:val="0"/>
      <w:marTop w:val="0"/>
      <w:marBottom w:val="0"/>
      <w:divBdr>
        <w:top w:val="none" w:sz="0" w:space="0" w:color="auto"/>
        <w:left w:val="none" w:sz="0" w:space="0" w:color="auto"/>
        <w:bottom w:val="none" w:sz="0" w:space="0" w:color="auto"/>
        <w:right w:val="none" w:sz="0" w:space="0" w:color="auto"/>
      </w:divBdr>
    </w:div>
    <w:div w:id="209539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3879</TotalTime>
  <Pages>36</Pages>
  <Words>10489</Words>
  <Characters>57167</Characters>
  <Application>Microsoft Office Word</Application>
  <DocSecurity>0</DocSecurity>
  <Lines>952</Lines>
  <Paragraphs>217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Tiago Kaputo</dc:creator>
  <cp:keywords/>
  <dc:description/>
  <cp:lastModifiedBy>JOÃO DUARTE</cp:lastModifiedBy>
  <cp:revision>1895</cp:revision>
  <dcterms:created xsi:type="dcterms:W3CDTF">2020-02-28T00:02:00Z</dcterms:created>
  <dcterms:modified xsi:type="dcterms:W3CDTF">2020-06-02T22:14:00Z</dcterms:modified>
</cp:coreProperties>
</file>